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139A" w14:textId="77777777" w:rsidR="00961818" w:rsidRPr="005A1EED" w:rsidRDefault="00961818" w:rsidP="00961818">
      <w:pPr>
        <w:spacing w:after="0" w:line="480" w:lineRule="auto"/>
        <w:jc w:val="center"/>
        <w:rPr>
          <w:rFonts w:ascii="Times New Roman" w:hAnsi="Times New Roman"/>
          <w:b/>
          <w:sz w:val="24"/>
          <w:szCs w:val="24"/>
          <w:lang w:val="id-ID"/>
        </w:rPr>
      </w:pPr>
      <w:r w:rsidRPr="00C53286">
        <w:rPr>
          <w:rFonts w:ascii="Times New Roman" w:hAnsi="Times New Roman"/>
          <w:b/>
          <w:sz w:val="24"/>
          <w:szCs w:val="24"/>
        </w:rPr>
        <w:t>BAB I</w:t>
      </w:r>
    </w:p>
    <w:p w14:paraId="1EA1A4E8" w14:textId="77777777" w:rsidR="00961818" w:rsidRDefault="00961818" w:rsidP="00961818">
      <w:pPr>
        <w:spacing w:after="0" w:line="480" w:lineRule="auto"/>
        <w:jc w:val="center"/>
        <w:rPr>
          <w:rFonts w:ascii="Times New Roman" w:hAnsi="Times New Roman"/>
          <w:b/>
          <w:sz w:val="24"/>
          <w:szCs w:val="24"/>
          <w:lang w:val="id-ID"/>
        </w:rPr>
      </w:pPr>
      <w:r w:rsidRPr="00C53286">
        <w:rPr>
          <w:rFonts w:ascii="Times New Roman" w:hAnsi="Times New Roman"/>
          <w:b/>
          <w:sz w:val="24"/>
          <w:szCs w:val="24"/>
        </w:rPr>
        <w:t>PENDAHULUAN</w:t>
      </w:r>
    </w:p>
    <w:p w14:paraId="3A402755" w14:textId="77777777" w:rsidR="00961818" w:rsidRPr="006A0094" w:rsidRDefault="00961818" w:rsidP="00961818">
      <w:pPr>
        <w:spacing w:after="0" w:line="240" w:lineRule="auto"/>
        <w:jc w:val="center"/>
        <w:rPr>
          <w:rFonts w:ascii="Times New Roman" w:hAnsi="Times New Roman"/>
          <w:b/>
          <w:sz w:val="24"/>
          <w:szCs w:val="24"/>
          <w:u w:val="single"/>
          <w:lang w:val="id-ID"/>
        </w:rPr>
      </w:pPr>
    </w:p>
    <w:p w14:paraId="4A31B38E" w14:textId="77777777" w:rsidR="00961818" w:rsidRPr="006A0094" w:rsidRDefault="00961818" w:rsidP="00961818">
      <w:pPr>
        <w:spacing w:after="0" w:line="240" w:lineRule="auto"/>
        <w:jc w:val="center"/>
        <w:rPr>
          <w:rFonts w:ascii="Times New Roman" w:hAnsi="Times New Roman"/>
          <w:b/>
          <w:sz w:val="24"/>
          <w:szCs w:val="24"/>
          <w:u w:val="single"/>
          <w:lang w:val="id-ID"/>
        </w:rPr>
      </w:pPr>
    </w:p>
    <w:p w14:paraId="6FC239F5" w14:textId="77777777" w:rsidR="00961818" w:rsidRPr="00C53286" w:rsidRDefault="00961818" w:rsidP="00961818">
      <w:pPr>
        <w:spacing w:after="0" w:line="480" w:lineRule="auto"/>
        <w:ind w:firstLine="567"/>
        <w:rPr>
          <w:rFonts w:ascii="Times New Roman" w:hAnsi="Times New Roman"/>
          <w:sz w:val="24"/>
          <w:szCs w:val="24"/>
          <w:lang w:val="id-ID"/>
        </w:rPr>
      </w:pPr>
      <w:r>
        <w:rPr>
          <w:rFonts w:ascii="Times New Roman" w:hAnsi="Times New Roman"/>
          <w:sz w:val="24"/>
          <w:szCs w:val="24"/>
          <w:lang w:val="id-ID"/>
        </w:rPr>
        <w:t>Dalam bab ini, P</w:t>
      </w:r>
      <w:r w:rsidRPr="00C53286">
        <w:rPr>
          <w:rFonts w:ascii="Times New Roman" w:hAnsi="Times New Roman"/>
          <w:sz w:val="24"/>
          <w:szCs w:val="24"/>
          <w:lang w:val="id-ID"/>
        </w:rPr>
        <w:t xml:space="preserve">enulis akan menguraikan pokok-pokok pembahasan sebagai berikut: latar belakang penulisan, rumusan penulisan, maksud dan tujuan penulisan, </w:t>
      </w:r>
      <w:r>
        <w:rPr>
          <w:rFonts w:ascii="Times New Roman" w:hAnsi="Times New Roman"/>
          <w:sz w:val="24"/>
          <w:szCs w:val="24"/>
          <w:lang w:val="id-ID"/>
        </w:rPr>
        <w:t xml:space="preserve">asumsi penelitian, </w:t>
      </w:r>
      <w:r w:rsidRPr="00C53286">
        <w:rPr>
          <w:rFonts w:ascii="Times New Roman" w:hAnsi="Times New Roman"/>
          <w:sz w:val="24"/>
          <w:szCs w:val="24"/>
          <w:lang w:val="id-ID"/>
        </w:rPr>
        <w:t>pentingnya penulisan, metode penulisan, definisi istilah dan sistematika penulisan.</w:t>
      </w:r>
    </w:p>
    <w:p w14:paraId="09365103" w14:textId="77777777" w:rsidR="00961818" w:rsidRPr="00C53286" w:rsidRDefault="00961818" w:rsidP="00961818">
      <w:pPr>
        <w:spacing w:after="0" w:line="480" w:lineRule="auto"/>
        <w:rPr>
          <w:rFonts w:ascii="Times New Roman" w:hAnsi="Times New Roman"/>
          <w:sz w:val="24"/>
          <w:szCs w:val="24"/>
          <w:lang w:val="id-ID"/>
        </w:rPr>
      </w:pPr>
    </w:p>
    <w:p w14:paraId="03CE8DE0" w14:textId="77777777" w:rsidR="00961818" w:rsidRPr="00C53286" w:rsidRDefault="00961818" w:rsidP="00961818">
      <w:pPr>
        <w:pStyle w:val="ListParagraph"/>
        <w:numPr>
          <w:ilvl w:val="0"/>
          <w:numId w:val="2"/>
        </w:numPr>
        <w:tabs>
          <w:tab w:val="left" w:pos="567"/>
        </w:tabs>
        <w:spacing w:before="0" w:after="0" w:afterAutospacing="0" w:line="480" w:lineRule="auto"/>
        <w:ind w:left="0" w:firstLine="0"/>
        <w:rPr>
          <w:rFonts w:ascii="Times New Roman" w:hAnsi="Times New Roman"/>
          <w:b/>
          <w:sz w:val="24"/>
          <w:szCs w:val="24"/>
        </w:rPr>
      </w:pPr>
      <w:r>
        <w:rPr>
          <w:rFonts w:ascii="Times New Roman" w:hAnsi="Times New Roman"/>
          <w:b/>
          <w:sz w:val="24"/>
          <w:szCs w:val="24"/>
          <w:lang w:val="id-ID"/>
        </w:rPr>
        <w:t xml:space="preserve">Latar Belakang </w:t>
      </w:r>
      <w:r w:rsidRPr="00C53286">
        <w:rPr>
          <w:rFonts w:ascii="Times New Roman" w:hAnsi="Times New Roman"/>
          <w:b/>
          <w:sz w:val="24"/>
          <w:szCs w:val="24"/>
          <w:lang w:val="id-ID"/>
        </w:rPr>
        <w:t>Penulisan</w:t>
      </w:r>
    </w:p>
    <w:p w14:paraId="26257D2E" w14:textId="77777777" w:rsidR="00961818" w:rsidRPr="00C53286" w:rsidRDefault="00961818" w:rsidP="00961818">
      <w:pPr>
        <w:pStyle w:val="ListParagraph"/>
        <w:tabs>
          <w:tab w:val="left" w:pos="567"/>
        </w:tabs>
        <w:spacing w:after="0" w:line="480" w:lineRule="auto"/>
        <w:ind w:left="0"/>
        <w:rPr>
          <w:rFonts w:ascii="Times New Roman" w:hAnsi="Times New Roman"/>
          <w:sz w:val="24"/>
          <w:szCs w:val="24"/>
          <w:lang w:val="id-ID"/>
        </w:rPr>
      </w:pPr>
      <w:r w:rsidRPr="00C53286">
        <w:rPr>
          <w:rFonts w:ascii="Times New Roman" w:hAnsi="Times New Roman"/>
          <w:sz w:val="24"/>
          <w:szCs w:val="24"/>
          <w:lang w:val="id-ID"/>
        </w:rPr>
        <w:tab/>
        <w:t>Para pelayan dalam Perjanjian Baru adalah para rasul, diaken, penatua dan penilik jemaat. Namun kemudian dalam perkembangan sejarah gereja, jabatan para rasul telah berakhir pada abad pertama sehingga jabatan yang ada dalam gereja dan dikenal para rasul, diaken, penatua dan penilik jemaat, sekarang ini disebut dengan istilah majelis jemaat.</w:t>
      </w:r>
      <w:r w:rsidRPr="00C53286">
        <w:rPr>
          <w:rStyle w:val="FootnoteReference"/>
          <w:rFonts w:ascii="Times New Roman" w:hAnsi="Times New Roman"/>
          <w:sz w:val="24"/>
          <w:szCs w:val="24"/>
          <w:lang w:val="id-ID"/>
        </w:rPr>
        <w:footnoteReference w:id="1"/>
      </w:r>
      <w:r w:rsidRPr="00C53286">
        <w:rPr>
          <w:rFonts w:ascii="Times New Roman" w:hAnsi="Times New Roman"/>
          <w:sz w:val="24"/>
          <w:szCs w:val="24"/>
          <w:lang w:val="id-ID"/>
        </w:rPr>
        <w:t xml:space="preserve"> </w:t>
      </w:r>
    </w:p>
    <w:p w14:paraId="07400709" w14:textId="77777777" w:rsidR="00961818" w:rsidRPr="00C53286" w:rsidRDefault="00961818" w:rsidP="00961818">
      <w:pPr>
        <w:spacing w:after="0" w:line="480" w:lineRule="auto"/>
        <w:ind w:firstLine="567"/>
        <w:rPr>
          <w:rFonts w:ascii="Times New Roman" w:hAnsi="Times New Roman"/>
          <w:sz w:val="24"/>
          <w:szCs w:val="24"/>
          <w:lang w:val="id-ID"/>
        </w:rPr>
      </w:pPr>
      <w:r w:rsidRPr="00C53286">
        <w:rPr>
          <w:rFonts w:ascii="Times New Roman" w:hAnsi="Times New Roman"/>
          <w:sz w:val="24"/>
          <w:szCs w:val="24"/>
          <w:lang w:val="id-ID"/>
        </w:rPr>
        <w:t xml:space="preserve">Keberhasilan pelayanan majelis jemaat dipengaruhi, bagaimana seorang majelis jemaat dapat memenuhi kualifikasi menjadi seorang majelis jemaat. Kualifikasi atau syarat-syarat menjadi seorang majelis jemaat disebutkan dengan jelas </w:t>
      </w:r>
      <w:r>
        <w:rPr>
          <w:rFonts w:ascii="Times New Roman" w:hAnsi="Times New Roman"/>
          <w:sz w:val="24"/>
          <w:szCs w:val="24"/>
          <w:lang w:val="id-ID"/>
        </w:rPr>
        <w:t>dalam tulisan rasul Paulus yaitu surat yang dikirim kepada Timotius dan Titus yaitu</w:t>
      </w:r>
      <w:r w:rsidRPr="00C53286">
        <w:rPr>
          <w:rFonts w:ascii="Times New Roman" w:hAnsi="Times New Roman"/>
          <w:sz w:val="24"/>
          <w:szCs w:val="24"/>
          <w:lang w:val="id-ID"/>
        </w:rPr>
        <w:t xml:space="preserve"> 1 Timotius 3:1-7 dan Titus 1:6-9. </w:t>
      </w:r>
      <w:r w:rsidRPr="00C53286">
        <w:rPr>
          <w:rFonts w:ascii="Times New Roman" w:hAnsi="Times New Roman"/>
          <w:sz w:val="24"/>
          <w:szCs w:val="24"/>
        </w:rPr>
        <w:t xml:space="preserve">Dari kedua bagian Alkitab ini </w:t>
      </w:r>
      <w:r w:rsidRPr="00C53286">
        <w:rPr>
          <w:rFonts w:ascii="Times New Roman" w:hAnsi="Times New Roman"/>
          <w:sz w:val="24"/>
          <w:szCs w:val="24"/>
          <w:lang w:val="id-ID"/>
        </w:rPr>
        <w:t>dengan jelas memperlihatkan</w:t>
      </w:r>
      <w:r w:rsidRPr="00C53286">
        <w:rPr>
          <w:rFonts w:ascii="Times New Roman" w:hAnsi="Times New Roman"/>
          <w:sz w:val="24"/>
          <w:szCs w:val="24"/>
        </w:rPr>
        <w:t xml:space="preserve"> empat pe</w:t>
      </w:r>
      <w:r w:rsidRPr="00C53286">
        <w:rPr>
          <w:rFonts w:ascii="Times New Roman" w:hAnsi="Times New Roman"/>
          <w:sz w:val="24"/>
          <w:szCs w:val="24"/>
          <w:lang w:val="id-ID"/>
        </w:rPr>
        <w:t>r</w:t>
      </w:r>
      <w:r w:rsidRPr="00C53286">
        <w:rPr>
          <w:rFonts w:ascii="Times New Roman" w:hAnsi="Times New Roman"/>
          <w:sz w:val="24"/>
          <w:szCs w:val="24"/>
        </w:rPr>
        <w:t>syaratan yang harus dipenuhi oleh mereka yang akan dipi</w:t>
      </w:r>
      <w:r>
        <w:rPr>
          <w:rFonts w:ascii="Times New Roman" w:hAnsi="Times New Roman"/>
          <w:sz w:val="24"/>
          <w:szCs w:val="24"/>
        </w:rPr>
        <w:t>lih menjadi penilik (Tua-</w:t>
      </w:r>
      <w:r>
        <w:rPr>
          <w:rFonts w:ascii="Times New Roman" w:hAnsi="Times New Roman"/>
          <w:sz w:val="24"/>
          <w:szCs w:val="24"/>
          <w:lang w:val="id-ID"/>
        </w:rPr>
        <w:t>t</w:t>
      </w:r>
      <w:r>
        <w:rPr>
          <w:rFonts w:ascii="Times New Roman" w:hAnsi="Times New Roman"/>
          <w:sz w:val="24"/>
          <w:szCs w:val="24"/>
        </w:rPr>
        <w:t>ua/</w:t>
      </w:r>
      <w:r>
        <w:rPr>
          <w:rFonts w:ascii="Times New Roman" w:hAnsi="Times New Roman"/>
          <w:sz w:val="24"/>
          <w:szCs w:val="24"/>
          <w:lang w:val="id-ID"/>
        </w:rPr>
        <w:t>p</w:t>
      </w:r>
      <w:r w:rsidRPr="00C53286">
        <w:rPr>
          <w:rFonts w:ascii="Times New Roman" w:hAnsi="Times New Roman"/>
          <w:sz w:val="24"/>
          <w:szCs w:val="24"/>
        </w:rPr>
        <w:t>enatua) jemaat, yaitu:</w:t>
      </w:r>
      <w:r w:rsidRPr="00C53286">
        <w:rPr>
          <w:rFonts w:ascii="Times New Roman" w:hAnsi="Times New Roman"/>
          <w:sz w:val="24"/>
          <w:szCs w:val="24"/>
          <w:lang w:val="id-ID"/>
        </w:rPr>
        <w:t xml:space="preserve"> </w:t>
      </w:r>
      <w:r w:rsidRPr="00C85558">
        <w:rPr>
          <w:rFonts w:ascii="Times New Roman" w:hAnsi="Times New Roman"/>
          <w:i/>
          <w:sz w:val="24"/>
          <w:szCs w:val="24"/>
          <w:lang w:val="id-ID"/>
        </w:rPr>
        <w:t>Pertama</w:t>
      </w:r>
      <w:r w:rsidRPr="00C53286">
        <w:rPr>
          <w:rFonts w:ascii="Times New Roman" w:hAnsi="Times New Roman"/>
          <w:sz w:val="24"/>
          <w:szCs w:val="24"/>
          <w:lang w:val="id-ID"/>
        </w:rPr>
        <w:t xml:space="preserve">, </w:t>
      </w:r>
      <w:r>
        <w:rPr>
          <w:rStyle w:val="Emphasis"/>
          <w:rFonts w:ascii="Times New Roman" w:hAnsi="Times New Roman"/>
          <w:bCs/>
          <w:sz w:val="24"/>
          <w:szCs w:val="24"/>
          <w:lang w:val="id-ID"/>
        </w:rPr>
        <w:t>p</w:t>
      </w:r>
      <w:r>
        <w:rPr>
          <w:rStyle w:val="Emphasis"/>
          <w:rFonts w:ascii="Times New Roman" w:hAnsi="Times New Roman"/>
          <w:bCs/>
          <w:sz w:val="24"/>
          <w:szCs w:val="24"/>
        </w:rPr>
        <w:t xml:space="preserve">ola </w:t>
      </w:r>
      <w:r>
        <w:rPr>
          <w:rStyle w:val="Emphasis"/>
          <w:rFonts w:ascii="Times New Roman" w:hAnsi="Times New Roman"/>
          <w:bCs/>
          <w:sz w:val="24"/>
          <w:szCs w:val="24"/>
          <w:lang w:val="id-ID"/>
        </w:rPr>
        <w:t>k</w:t>
      </w:r>
      <w:r>
        <w:rPr>
          <w:rStyle w:val="Emphasis"/>
          <w:rFonts w:ascii="Times New Roman" w:hAnsi="Times New Roman"/>
          <w:bCs/>
          <w:sz w:val="24"/>
          <w:szCs w:val="24"/>
        </w:rPr>
        <w:t xml:space="preserve">ehidupan </w:t>
      </w:r>
      <w:r>
        <w:rPr>
          <w:rStyle w:val="Emphasis"/>
          <w:rFonts w:ascii="Times New Roman" w:hAnsi="Times New Roman"/>
          <w:bCs/>
          <w:sz w:val="24"/>
          <w:szCs w:val="24"/>
          <w:lang w:val="id-ID"/>
        </w:rPr>
        <w:t>p</w:t>
      </w:r>
      <w:r w:rsidRPr="00C53286">
        <w:rPr>
          <w:rStyle w:val="Emphasis"/>
          <w:rFonts w:ascii="Times New Roman" w:hAnsi="Times New Roman"/>
          <w:bCs/>
          <w:sz w:val="24"/>
          <w:szCs w:val="24"/>
        </w:rPr>
        <w:t>enatua</w:t>
      </w:r>
      <w:r w:rsidRPr="00C53286">
        <w:rPr>
          <w:rStyle w:val="Emphasis"/>
          <w:rFonts w:ascii="Times New Roman" w:hAnsi="Times New Roman"/>
          <w:bCs/>
          <w:sz w:val="24"/>
          <w:szCs w:val="24"/>
          <w:lang w:val="id-ID"/>
        </w:rPr>
        <w:t xml:space="preserve"> dipandang baik di</w:t>
      </w:r>
      <w:r>
        <w:rPr>
          <w:rStyle w:val="Emphasis"/>
          <w:rFonts w:ascii="Times New Roman" w:hAnsi="Times New Roman"/>
          <w:bCs/>
          <w:sz w:val="24"/>
          <w:szCs w:val="24"/>
          <w:lang w:val="id-ID"/>
        </w:rPr>
        <w:t xml:space="preserve"> </w:t>
      </w:r>
      <w:r w:rsidRPr="00C53286">
        <w:rPr>
          <w:rStyle w:val="Emphasis"/>
          <w:rFonts w:ascii="Times New Roman" w:hAnsi="Times New Roman"/>
          <w:bCs/>
          <w:sz w:val="24"/>
          <w:szCs w:val="24"/>
          <w:lang w:val="id-ID"/>
        </w:rPr>
        <w:t>mata jemaat dan keluarganya.</w:t>
      </w:r>
      <w:r w:rsidRPr="00C53286">
        <w:rPr>
          <w:rFonts w:ascii="Times New Roman" w:hAnsi="Times New Roman"/>
          <w:sz w:val="24"/>
          <w:szCs w:val="24"/>
          <w:lang w:val="id-ID"/>
        </w:rPr>
        <w:t xml:space="preserve"> </w:t>
      </w:r>
      <w:r w:rsidRPr="00C85558">
        <w:rPr>
          <w:rFonts w:ascii="Times New Roman" w:hAnsi="Times New Roman"/>
          <w:i/>
          <w:sz w:val="24"/>
          <w:szCs w:val="24"/>
          <w:lang w:val="id-ID"/>
        </w:rPr>
        <w:t>Kedua</w:t>
      </w:r>
      <w:r w:rsidRPr="00C53286">
        <w:rPr>
          <w:rFonts w:ascii="Times New Roman" w:hAnsi="Times New Roman"/>
          <w:sz w:val="24"/>
          <w:szCs w:val="24"/>
          <w:lang w:val="id-ID"/>
        </w:rPr>
        <w:t xml:space="preserve">, </w:t>
      </w:r>
      <w:r>
        <w:rPr>
          <w:rStyle w:val="Emphasis"/>
          <w:rFonts w:ascii="Times New Roman" w:hAnsi="Times New Roman"/>
          <w:bCs/>
          <w:sz w:val="24"/>
          <w:szCs w:val="24"/>
          <w:lang w:val="id-ID"/>
        </w:rPr>
        <w:t>p</w:t>
      </w:r>
      <w:r>
        <w:rPr>
          <w:rStyle w:val="Emphasis"/>
          <w:rFonts w:ascii="Times New Roman" w:hAnsi="Times New Roman"/>
          <w:bCs/>
          <w:sz w:val="24"/>
          <w:szCs w:val="24"/>
        </w:rPr>
        <w:t xml:space="preserve">ola </w:t>
      </w:r>
      <w:r>
        <w:rPr>
          <w:rStyle w:val="Emphasis"/>
          <w:rFonts w:ascii="Times New Roman" w:hAnsi="Times New Roman"/>
          <w:bCs/>
          <w:sz w:val="24"/>
          <w:szCs w:val="24"/>
          <w:lang w:val="id-ID"/>
        </w:rPr>
        <w:t>k</w:t>
      </w:r>
      <w:r>
        <w:rPr>
          <w:rStyle w:val="Emphasis"/>
          <w:rFonts w:ascii="Times New Roman" w:hAnsi="Times New Roman"/>
          <w:bCs/>
          <w:sz w:val="24"/>
          <w:szCs w:val="24"/>
        </w:rPr>
        <w:t xml:space="preserve">ehidupan </w:t>
      </w:r>
      <w:r>
        <w:rPr>
          <w:rStyle w:val="Emphasis"/>
          <w:rFonts w:ascii="Times New Roman" w:hAnsi="Times New Roman"/>
          <w:bCs/>
          <w:sz w:val="24"/>
          <w:szCs w:val="24"/>
          <w:lang w:val="id-ID"/>
        </w:rPr>
        <w:t>k</w:t>
      </w:r>
      <w:r>
        <w:rPr>
          <w:rStyle w:val="Emphasis"/>
          <w:rFonts w:ascii="Times New Roman" w:hAnsi="Times New Roman"/>
          <w:bCs/>
          <w:sz w:val="24"/>
          <w:szCs w:val="24"/>
        </w:rPr>
        <w:t xml:space="preserve">eluarga </w:t>
      </w:r>
      <w:r>
        <w:rPr>
          <w:rStyle w:val="Emphasis"/>
          <w:rFonts w:ascii="Times New Roman" w:hAnsi="Times New Roman"/>
          <w:bCs/>
          <w:sz w:val="24"/>
          <w:szCs w:val="24"/>
          <w:lang w:val="id-ID"/>
        </w:rPr>
        <w:t>p</w:t>
      </w:r>
      <w:r w:rsidRPr="00C53286">
        <w:rPr>
          <w:rStyle w:val="Emphasis"/>
          <w:rFonts w:ascii="Times New Roman" w:hAnsi="Times New Roman"/>
          <w:bCs/>
          <w:sz w:val="24"/>
          <w:szCs w:val="24"/>
        </w:rPr>
        <w:t>enatua</w:t>
      </w:r>
      <w:r w:rsidRPr="00C53286">
        <w:rPr>
          <w:rStyle w:val="Emphasis"/>
          <w:rFonts w:ascii="Times New Roman" w:hAnsi="Times New Roman"/>
          <w:bCs/>
          <w:sz w:val="24"/>
          <w:szCs w:val="24"/>
          <w:lang w:val="id-ID"/>
        </w:rPr>
        <w:t xml:space="preserve"> </w:t>
      </w:r>
      <w:r w:rsidRPr="00C53286">
        <w:rPr>
          <w:rFonts w:ascii="Times New Roman" w:hAnsi="Times New Roman"/>
          <w:sz w:val="24"/>
          <w:szCs w:val="24"/>
          <w:lang w:val="fi-FI"/>
        </w:rPr>
        <w:t>adalah seorang kepala keluarga yang disegani dan dihormati oleh anak-anaknya.</w:t>
      </w:r>
      <w:r w:rsidRPr="00C53286">
        <w:rPr>
          <w:rFonts w:ascii="Times New Roman" w:hAnsi="Times New Roman"/>
          <w:sz w:val="24"/>
          <w:szCs w:val="24"/>
          <w:lang w:val="id-ID"/>
        </w:rPr>
        <w:t xml:space="preserve"> </w:t>
      </w:r>
      <w:r w:rsidRPr="00C85558">
        <w:rPr>
          <w:rFonts w:ascii="Times New Roman" w:hAnsi="Times New Roman"/>
          <w:i/>
          <w:sz w:val="24"/>
          <w:szCs w:val="24"/>
          <w:lang w:val="id-ID"/>
        </w:rPr>
        <w:t>Ketiga</w:t>
      </w:r>
      <w:r w:rsidRPr="00C53286">
        <w:rPr>
          <w:rFonts w:ascii="Times New Roman" w:hAnsi="Times New Roman"/>
          <w:sz w:val="24"/>
          <w:szCs w:val="24"/>
          <w:lang w:val="id-ID"/>
        </w:rPr>
        <w:t xml:space="preserve">, cakap memimpin dan mengajar jemaat. </w:t>
      </w:r>
      <w:r w:rsidRPr="00C85558">
        <w:rPr>
          <w:rFonts w:ascii="Times New Roman" w:hAnsi="Times New Roman"/>
          <w:i/>
          <w:sz w:val="24"/>
          <w:szCs w:val="24"/>
          <w:lang w:val="id-ID"/>
        </w:rPr>
        <w:t>Keempat</w:t>
      </w:r>
      <w:r w:rsidRPr="00C53286">
        <w:rPr>
          <w:rFonts w:ascii="Times New Roman" w:hAnsi="Times New Roman"/>
          <w:sz w:val="24"/>
          <w:szCs w:val="24"/>
          <w:lang w:val="id-ID"/>
        </w:rPr>
        <w:t xml:space="preserve">, </w:t>
      </w:r>
      <w:r>
        <w:rPr>
          <w:rStyle w:val="Emphasis"/>
          <w:rFonts w:ascii="Times New Roman" w:hAnsi="Times New Roman"/>
          <w:bCs/>
          <w:sz w:val="24"/>
          <w:szCs w:val="24"/>
          <w:lang w:val="id-ID"/>
        </w:rPr>
        <w:t>b</w:t>
      </w:r>
      <w:r w:rsidRPr="00C53286">
        <w:rPr>
          <w:rStyle w:val="Emphasis"/>
          <w:rFonts w:ascii="Times New Roman" w:hAnsi="Times New Roman"/>
          <w:bCs/>
          <w:sz w:val="24"/>
          <w:szCs w:val="24"/>
        </w:rPr>
        <w:t xml:space="preserve">ukan petobat baru dan </w:t>
      </w:r>
      <w:r w:rsidRPr="00C53286">
        <w:rPr>
          <w:rStyle w:val="Emphasis"/>
          <w:rFonts w:ascii="Times New Roman" w:hAnsi="Times New Roman"/>
          <w:bCs/>
          <w:sz w:val="24"/>
          <w:szCs w:val="24"/>
          <w:lang w:val="id-ID"/>
        </w:rPr>
        <w:t xml:space="preserve">memiliki </w:t>
      </w:r>
      <w:r w:rsidRPr="00C53286">
        <w:rPr>
          <w:rStyle w:val="Emphasis"/>
          <w:rFonts w:ascii="Times New Roman" w:hAnsi="Times New Roman"/>
          <w:bCs/>
          <w:sz w:val="24"/>
          <w:szCs w:val="24"/>
        </w:rPr>
        <w:t>nama baik di luar jemaat</w:t>
      </w:r>
      <w:r w:rsidRPr="00C53286">
        <w:rPr>
          <w:rStyle w:val="Emphasis"/>
          <w:rFonts w:ascii="Times New Roman" w:hAnsi="Times New Roman"/>
          <w:bCs/>
          <w:sz w:val="24"/>
          <w:szCs w:val="24"/>
          <w:lang w:val="id-ID"/>
        </w:rPr>
        <w:t xml:space="preserve">.  </w:t>
      </w:r>
      <w:r w:rsidRPr="00C53286">
        <w:rPr>
          <w:rFonts w:ascii="Times New Roman" w:hAnsi="Times New Roman"/>
          <w:sz w:val="24"/>
          <w:szCs w:val="24"/>
          <w:lang w:val="id-ID"/>
        </w:rPr>
        <w:t>J. L. Ch. Abineno menyebutkan kualifikasi itu dalam tulisannya demikian:</w:t>
      </w:r>
    </w:p>
    <w:p w14:paraId="3E5A9606" w14:textId="77777777" w:rsidR="00961818" w:rsidRPr="00C53286" w:rsidRDefault="00961818" w:rsidP="00961818">
      <w:pPr>
        <w:spacing w:line="240" w:lineRule="auto"/>
        <w:ind w:left="567"/>
        <w:rPr>
          <w:rFonts w:ascii="Times New Roman" w:hAnsi="Times New Roman"/>
          <w:sz w:val="24"/>
          <w:szCs w:val="24"/>
          <w:lang w:val="id-ID"/>
        </w:rPr>
      </w:pPr>
      <w:r w:rsidRPr="00C53286">
        <w:rPr>
          <w:rFonts w:ascii="Times New Roman" w:hAnsi="Times New Roman"/>
          <w:sz w:val="24"/>
          <w:szCs w:val="24"/>
          <w:lang w:val="id-ID"/>
        </w:rPr>
        <w:lastRenderedPageBreak/>
        <w:t>Ia hendaknya seorang yang tidak bercacat, suami dari satu istri, dapat menguasai diri, sopan-santun, suka memberi tumpangan, berwenang untuk mengajar, tidak pemabuk, tidak pemarah, tetapi lemah lembut, tidak suka berkelahi dan tidak ingin uang, seorang yang memimpin rumah tangganya dengan baik, yang mengekangi anak-anaknya dengan sopan. Ia tidak boleh seorang yang baru bertobat, supaya ia jangan jatuh ke dalam hukuman iblis, karena congkak. Ia hendaknya juga terkenal kebaikannya kepada orang-orang luar supaya ia jangan dicela dan jatuh ke dalam jerat iblis.</w:t>
      </w:r>
      <w:r w:rsidRPr="00C53286">
        <w:rPr>
          <w:rStyle w:val="FootnoteReference"/>
          <w:rFonts w:ascii="Times New Roman" w:hAnsi="Times New Roman"/>
          <w:sz w:val="24"/>
          <w:szCs w:val="24"/>
          <w:lang w:val="id-ID"/>
        </w:rPr>
        <w:footnoteReference w:id="2"/>
      </w:r>
    </w:p>
    <w:p w14:paraId="343A2F09" w14:textId="77777777" w:rsidR="00961818" w:rsidRPr="00C53286" w:rsidRDefault="00961818" w:rsidP="00961818">
      <w:pPr>
        <w:spacing w:after="0" w:line="480" w:lineRule="auto"/>
        <w:ind w:firstLine="567"/>
        <w:rPr>
          <w:rFonts w:ascii="Times New Roman" w:hAnsi="Times New Roman"/>
          <w:sz w:val="24"/>
          <w:szCs w:val="24"/>
          <w:lang w:val="id-ID"/>
        </w:rPr>
      </w:pPr>
      <w:r w:rsidRPr="00C53286">
        <w:rPr>
          <w:rFonts w:ascii="Times New Roman" w:hAnsi="Times New Roman"/>
          <w:sz w:val="24"/>
          <w:szCs w:val="24"/>
        </w:rPr>
        <w:t xml:space="preserve">Hal yang </w:t>
      </w:r>
      <w:r>
        <w:rPr>
          <w:rFonts w:ascii="Times New Roman" w:hAnsi="Times New Roman"/>
          <w:sz w:val="24"/>
          <w:szCs w:val="24"/>
          <w:lang w:val="id-ID"/>
        </w:rPr>
        <w:t xml:space="preserve">sama dikemukanan oleh </w:t>
      </w:r>
      <w:r w:rsidRPr="00C53286">
        <w:rPr>
          <w:rFonts w:ascii="Times New Roman" w:hAnsi="Times New Roman"/>
          <w:sz w:val="24"/>
          <w:szCs w:val="24"/>
          <w:lang w:val="id-ID"/>
        </w:rPr>
        <w:t>Paul Enns dalam tulisannya tentang kualifikasi menjadi s</w:t>
      </w:r>
      <w:r>
        <w:rPr>
          <w:rFonts w:ascii="Times New Roman" w:hAnsi="Times New Roman"/>
          <w:sz w:val="24"/>
          <w:szCs w:val="24"/>
          <w:lang w:val="id-ID"/>
        </w:rPr>
        <w:t>eorang majelis jemaat demikian:</w:t>
      </w:r>
    </w:p>
    <w:p w14:paraId="372B315B" w14:textId="77777777" w:rsidR="00961818" w:rsidRPr="00C53286" w:rsidRDefault="00961818" w:rsidP="00961818">
      <w:pPr>
        <w:spacing w:line="240" w:lineRule="auto"/>
        <w:ind w:left="567"/>
        <w:rPr>
          <w:rFonts w:ascii="Times New Roman" w:hAnsi="Times New Roman"/>
          <w:sz w:val="24"/>
          <w:szCs w:val="24"/>
          <w:lang w:val="id-ID"/>
        </w:rPr>
      </w:pPr>
      <w:r w:rsidRPr="00C53286">
        <w:rPr>
          <w:rFonts w:ascii="Times New Roman" w:hAnsi="Times New Roman"/>
          <w:sz w:val="24"/>
          <w:szCs w:val="24"/>
          <w:lang w:val="id-ID"/>
        </w:rPr>
        <w:t>Tidak bercacat: ia adalah seorang yang “tidak sensor”, tidak ada sesuatu pun dari hidupnya yang dapat dijadikan alasan untuk menuduh dia. Suami dari satu istri: hal itu tidak berarti “satu demi satu” (poligami tidak dikenal di tengah orang Yunani dan Romawi), ia tidak pernah bercerai dan menikah kembali. Dapat menahan diri: ia waras dalam penilaian. Bijaksana: ia sopan dan sehat dalam pemikirannya. Sopan: ia seimbang, tidak kasar. Suka memberi tumpangan: ia mengasihi dan memberikan tumpangan pada orang asing. Dapat mengajar: ia dapat menganalisa dan mengkomunikasikan doktrin yang benar. Bukan peminum: ia tidak selalu duduk di tepi meja dan minum anggur. Bukan pemarah: ia bukan tukang berkelahi. Peramah: pikirannya masuk akal. Pendamai: ia menghindari pertikaian. Bukan hamba uang: ia tidak tamak: ia memperhatikan keluarganya sendiri sehingga mereka menjadi percaya dan hidup tertib. Bukan orang yang baru bertobat: supaya ia berkepala besar. Memiliki nama baik di luar jemaat: ia dihormati di tengah masyarakat luas.</w:t>
      </w:r>
      <w:r w:rsidRPr="00C53286">
        <w:rPr>
          <w:rStyle w:val="FootnoteReference"/>
          <w:rFonts w:ascii="Times New Roman" w:hAnsi="Times New Roman"/>
          <w:sz w:val="24"/>
          <w:szCs w:val="24"/>
          <w:lang w:val="id-ID"/>
        </w:rPr>
        <w:footnoteReference w:id="3"/>
      </w:r>
    </w:p>
    <w:p w14:paraId="0F1135AC" w14:textId="77777777" w:rsidR="00961818" w:rsidRPr="00C53286" w:rsidRDefault="00961818" w:rsidP="00961818">
      <w:pPr>
        <w:spacing w:after="0" w:line="480" w:lineRule="auto"/>
        <w:ind w:firstLine="567"/>
        <w:rPr>
          <w:rFonts w:ascii="Times New Roman" w:hAnsi="Times New Roman"/>
          <w:sz w:val="24"/>
          <w:szCs w:val="24"/>
          <w:lang w:val="id-ID"/>
        </w:rPr>
      </w:pPr>
      <w:r>
        <w:rPr>
          <w:rFonts w:ascii="Times New Roman" w:hAnsi="Times New Roman"/>
          <w:sz w:val="24"/>
          <w:szCs w:val="24"/>
          <w:lang w:val="id-ID"/>
        </w:rPr>
        <w:t xml:space="preserve">Semua persyaratan-persyaratan yang disebutkan diatas ialah supaya jangan kepribadian atau kelakuan yang kurang baik menjadi penghambat dalam mencapai keberhasilan seorang pelayan. Dengan mengindahkan persyaratan-persyaratan ini akan </w:t>
      </w:r>
      <w:r w:rsidRPr="00C53286">
        <w:rPr>
          <w:rFonts w:ascii="Times New Roman" w:hAnsi="Times New Roman"/>
          <w:sz w:val="24"/>
          <w:szCs w:val="24"/>
          <w:lang w:val="id-ID"/>
        </w:rPr>
        <w:t>menolong majelis jemaat bagaimana ia dapat menjalankan jabatannya sebagai pelayan jemaat</w:t>
      </w:r>
      <w:r>
        <w:rPr>
          <w:rFonts w:ascii="Times New Roman" w:hAnsi="Times New Roman"/>
          <w:sz w:val="24"/>
          <w:szCs w:val="24"/>
          <w:lang w:val="id-ID"/>
        </w:rPr>
        <w:t xml:space="preserve"> yang baik</w:t>
      </w:r>
      <w:r w:rsidRPr="00C53286">
        <w:rPr>
          <w:rFonts w:ascii="Times New Roman" w:hAnsi="Times New Roman"/>
          <w:sz w:val="24"/>
          <w:szCs w:val="24"/>
          <w:lang w:val="id-ID"/>
        </w:rPr>
        <w:t>. Bertanggung-jawab dengan tugas sebagai pengajar, gembala, menjaga ajarannya dan kehidupannya sebagai telad</w:t>
      </w:r>
      <w:r>
        <w:rPr>
          <w:rFonts w:ascii="Times New Roman" w:hAnsi="Times New Roman"/>
          <w:sz w:val="24"/>
          <w:szCs w:val="24"/>
          <w:lang w:val="id-ID"/>
        </w:rPr>
        <w:t>an bagi jemaat yang dipimpinnya.</w:t>
      </w:r>
    </w:p>
    <w:p w14:paraId="2244B126" w14:textId="77777777" w:rsidR="00961818" w:rsidRDefault="00961818" w:rsidP="00961818">
      <w:pPr>
        <w:pStyle w:val="ListParagraph"/>
        <w:tabs>
          <w:tab w:val="left" w:pos="567"/>
        </w:tabs>
        <w:spacing w:after="0" w:line="480" w:lineRule="auto"/>
        <w:ind w:left="0"/>
        <w:rPr>
          <w:rFonts w:ascii="Times New Roman" w:hAnsi="Times New Roman"/>
          <w:sz w:val="24"/>
          <w:szCs w:val="24"/>
          <w:lang w:val="id-ID"/>
        </w:rPr>
      </w:pPr>
      <w:r>
        <w:rPr>
          <w:rFonts w:ascii="Times New Roman" w:hAnsi="Times New Roman"/>
          <w:sz w:val="24"/>
          <w:szCs w:val="24"/>
          <w:lang w:val="id-ID"/>
        </w:rPr>
        <w:tab/>
      </w:r>
      <w:r w:rsidRPr="00C53286">
        <w:rPr>
          <w:rFonts w:ascii="Times New Roman" w:hAnsi="Times New Roman"/>
          <w:sz w:val="24"/>
          <w:szCs w:val="24"/>
          <w:lang w:val="id-ID"/>
        </w:rPr>
        <w:t xml:space="preserve">Faktor-faktor lain yang mempengaruhi keberhasilan pelayanan majelis jemaat </w:t>
      </w:r>
      <w:r>
        <w:rPr>
          <w:rFonts w:ascii="Times New Roman" w:hAnsi="Times New Roman"/>
          <w:sz w:val="24"/>
          <w:szCs w:val="24"/>
          <w:lang w:val="id-ID"/>
        </w:rPr>
        <w:t>adalah adanya dukungan dari keluarga, a</w:t>
      </w:r>
      <w:r w:rsidRPr="00C53286">
        <w:rPr>
          <w:rFonts w:ascii="Times New Roman" w:hAnsi="Times New Roman"/>
          <w:sz w:val="24"/>
          <w:szCs w:val="24"/>
          <w:lang w:val="id-ID"/>
        </w:rPr>
        <w:t>danya kompetensi</w:t>
      </w:r>
      <w:r>
        <w:rPr>
          <w:rFonts w:ascii="Times New Roman" w:hAnsi="Times New Roman"/>
          <w:sz w:val="24"/>
          <w:szCs w:val="24"/>
          <w:lang w:val="id-ID"/>
        </w:rPr>
        <w:t xml:space="preserve"> atau keahlian dalam melayani, t</w:t>
      </w:r>
      <w:r w:rsidRPr="00C53286">
        <w:rPr>
          <w:rFonts w:ascii="Times New Roman" w:hAnsi="Times New Roman"/>
          <w:sz w:val="24"/>
          <w:szCs w:val="24"/>
          <w:lang w:val="id-ID"/>
        </w:rPr>
        <w:t>ing</w:t>
      </w:r>
      <w:r>
        <w:rPr>
          <w:rFonts w:ascii="Times New Roman" w:hAnsi="Times New Roman"/>
          <w:sz w:val="24"/>
          <w:szCs w:val="24"/>
          <w:lang w:val="id-ID"/>
        </w:rPr>
        <w:t>kat pendidikan yang mendukung, a</w:t>
      </w:r>
      <w:r w:rsidRPr="00C53286">
        <w:rPr>
          <w:rFonts w:ascii="Times New Roman" w:hAnsi="Times New Roman"/>
          <w:sz w:val="24"/>
          <w:szCs w:val="24"/>
          <w:lang w:val="id-ID"/>
        </w:rPr>
        <w:t xml:space="preserve">danya pembinaan dari gereja terhadap majelis jemaat. </w:t>
      </w:r>
      <w:r>
        <w:rPr>
          <w:rFonts w:ascii="Times New Roman" w:hAnsi="Times New Roman"/>
          <w:sz w:val="24"/>
          <w:szCs w:val="24"/>
          <w:lang w:val="id-ID"/>
        </w:rPr>
        <w:t xml:space="preserve">Faktor-faktor itu berasal </w:t>
      </w:r>
      <w:r>
        <w:rPr>
          <w:rFonts w:ascii="Times New Roman" w:hAnsi="Times New Roman"/>
          <w:sz w:val="24"/>
          <w:szCs w:val="24"/>
          <w:lang w:val="id-ID"/>
        </w:rPr>
        <w:lastRenderedPageBreak/>
        <w:t>dari diri sendiri dan dari orang-orang disekitarnya.</w:t>
      </w:r>
      <w:r>
        <w:rPr>
          <w:rStyle w:val="FootnoteReference"/>
          <w:rFonts w:ascii="Times New Roman" w:hAnsi="Times New Roman"/>
          <w:sz w:val="24"/>
          <w:szCs w:val="24"/>
          <w:lang w:val="id-ID"/>
        </w:rPr>
        <w:footnoteReference w:id="4"/>
      </w:r>
      <w:r>
        <w:rPr>
          <w:rFonts w:ascii="Times New Roman" w:hAnsi="Times New Roman"/>
          <w:sz w:val="24"/>
          <w:szCs w:val="24"/>
          <w:lang w:val="id-ID"/>
        </w:rPr>
        <w:t xml:space="preserve"> Paul Borthwick menuliskan dalam bukunya demikian:</w:t>
      </w:r>
    </w:p>
    <w:p w14:paraId="404CB1FB" w14:textId="77777777" w:rsidR="00961818" w:rsidRDefault="00961818" w:rsidP="00961818">
      <w:pPr>
        <w:pStyle w:val="ListParagraph"/>
        <w:tabs>
          <w:tab w:val="left" w:pos="567"/>
        </w:tabs>
        <w:spacing w:line="240" w:lineRule="auto"/>
        <w:ind w:left="567"/>
        <w:rPr>
          <w:rFonts w:ascii="Times New Roman" w:hAnsi="Times New Roman"/>
          <w:sz w:val="24"/>
          <w:szCs w:val="24"/>
          <w:lang w:val="id-ID"/>
        </w:rPr>
      </w:pPr>
      <w:r>
        <w:rPr>
          <w:rFonts w:ascii="Times New Roman" w:hAnsi="Times New Roman"/>
          <w:sz w:val="24"/>
          <w:szCs w:val="24"/>
          <w:lang w:val="id-ID"/>
        </w:rPr>
        <w:t>Salah satu karakteristik mencolok yang dapat dilihat di dalam diri para pemimpin rohani yang berhasil adalah kemauan mereka untuk belajar. Mereka belajar dari Alkitab. Mereka ditekan oleh berbagai situasi mereka untuk melihat kebenaran baru di dalam Alkitab dan di dalam situasi mereka sendiri. Mereka terus meningkatkan keahlian-keahlian alami yang mereka punyai. Mereka mempelajarai berbagai keterampilan yang mereka perlukan sehubungan dengan tantangan situasi yang mereka hadapi.</w:t>
      </w:r>
      <w:r>
        <w:rPr>
          <w:rStyle w:val="FootnoteReference"/>
          <w:rFonts w:ascii="Times New Roman" w:hAnsi="Times New Roman"/>
          <w:sz w:val="24"/>
          <w:szCs w:val="24"/>
          <w:lang w:val="id-ID"/>
        </w:rPr>
        <w:footnoteReference w:id="5"/>
      </w:r>
    </w:p>
    <w:p w14:paraId="5954C658" w14:textId="77777777" w:rsidR="00961818" w:rsidRDefault="00961818" w:rsidP="00961818">
      <w:pPr>
        <w:pStyle w:val="ListParagraph"/>
        <w:tabs>
          <w:tab w:val="left" w:pos="567"/>
        </w:tabs>
        <w:spacing w:line="240" w:lineRule="auto"/>
        <w:ind w:left="0"/>
        <w:rPr>
          <w:rFonts w:ascii="Times New Roman" w:hAnsi="Times New Roman"/>
          <w:sz w:val="24"/>
          <w:szCs w:val="24"/>
          <w:lang w:val="id-ID"/>
        </w:rPr>
      </w:pPr>
    </w:p>
    <w:p w14:paraId="244A07D8" w14:textId="77777777" w:rsidR="00961818" w:rsidRPr="00C53286" w:rsidRDefault="00961818" w:rsidP="00961818">
      <w:pPr>
        <w:pStyle w:val="ListParagraph"/>
        <w:tabs>
          <w:tab w:val="left" w:pos="567"/>
        </w:tabs>
        <w:spacing w:line="480" w:lineRule="auto"/>
        <w:ind w:left="0"/>
        <w:rPr>
          <w:rFonts w:ascii="Times New Roman" w:hAnsi="Times New Roman"/>
          <w:sz w:val="24"/>
          <w:szCs w:val="24"/>
          <w:lang w:val="id-ID"/>
        </w:rPr>
      </w:pPr>
      <w:r>
        <w:rPr>
          <w:rFonts w:ascii="Times New Roman" w:hAnsi="Times New Roman"/>
          <w:sz w:val="24"/>
          <w:szCs w:val="24"/>
          <w:lang w:val="id-ID"/>
        </w:rPr>
        <w:tab/>
        <w:t>Hal ini membuktikan bahwa betapa pentingnya seorang pelayan jemaat untuk terus belajar dan meningkatkan kompetensi di dalam dirinya dan mempelajari berbagai macam pengetahuan yang dibutuhkan dalam pelayanan. Dengan demikian seorang majelis jemaat haruslah aktif untuk memperlengkapi diri dan terus belajar di sepanjang kehidupan.</w:t>
      </w:r>
    </w:p>
    <w:p w14:paraId="471BB632" w14:textId="77777777" w:rsidR="00961818" w:rsidRPr="00C53286" w:rsidRDefault="00961818" w:rsidP="00961818">
      <w:pPr>
        <w:pStyle w:val="ListParagraph"/>
        <w:tabs>
          <w:tab w:val="left" w:pos="567"/>
        </w:tabs>
        <w:spacing w:after="0" w:line="480" w:lineRule="auto"/>
        <w:ind w:left="0"/>
        <w:rPr>
          <w:rFonts w:ascii="Times New Roman" w:hAnsi="Times New Roman"/>
          <w:sz w:val="24"/>
          <w:szCs w:val="24"/>
          <w:lang w:val="id-ID"/>
        </w:rPr>
      </w:pPr>
      <w:r w:rsidRPr="00C53286">
        <w:rPr>
          <w:rFonts w:ascii="Times New Roman" w:hAnsi="Times New Roman"/>
          <w:sz w:val="24"/>
          <w:szCs w:val="24"/>
          <w:lang w:val="id-ID"/>
        </w:rPr>
        <w:tab/>
        <w:t>Dukungan dari kelurga dalam melayani sangatlah besar pengaruh</w:t>
      </w:r>
      <w:r>
        <w:rPr>
          <w:rFonts w:ascii="Times New Roman" w:hAnsi="Times New Roman"/>
          <w:sz w:val="24"/>
          <w:szCs w:val="24"/>
          <w:lang w:val="id-ID"/>
        </w:rPr>
        <w:t>nya</w:t>
      </w:r>
      <w:r w:rsidRPr="00C53286">
        <w:rPr>
          <w:rFonts w:ascii="Times New Roman" w:hAnsi="Times New Roman"/>
          <w:sz w:val="24"/>
          <w:szCs w:val="24"/>
          <w:lang w:val="id-ID"/>
        </w:rPr>
        <w:t>. Anggota kelurga majelis jemaat harus mengerti akan tugas dan tanggung jawabnya di gereja. Setiap ada kegiatan pelayanan di gereja, anggota keluarga harus merelakannya dengan beberapa jam. M. Bons Storm,</w:t>
      </w:r>
      <w:r w:rsidRPr="00C53286">
        <w:rPr>
          <w:rStyle w:val="FootnoteReference"/>
          <w:rFonts w:ascii="Times New Roman" w:hAnsi="Times New Roman"/>
          <w:sz w:val="24"/>
          <w:szCs w:val="24"/>
          <w:lang w:val="id-ID"/>
        </w:rPr>
        <w:t xml:space="preserve"> </w:t>
      </w:r>
      <w:r w:rsidRPr="00C53286">
        <w:rPr>
          <w:rFonts w:ascii="Times New Roman" w:hAnsi="Times New Roman"/>
          <w:sz w:val="24"/>
          <w:szCs w:val="24"/>
          <w:lang w:val="id-ID"/>
        </w:rPr>
        <w:t xml:space="preserve"> menuliskan dalam bukunya demikian “Seperti tiap-tiap anggota jemaat yang hidup dengan sadar sebagai pengikut Kristus, Pelayan Kristus pun harus bisa membagi waktunya dengan istrinya atau suaminya secara teratur, sehingga keluarga mereka sendiri dan jemaat mendapat perhatian yang cukup.</w:t>
      </w:r>
      <w:r>
        <w:rPr>
          <w:rFonts w:ascii="Times New Roman" w:hAnsi="Times New Roman"/>
          <w:sz w:val="24"/>
          <w:szCs w:val="24"/>
          <w:lang w:val="id-ID"/>
        </w:rPr>
        <w:t>”</w:t>
      </w:r>
      <w:r w:rsidRPr="00C53286">
        <w:rPr>
          <w:rStyle w:val="FootnoteReference"/>
          <w:rFonts w:ascii="Times New Roman" w:hAnsi="Times New Roman"/>
          <w:sz w:val="24"/>
          <w:szCs w:val="24"/>
          <w:lang w:val="id-ID"/>
        </w:rPr>
        <w:footnoteReference w:id="6"/>
      </w:r>
      <w:r w:rsidRPr="00C53286">
        <w:rPr>
          <w:rFonts w:ascii="Times New Roman" w:hAnsi="Times New Roman"/>
          <w:sz w:val="24"/>
          <w:szCs w:val="24"/>
          <w:lang w:val="id-ID"/>
        </w:rPr>
        <w:t xml:space="preserve"> Hal ini serupa yang dituliskan J. L. Ch. Abineno dalam tulisannya tentang Penatua demikian: “Sebagai pejabat gerejawi, penatua bertanggung-jawab atas pekerjaan yang dipercayakan kepadanya. Tetapi hal itu tidak boleh terjadi dengan jalan mengorbankan rumah tangganya (istri dan anak-anaknya). Karena itu ia harus pandai membagi tenaga dan waktunya.”</w:t>
      </w:r>
      <w:r w:rsidRPr="00C53286">
        <w:rPr>
          <w:rStyle w:val="FootnoteReference"/>
          <w:rFonts w:ascii="Times New Roman" w:hAnsi="Times New Roman"/>
          <w:sz w:val="24"/>
          <w:szCs w:val="24"/>
          <w:lang w:val="id-ID"/>
        </w:rPr>
        <w:footnoteReference w:id="7"/>
      </w:r>
      <w:r w:rsidRPr="00C53286">
        <w:rPr>
          <w:rFonts w:ascii="Times New Roman" w:hAnsi="Times New Roman"/>
          <w:sz w:val="24"/>
          <w:szCs w:val="24"/>
          <w:lang w:val="id-ID"/>
        </w:rPr>
        <w:t xml:space="preserve"> Dengan demikian pasangan hidup seorang pelayan jemaat haruslah bisa menyenangkan hati </w:t>
      </w:r>
      <w:r w:rsidRPr="00C53286">
        <w:rPr>
          <w:rFonts w:ascii="Times New Roman" w:hAnsi="Times New Roman"/>
          <w:sz w:val="24"/>
          <w:szCs w:val="24"/>
          <w:lang w:val="id-ID"/>
        </w:rPr>
        <w:lastRenderedPageBreak/>
        <w:t>pasangan dalam segala aspek kehidupan. Dalam hal ini jelas bahwa betapa pentingnya dukungan dari keluarga dalam mencapai keberhasilan sebuah pelayanan.</w:t>
      </w:r>
    </w:p>
    <w:p w14:paraId="0D297602" w14:textId="77777777" w:rsidR="00961818" w:rsidRPr="00C53286" w:rsidRDefault="00961818" w:rsidP="00961818">
      <w:pPr>
        <w:spacing w:after="0" w:line="480" w:lineRule="auto"/>
        <w:ind w:firstLine="567"/>
        <w:rPr>
          <w:rFonts w:ascii="Times New Roman" w:hAnsi="Times New Roman"/>
          <w:sz w:val="24"/>
          <w:szCs w:val="24"/>
          <w:lang w:val="id-ID"/>
        </w:rPr>
      </w:pPr>
      <w:r w:rsidRPr="00BF388B">
        <w:rPr>
          <w:rFonts w:ascii="Times New Roman" w:hAnsi="Times New Roman"/>
          <w:sz w:val="24"/>
          <w:szCs w:val="24"/>
          <w:lang w:val="id-ID"/>
        </w:rPr>
        <w:t>Kompetensi dalam pelayanan sangatlah dibutuhkan. Hal ini diperlukan demi kesuksesan melayani jemaat. J. L. Ch. Abineno menuliskan dalam bukunya tentang keahlian seorang pelayan demikian: “Untuk menunaikan tugasnya dengan baik, seorang pelayan harus cukup mempunyai keahlian (pengetahuan dan keterampilan) yang dibutuhkan bagi pelayanannya.</w:t>
      </w:r>
      <w:r w:rsidRPr="00BF388B">
        <w:rPr>
          <w:rStyle w:val="FootnoteReference"/>
          <w:rFonts w:ascii="Times New Roman" w:hAnsi="Times New Roman"/>
          <w:sz w:val="24"/>
          <w:szCs w:val="24"/>
          <w:lang w:val="id-ID"/>
        </w:rPr>
        <w:footnoteReference w:id="8"/>
      </w:r>
      <w:r w:rsidRPr="00BF388B">
        <w:rPr>
          <w:rFonts w:ascii="Times New Roman" w:hAnsi="Times New Roman"/>
          <w:sz w:val="24"/>
          <w:szCs w:val="24"/>
          <w:lang w:val="id-ID"/>
        </w:rPr>
        <w:t xml:space="preserve"> </w:t>
      </w:r>
      <w:r w:rsidRPr="00C53286">
        <w:rPr>
          <w:rFonts w:ascii="Times New Roman" w:hAnsi="Times New Roman"/>
          <w:sz w:val="24"/>
          <w:szCs w:val="24"/>
          <w:lang w:val="id-ID"/>
        </w:rPr>
        <w:t xml:space="preserve">Dengan demikian bahwa seorang majelis jemaat yang melayani adalah seorang majelis jemaat yang memiliki kecakapan-kecakapan dalam melayani. </w:t>
      </w:r>
      <w:r>
        <w:rPr>
          <w:rFonts w:ascii="Times New Roman" w:hAnsi="Times New Roman"/>
          <w:sz w:val="24"/>
          <w:szCs w:val="24"/>
          <w:lang w:val="id-ID"/>
        </w:rPr>
        <w:t>Ia seorang yang</w:t>
      </w:r>
      <w:r w:rsidRPr="00C53286">
        <w:rPr>
          <w:rFonts w:ascii="Times New Roman" w:hAnsi="Times New Roman"/>
          <w:sz w:val="24"/>
          <w:szCs w:val="24"/>
          <w:lang w:val="id-ID"/>
        </w:rPr>
        <w:t xml:space="preserve"> cakap meggembalakan kawanan domba, </w:t>
      </w:r>
      <w:r>
        <w:rPr>
          <w:rFonts w:ascii="Times New Roman" w:hAnsi="Times New Roman"/>
          <w:sz w:val="24"/>
          <w:szCs w:val="24"/>
          <w:lang w:val="id-ID"/>
        </w:rPr>
        <w:t xml:space="preserve">cakap </w:t>
      </w:r>
      <w:r w:rsidRPr="00C53286">
        <w:rPr>
          <w:rFonts w:ascii="Times New Roman" w:hAnsi="Times New Roman"/>
          <w:sz w:val="24"/>
          <w:szCs w:val="24"/>
          <w:lang w:val="id-ID"/>
        </w:rPr>
        <w:t xml:space="preserve">mengajar, </w:t>
      </w:r>
      <w:r>
        <w:rPr>
          <w:rFonts w:ascii="Times New Roman" w:hAnsi="Times New Roman"/>
          <w:sz w:val="24"/>
          <w:szCs w:val="24"/>
          <w:lang w:val="id-ID"/>
        </w:rPr>
        <w:t>cakap memerinta</w:t>
      </w:r>
      <w:r w:rsidRPr="00C53286">
        <w:rPr>
          <w:rFonts w:ascii="Times New Roman" w:hAnsi="Times New Roman"/>
          <w:sz w:val="24"/>
          <w:szCs w:val="24"/>
          <w:lang w:val="id-ID"/>
        </w:rPr>
        <w:t>h atau memimpin secara umum, dan menjaga diri dari kesalehan.</w:t>
      </w:r>
      <w:r w:rsidRPr="00C53286">
        <w:rPr>
          <w:rStyle w:val="FootnoteReference"/>
          <w:rFonts w:ascii="Times New Roman" w:hAnsi="Times New Roman"/>
          <w:sz w:val="24"/>
          <w:szCs w:val="24"/>
          <w:lang w:val="id-ID"/>
        </w:rPr>
        <w:footnoteReference w:id="9"/>
      </w:r>
      <w:r w:rsidRPr="00C53286">
        <w:rPr>
          <w:rFonts w:ascii="Times New Roman" w:hAnsi="Times New Roman"/>
          <w:sz w:val="24"/>
          <w:szCs w:val="24"/>
          <w:lang w:val="id-ID"/>
        </w:rPr>
        <w:t xml:space="preserve"> </w:t>
      </w:r>
    </w:p>
    <w:p w14:paraId="0AA0D60A" w14:textId="77777777" w:rsidR="00961818" w:rsidRPr="00C53286" w:rsidRDefault="00961818" w:rsidP="00961818">
      <w:pPr>
        <w:spacing w:after="0" w:line="480" w:lineRule="auto"/>
        <w:ind w:firstLine="567"/>
        <w:rPr>
          <w:rFonts w:ascii="Times New Roman" w:hAnsi="Times New Roman"/>
          <w:sz w:val="24"/>
          <w:szCs w:val="24"/>
        </w:rPr>
      </w:pPr>
      <w:r w:rsidRPr="00C53286">
        <w:rPr>
          <w:rFonts w:ascii="Times New Roman" w:hAnsi="Times New Roman"/>
          <w:sz w:val="24"/>
          <w:szCs w:val="24"/>
          <w:lang w:val="id-ID"/>
        </w:rPr>
        <w:t>Dalam memupuk kompetensi melayani</w:t>
      </w:r>
      <w:r>
        <w:rPr>
          <w:rFonts w:ascii="Times New Roman" w:hAnsi="Times New Roman"/>
          <w:sz w:val="24"/>
          <w:szCs w:val="24"/>
          <w:lang w:val="id-ID"/>
        </w:rPr>
        <w:t>,</w:t>
      </w:r>
      <w:r w:rsidRPr="00C53286">
        <w:rPr>
          <w:rFonts w:ascii="Times New Roman" w:hAnsi="Times New Roman"/>
          <w:sz w:val="24"/>
          <w:szCs w:val="24"/>
          <w:lang w:val="id-ID"/>
        </w:rPr>
        <w:t xml:space="preserve"> dapat </w:t>
      </w:r>
      <w:r>
        <w:rPr>
          <w:rFonts w:ascii="Times New Roman" w:hAnsi="Times New Roman"/>
          <w:sz w:val="24"/>
          <w:szCs w:val="24"/>
          <w:lang w:val="id-ID"/>
        </w:rPr>
        <w:t xml:space="preserve">dilakukan </w:t>
      </w:r>
      <w:r w:rsidRPr="00C53286">
        <w:rPr>
          <w:rFonts w:ascii="Times New Roman" w:hAnsi="Times New Roman"/>
          <w:sz w:val="24"/>
          <w:szCs w:val="24"/>
          <w:lang w:val="id-ID"/>
        </w:rPr>
        <w:t>dengan melatih diri dan belajar</w:t>
      </w:r>
      <w:r>
        <w:rPr>
          <w:rFonts w:ascii="Times New Roman" w:hAnsi="Times New Roman"/>
          <w:sz w:val="24"/>
          <w:szCs w:val="24"/>
          <w:lang w:val="id-ID"/>
        </w:rPr>
        <w:t xml:space="preserve"> dengan menempuh pendidikan secara khusus dalam ilmu teologi</w:t>
      </w:r>
      <w:r w:rsidRPr="00C53286">
        <w:rPr>
          <w:rFonts w:ascii="Times New Roman" w:hAnsi="Times New Roman"/>
          <w:sz w:val="24"/>
          <w:szCs w:val="24"/>
          <w:lang w:val="id-ID"/>
        </w:rPr>
        <w:t xml:space="preserve">. Ronald W. Leigh menuliskan dalam bukunya demikian: </w:t>
      </w:r>
      <w:r>
        <w:rPr>
          <w:rFonts w:ascii="Times New Roman" w:hAnsi="Times New Roman"/>
          <w:sz w:val="24"/>
          <w:szCs w:val="24"/>
          <w:lang w:val="id-ID"/>
        </w:rPr>
        <w:t xml:space="preserve">“Untuk dapat </w:t>
      </w:r>
      <w:r w:rsidRPr="00C53286">
        <w:rPr>
          <w:rFonts w:ascii="Times New Roman" w:hAnsi="Times New Roman"/>
          <w:sz w:val="24"/>
          <w:szCs w:val="24"/>
          <w:lang w:val="id-ID"/>
        </w:rPr>
        <w:t>memenuhi kualifikasi menjadi seorang majelis jemaat ia harus memiliki pendidikan yang formal.</w:t>
      </w:r>
      <w:r>
        <w:rPr>
          <w:rFonts w:ascii="Times New Roman" w:hAnsi="Times New Roman"/>
          <w:sz w:val="24"/>
          <w:szCs w:val="24"/>
          <w:lang w:val="id-ID"/>
        </w:rPr>
        <w:t>“</w:t>
      </w:r>
      <w:r w:rsidRPr="00C53286">
        <w:rPr>
          <w:rStyle w:val="FootnoteReference"/>
          <w:rFonts w:ascii="Times New Roman" w:hAnsi="Times New Roman"/>
          <w:sz w:val="24"/>
          <w:szCs w:val="24"/>
          <w:lang w:val="id-ID"/>
        </w:rPr>
        <w:footnoteReference w:id="10"/>
      </w:r>
      <w:r>
        <w:rPr>
          <w:rFonts w:ascii="Times New Roman" w:hAnsi="Times New Roman"/>
          <w:sz w:val="24"/>
          <w:szCs w:val="24"/>
          <w:lang w:val="id-ID"/>
        </w:rPr>
        <w:t xml:space="preserve"> Dalam hal ini jelas bahwa t</w:t>
      </w:r>
      <w:r w:rsidRPr="00C53286">
        <w:rPr>
          <w:rFonts w:ascii="Times New Roman" w:hAnsi="Times New Roman"/>
          <w:sz w:val="24"/>
          <w:szCs w:val="24"/>
          <w:lang w:val="id-ID"/>
        </w:rPr>
        <w:t>ingkat pendidikan sangat berpengaruh dalam sebuah pelayanan</w:t>
      </w:r>
      <w:r>
        <w:rPr>
          <w:rFonts w:ascii="Times New Roman" w:hAnsi="Times New Roman"/>
          <w:sz w:val="24"/>
          <w:szCs w:val="24"/>
          <w:lang w:val="id-ID"/>
        </w:rPr>
        <w:t xml:space="preserve">. </w:t>
      </w:r>
      <w:r w:rsidRPr="00C53286">
        <w:rPr>
          <w:rFonts w:ascii="Times New Roman" w:hAnsi="Times New Roman"/>
          <w:sz w:val="24"/>
          <w:szCs w:val="24"/>
          <w:lang w:val="id-ID"/>
        </w:rPr>
        <w:t>Seorang majelis jemaat perlu memperoleh pendidikan</w:t>
      </w:r>
      <w:r>
        <w:rPr>
          <w:rFonts w:ascii="Times New Roman" w:hAnsi="Times New Roman"/>
          <w:sz w:val="24"/>
          <w:szCs w:val="24"/>
          <w:lang w:val="id-ID"/>
        </w:rPr>
        <w:t xml:space="preserve"> dan pengetahuan</w:t>
      </w:r>
      <w:r w:rsidRPr="00C53286">
        <w:rPr>
          <w:rFonts w:ascii="Times New Roman" w:hAnsi="Times New Roman"/>
          <w:sz w:val="24"/>
          <w:szCs w:val="24"/>
          <w:lang w:val="id-ID"/>
        </w:rPr>
        <w:t xml:space="preserve"> dalam melayani</w:t>
      </w:r>
      <w:r>
        <w:rPr>
          <w:rFonts w:ascii="Times New Roman" w:hAnsi="Times New Roman"/>
          <w:sz w:val="24"/>
          <w:szCs w:val="24"/>
          <w:lang w:val="id-ID"/>
        </w:rPr>
        <w:t>.</w:t>
      </w:r>
      <w:r w:rsidRPr="00C53286">
        <w:rPr>
          <w:rFonts w:ascii="Times New Roman" w:hAnsi="Times New Roman"/>
          <w:sz w:val="24"/>
          <w:szCs w:val="24"/>
          <w:lang w:val="id-ID"/>
        </w:rPr>
        <w:t xml:space="preserve"> </w:t>
      </w:r>
      <w:r>
        <w:rPr>
          <w:rFonts w:ascii="Times New Roman" w:hAnsi="Times New Roman"/>
          <w:sz w:val="24"/>
          <w:szCs w:val="24"/>
          <w:lang w:val="id-ID"/>
        </w:rPr>
        <w:t>Cara untuk memperoleh pengetahuan yang cukup bisa diperoleh dengan mendengar khotbah dengan sikap suka belajar, rajin mengikuti kursus terbuka penatua dan setia mengikuti kelompok penelaahan Alkitab. Dengan demikian</w:t>
      </w:r>
      <w:r w:rsidRPr="00C53286">
        <w:rPr>
          <w:rFonts w:ascii="Times New Roman" w:hAnsi="Times New Roman"/>
          <w:sz w:val="24"/>
          <w:szCs w:val="24"/>
          <w:lang w:val="id-ID"/>
        </w:rPr>
        <w:t xml:space="preserve"> bahwa majelis jemaat yang terpilih adalah seorang terpelajar. Terpelajar artinya sudah belajar, cerdik, sudah tahu. G. Roemer menuliskan dalam bukunya bahwa yang harus majelis tahu adalah: </w:t>
      </w:r>
    </w:p>
    <w:p w14:paraId="573FF0A8" w14:textId="77777777" w:rsidR="00961818" w:rsidRPr="00C53286" w:rsidRDefault="00961818" w:rsidP="00961818">
      <w:pPr>
        <w:pStyle w:val="ListParagraph"/>
        <w:tabs>
          <w:tab w:val="left" w:pos="567"/>
        </w:tabs>
        <w:spacing w:after="0" w:line="240" w:lineRule="auto"/>
        <w:ind w:left="567"/>
        <w:rPr>
          <w:rFonts w:ascii="Times New Roman" w:hAnsi="Times New Roman"/>
          <w:sz w:val="24"/>
          <w:szCs w:val="24"/>
          <w:lang w:val="id-ID"/>
        </w:rPr>
      </w:pPr>
      <w:r w:rsidRPr="00C53286">
        <w:rPr>
          <w:rFonts w:ascii="Times New Roman" w:hAnsi="Times New Roman"/>
          <w:sz w:val="24"/>
          <w:szCs w:val="24"/>
          <w:lang w:val="id-ID"/>
        </w:rPr>
        <w:t xml:space="preserve">Majelis jemaat harus tahu isi firman Tuhan, ia harus banyak membaca. Majelis jemaat harus tahu bagaimana hidup orang Kristen yang sesuai dengan kehendak Tuhan, bagaimana harus </w:t>
      </w:r>
      <w:r w:rsidRPr="00C53286">
        <w:rPr>
          <w:rFonts w:ascii="Times New Roman" w:hAnsi="Times New Roman"/>
          <w:sz w:val="24"/>
          <w:szCs w:val="24"/>
          <w:lang w:val="id-ID"/>
        </w:rPr>
        <w:lastRenderedPageBreak/>
        <w:t>melawan kepercayaan akan takhayul, bagaimana menghibur janda, apa kehendak Tuhan dalam kehidupan seksual, apa isi pokok-pokok iman Kristen.</w:t>
      </w:r>
      <w:r w:rsidRPr="00C53286">
        <w:rPr>
          <w:rStyle w:val="FootnoteReference"/>
          <w:rFonts w:ascii="Times New Roman" w:hAnsi="Times New Roman"/>
          <w:sz w:val="24"/>
          <w:szCs w:val="24"/>
          <w:lang w:val="id-ID"/>
        </w:rPr>
        <w:footnoteReference w:id="11"/>
      </w:r>
    </w:p>
    <w:p w14:paraId="4B00519F" w14:textId="77777777" w:rsidR="00961818" w:rsidRPr="00C53286" w:rsidRDefault="00961818" w:rsidP="00961818">
      <w:pPr>
        <w:pStyle w:val="ListParagraph"/>
        <w:tabs>
          <w:tab w:val="left" w:pos="567"/>
        </w:tabs>
        <w:spacing w:after="0" w:line="240" w:lineRule="auto"/>
        <w:ind w:left="567"/>
        <w:rPr>
          <w:rFonts w:ascii="Times New Roman" w:hAnsi="Times New Roman"/>
          <w:sz w:val="24"/>
          <w:szCs w:val="24"/>
          <w:lang w:val="id-ID"/>
        </w:rPr>
      </w:pPr>
    </w:p>
    <w:p w14:paraId="66480C83" w14:textId="77777777" w:rsidR="00961818" w:rsidRPr="00C53286" w:rsidRDefault="00961818" w:rsidP="00961818">
      <w:pPr>
        <w:pStyle w:val="ListParagraph"/>
        <w:tabs>
          <w:tab w:val="left" w:pos="567"/>
        </w:tabs>
        <w:spacing w:after="0" w:line="480" w:lineRule="auto"/>
        <w:ind w:left="0"/>
        <w:rPr>
          <w:rFonts w:ascii="Times New Roman" w:hAnsi="Times New Roman"/>
          <w:sz w:val="24"/>
          <w:szCs w:val="24"/>
          <w:lang w:val="id-ID"/>
        </w:rPr>
      </w:pPr>
      <w:r w:rsidRPr="00C53286">
        <w:rPr>
          <w:rFonts w:ascii="Times New Roman" w:hAnsi="Times New Roman"/>
          <w:sz w:val="24"/>
          <w:szCs w:val="24"/>
          <w:lang w:val="id-ID"/>
        </w:rPr>
        <w:tab/>
        <w:t>Seorang pelayan jemaat haruslah memiliki keahlian. Ia harus belajar dan melatih dirinya untuk memperlengkapi dirinya menjadi seorang pelayan yang berhasil. Cara untuk dapat belajar dan melatih diri adalah seorang pelayan jemaat harus memiliki ruang belajar yang baik. Ruang belajar seorang pelayan jemaat merupakan tempat kerjanya. Dia tidak dapat bekerja dengan efektif sebagai seorang pelayan jemaat jika tidak mempunyai sebuah ruang belajar yang dipakai untuk berdoa, belajar dan mempersiapkan khotbahnya. Beberapa buku yang diperlukan seorang pelayan jemaat untuk melaksanakan perann</w:t>
      </w:r>
      <w:r>
        <w:rPr>
          <w:rFonts w:ascii="Times New Roman" w:hAnsi="Times New Roman"/>
          <w:sz w:val="24"/>
          <w:szCs w:val="24"/>
          <w:lang w:val="id-ID"/>
        </w:rPr>
        <w:t>ya dalam gereja yaitu korkondan</w:t>
      </w:r>
      <w:r w:rsidRPr="00C53286">
        <w:rPr>
          <w:rFonts w:ascii="Times New Roman" w:hAnsi="Times New Roman"/>
          <w:sz w:val="24"/>
          <w:szCs w:val="24"/>
          <w:lang w:val="id-ID"/>
        </w:rPr>
        <w:t>si Alkitab, Kamus Alkitab, Sebuah buku tentang tata krama dan adat istiadat zaman Alkitab, dan sebuah Alkitab yang baik.</w:t>
      </w:r>
      <w:r w:rsidRPr="00C53286">
        <w:rPr>
          <w:rStyle w:val="FootnoteReference"/>
          <w:rFonts w:ascii="Times New Roman" w:hAnsi="Times New Roman"/>
          <w:sz w:val="24"/>
          <w:szCs w:val="24"/>
          <w:lang w:val="id-ID"/>
        </w:rPr>
        <w:footnoteReference w:id="12"/>
      </w:r>
    </w:p>
    <w:p w14:paraId="7514EFED" w14:textId="77777777" w:rsidR="00961818" w:rsidRDefault="00961818" w:rsidP="00961818">
      <w:pPr>
        <w:pStyle w:val="ListParagraph"/>
        <w:tabs>
          <w:tab w:val="left" w:pos="567"/>
        </w:tabs>
        <w:spacing w:after="0" w:line="480" w:lineRule="auto"/>
        <w:ind w:left="0"/>
        <w:rPr>
          <w:rFonts w:ascii="Times New Roman" w:hAnsi="Times New Roman"/>
          <w:sz w:val="24"/>
          <w:szCs w:val="24"/>
          <w:lang w:val="id-ID"/>
        </w:rPr>
      </w:pPr>
      <w:r w:rsidRPr="00C53286">
        <w:rPr>
          <w:rFonts w:ascii="Times New Roman" w:hAnsi="Times New Roman"/>
          <w:sz w:val="24"/>
          <w:szCs w:val="24"/>
          <w:lang w:val="id-ID"/>
        </w:rPr>
        <w:tab/>
        <w:t xml:space="preserve">Faktor terakhir yang mempengaruhi keberhasilan seorang majelis jemaat adalah adanya pembinaan dari gereja terhadap majelis jemaat. Faktor terakhir inilah yang </w:t>
      </w:r>
      <w:r>
        <w:rPr>
          <w:rFonts w:ascii="Times New Roman" w:hAnsi="Times New Roman"/>
          <w:sz w:val="24"/>
          <w:szCs w:val="24"/>
          <w:lang w:val="id-ID"/>
        </w:rPr>
        <w:t>menjadi fokus P</w:t>
      </w:r>
      <w:r w:rsidRPr="00C53286">
        <w:rPr>
          <w:rFonts w:ascii="Times New Roman" w:hAnsi="Times New Roman"/>
          <w:sz w:val="24"/>
          <w:szCs w:val="24"/>
          <w:lang w:val="id-ID"/>
        </w:rPr>
        <w:t xml:space="preserve">enulis dalam penelitian ini. </w:t>
      </w:r>
    </w:p>
    <w:p w14:paraId="3F455E58" w14:textId="77777777" w:rsidR="00961818" w:rsidRDefault="00961818" w:rsidP="00961818">
      <w:pPr>
        <w:spacing w:after="0" w:line="480" w:lineRule="auto"/>
        <w:ind w:firstLine="567"/>
        <w:rPr>
          <w:rFonts w:ascii="Times New Roman" w:hAnsi="Times New Roman"/>
          <w:sz w:val="24"/>
          <w:szCs w:val="24"/>
          <w:lang w:val="id-ID"/>
        </w:rPr>
      </w:pPr>
      <w:r w:rsidRPr="00C53286">
        <w:rPr>
          <w:rFonts w:ascii="Times New Roman" w:eastAsia="Times New Roman" w:hAnsi="Times New Roman"/>
          <w:sz w:val="24"/>
          <w:szCs w:val="24"/>
          <w:lang w:val="id-ID"/>
        </w:rPr>
        <w:t>Istilah pembinaan tidak ada tercatat di dalam Alkitab. Tetapi apa yang berhubungan dengan kata pembinaan dapat dilihat di dalam Alkitab dalam bentuk istilah “okodomei” atau “bangunan” seperti yang tertulis dalam 1 Korintus 3:9 “Karena kami adalah kawan sekerja Allah; kamu adalah ladang Allah, bangunan Allah.</w:t>
      </w:r>
      <w:r w:rsidRPr="00C53286">
        <w:rPr>
          <w:rStyle w:val="FootnoteReference"/>
          <w:rFonts w:ascii="Times New Roman" w:eastAsia="Times New Roman" w:hAnsi="Times New Roman"/>
          <w:sz w:val="24"/>
          <w:szCs w:val="24"/>
          <w:lang w:val="id-ID"/>
        </w:rPr>
        <w:footnoteReference w:id="13"/>
      </w:r>
      <w:r w:rsidRPr="00C53286">
        <w:rPr>
          <w:rFonts w:ascii="Times New Roman" w:eastAsia="Times New Roman" w:hAnsi="Times New Roman"/>
          <w:sz w:val="24"/>
          <w:szCs w:val="24"/>
          <w:lang w:val="id-ID"/>
        </w:rPr>
        <w:t xml:space="preserve"> </w:t>
      </w:r>
      <w:r w:rsidRPr="00C53286">
        <w:rPr>
          <w:rFonts w:ascii="Times New Roman" w:hAnsi="Times New Roman"/>
          <w:sz w:val="24"/>
          <w:szCs w:val="24"/>
          <w:lang w:val="id-ID"/>
        </w:rPr>
        <w:t xml:space="preserve">Dari waktu ke waktu gereja terpanggil untuk menggumuli, memahami serta menyegarkan kembali pengertian tentang gereja. Maksudnya agar memperoleh pengertian yang jelas tentang apakah gereja itu, dan apakah fungsi dalam pembinaan yang harus diterapkan kepada anggota gerejanya. Dilihat dari sisi </w:t>
      </w:r>
      <w:r>
        <w:rPr>
          <w:rFonts w:ascii="Times New Roman" w:hAnsi="Times New Roman"/>
          <w:sz w:val="24"/>
          <w:szCs w:val="24"/>
          <w:lang w:val="id-ID"/>
        </w:rPr>
        <w:t xml:space="preserve">hakikat gereja </w:t>
      </w:r>
      <w:r w:rsidRPr="00C53286">
        <w:rPr>
          <w:rFonts w:ascii="Times New Roman" w:hAnsi="Times New Roman"/>
          <w:sz w:val="24"/>
          <w:szCs w:val="24"/>
          <w:lang w:val="id-ID"/>
        </w:rPr>
        <w:t>digambarkan sebagai Kerajaan Allah, umat Allah, mempela</w:t>
      </w:r>
      <w:r>
        <w:rPr>
          <w:rFonts w:ascii="Times New Roman" w:hAnsi="Times New Roman"/>
          <w:sz w:val="24"/>
          <w:szCs w:val="24"/>
          <w:lang w:val="id-ID"/>
        </w:rPr>
        <w:t xml:space="preserve">i Kristus, bait Allah atau bait </w:t>
      </w:r>
      <w:r w:rsidRPr="00C53286">
        <w:rPr>
          <w:rFonts w:ascii="Times New Roman" w:hAnsi="Times New Roman"/>
          <w:sz w:val="24"/>
          <w:szCs w:val="24"/>
          <w:lang w:val="id-ID"/>
        </w:rPr>
        <w:t xml:space="preserve">Roh Kudus, tubuh Kristus. </w:t>
      </w:r>
      <w:r w:rsidRPr="00C53286">
        <w:rPr>
          <w:rFonts w:ascii="Times New Roman" w:hAnsi="Times New Roman"/>
          <w:sz w:val="24"/>
          <w:szCs w:val="24"/>
          <w:lang w:val="id-ID"/>
        </w:rPr>
        <w:lastRenderedPageBreak/>
        <w:t>Sedangkan fungsi gereja</w:t>
      </w:r>
      <w:r>
        <w:rPr>
          <w:rFonts w:ascii="Times New Roman" w:hAnsi="Times New Roman"/>
          <w:sz w:val="24"/>
          <w:szCs w:val="24"/>
          <w:lang w:val="id-ID"/>
        </w:rPr>
        <w:t xml:space="preserve"> yaitu gereja sebagai garam dan </w:t>
      </w:r>
      <w:r w:rsidRPr="00C53286">
        <w:rPr>
          <w:rFonts w:ascii="Times New Roman" w:hAnsi="Times New Roman"/>
          <w:sz w:val="24"/>
          <w:szCs w:val="24"/>
          <w:lang w:val="id-ID"/>
        </w:rPr>
        <w:t>terang dunia dan sebagai surat Kristus.</w:t>
      </w:r>
      <w:r w:rsidRPr="00C53286">
        <w:rPr>
          <w:rStyle w:val="FootnoteReference"/>
          <w:rFonts w:ascii="Times New Roman" w:hAnsi="Times New Roman"/>
          <w:sz w:val="24"/>
          <w:szCs w:val="24"/>
          <w:lang w:val="id-ID"/>
        </w:rPr>
        <w:footnoteReference w:id="14"/>
      </w:r>
      <w:r>
        <w:rPr>
          <w:rFonts w:ascii="Times New Roman" w:hAnsi="Times New Roman"/>
          <w:sz w:val="24"/>
          <w:szCs w:val="24"/>
          <w:lang w:val="id-ID"/>
        </w:rPr>
        <w:t xml:space="preserve"> </w:t>
      </w:r>
      <w:r w:rsidRPr="00C53286">
        <w:rPr>
          <w:rFonts w:ascii="Times New Roman" w:hAnsi="Times New Roman"/>
          <w:sz w:val="24"/>
          <w:szCs w:val="24"/>
          <w:lang w:val="id-ID"/>
        </w:rPr>
        <w:t xml:space="preserve">Sebagai tubuh Kristus, gereja harus mengemban tugas dan pelayanan pembinaan kepada </w:t>
      </w:r>
      <w:r>
        <w:rPr>
          <w:rFonts w:ascii="Times New Roman" w:hAnsi="Times New Roman"/>
          <w:sz w:val="24"/>
          <w:szCs w:val="24"/>
          <w:lang w:val="id-ID"/>
        </w:rPr>
        <w:t>anggota gerejanya</w:t>
      </w:r>
      <w:r w:rsidRPr="00C53286">
        <w:rPr>
          <w:rFonts w:ascii="Times New Roman" w:hAnsi="Times New Roman"/>
          <w:sz w:val="24"/>
          <w:szCs w:val="24"/>
          <w:lang w:val="id-ID"/>
        </w:rPr>
        <w:t xml:space="preserve">. Gereja membawa dan membantu </w:t>
      </w:r>
      <w:r>
        <w:rPr>
          <w:rFonts w:ascii="Times New Roman" w:hAnsi="Times New Roman"/>
          <w:sz w:val="24"/>
          <w:szCs w:val="24"/>
          <w:lang w:val="id-ID"/>
        </w:rPr>
        <w:t>anggota gerejanya</w:t>
      </w:r>
      <w:r w:rsidRPr="00C53286">
        <w:rPr>
          <w:rFonts w:ascii="Times New Roman" w:hAnsi="Times New Roman"/>
          <w:sz w:val="24"/>
          <w:szCs w:val="24"/>
          <w:lang w:val="id-ID"/>
        </w:rPr>
        <w:t xml:space="preserve"> dengan cara mendidik, mengkader, mengarahkan, mendewasakan, menuntun, membentuk, memotivasi, memperbaharui, membangun, membimbing, memelihara dan memimpin </w:t>
      </w:r>
      <w:r w:rsidRPr="00C53286">
        <w:rPr>
          <w:rFonts w:ascii="Times New Roman" w:eastAsia="Times New Roman" w:hAnsi="Times New Roman"/>
          <w:sz w:val="24"/>
          <w:szCs w:val="24"/>
          <w:lang w:val="id-ID"/>
        </w:rPr>
        <w:t>sehingga kegiatan pelayanan dapat dilaksanakan dengan maksimal.</w:t>
      </w:r>
      <w:r>
        <w:rPr>
          <w:rStyle w:val="FootnoteReference"/>
          <w:rFonts w:ascii="Times New Roman" w:eastAsia="Times New Roman" w:hAnsi="Times New Roman"/>
          <w:sz w:val="24"/>
          <w:szCs w:val="24"/>
          <w:lang w:val="id-ID"/>
        </w:rPr>
        <w:footnoteReference w:id="15"/>
      </w:r>
    </w:p>
    <w:p w14:paraId="63412A90" w14:textId="77777777" w:rsidR="00961818" w:rsidRPr="00131304" w:rsidRDefault="00961818" w:rsidP="00961818">
      <w:pPr>
        <w:spacing w:after="0" w:line="480" w:lineRule="auto"/>
        <w:ind w:firstLine="567"/>
        <w:rPr>
          <w:rFonts w:ascii="Times New Roman" w:eastAsia="Times New Roman" w:hAnsi="Times New Roman"/>
          <w:sz w:val="24"/>
          <w:szCs w:val="24"/>
          <w:lang w:val="id-ID"/>
        </w:rPr>
      </w:pPr>
      <w:r w:rsidRPr="00C53286">
        <w:rPr>
          <w:rFonts w:ascii="Times New Roman" w:hAnsi="Times New Roman"/>
          <w:sz w:val="24"/>
          <w:szCs w:val="24"/>
          <w:lang w:val="id-ID"/>
        </w:rPr>
        <w:t>Pembinaan sangat berguna</w:t>
      </w:r>
      <w:r>
        <w:rPr>
          <w:rFonts w:ascii="Times New Roman" w:hAnsi="Times New Roman"/>
          <w:sz w:val="24"/>
          <w:szCs w:val="24"/>
          <w:lang w:val="id-ID"/>
        </w:rPr>
        <w:t xml:space="preserve"> bagi majelis jemaat</w:t>
      </w:r>
      <w:r w:rsidRPr="00C53286">
        <w:rPr>
          <w:rFonts w:ascii="Times New Roman" w:hAnsi="Times New Roman"/>
          <w:sz w:val="24"/>
          <w:szCs w:val="24"/>
          <w:lang w:val="id-ID"/>
        </w:rPr>
        <w:t xml:space="preserve">, karena untuk menolong majelis jemaat yang berada dalam kesulitan menjalankan perannya sebagai pelayan jemaat. Pembinaan merupakan suatu kebutuhan yang sangat mendasar bagi semua majelis jemaat. Tujuan utama dari pelayanan pembinaan adalah membawa dan membantu majelis jemaat dengan cara </w:t>
      </w:r>
      <w:r w:rsidRPr="00C53286">
        <w:rPr>
          <w:rFonts w:ascii="Times New Roman" w:eastAsia="Times New Roman" w:hAnsi="Times New Roman"/>
          <w:sz w:val="24"/>
          <w:szCs w:val="24"/>
          <w:lang w:val="id-ID"/>
        </w:rPr>
        <w:t>membangun dan memperlengkapi mereka sehingga kegiatan yang dilaksanakan memperoleh hasil yang maksimal.</w:t>
      </w:r>
      <w:r w:rsidRPr="00C53286">
        <w:rPr>
          <w:rStyle w:val="FootnoteReference"/>
          <w:rFonts w:ascii="Times New Roman" w:eastAsia="Times New Roman" w:hAnsi="Times New Roman"/>
          <w:sz w:val="24"/>
          <w:szCs w:val="24"/>
          <w:lang w:val="id-ID"/>
        </w:rPr>
        <w:footnoteReference w:id="16"/>
      </w:r>
    </w:p>
    <w:p w14:paraId="560AB2EC" w14:textId="77777777" w:rsidR="00961818" w:rsidRPr="00C53286" w:rsidRDefault="00961818" w:rsidP="00961818">
      <w:pPr>
        <w:pStyle w:val="ListParagraph"/>
        <w:tabs>
          <w:tab w:val="left" w:pos="567"/>
        </w:tabs>
        <w:spacing w:after="0" w:line="480" w:lineRule="auto"/>
        <w:ind w:left="0"/>
        <w:rPr>
          <w:sz w:val="24"/>
          <w:szCs w:val="24"/>
          <w:lang w:val="id-ID"/>
        </w:rPr>
      </w:pPr>
      <w:r>
        <w:rPr>
          <w:rFonts w:ascii="Times New Roman" w:hAnsi="Times New Roman"/>
          <w:sz w:val="24"/>
          <w:szCs w:val="24"/>
          <w:lang w:val="id-ID"/>
        </w:rPr>
        <w:tab/>
      </w:r>
      <w:r w:rsidRPr="00C53286">
        <w:rPr>
          <w:rFonts w:ascii="Times New Roman" w:hAnsi="Times New Roman"/>
          <w:sz w:val="24"/>
          <w:szCs w:val="24"/>
          <w:lang w:val="id-ID"/>
        </w:rPr>
        <w:t>Pembinaan dilaksanakan tujuannya agar majelis jemaat dapat mengetahui syarat menjadi seorang penatua, dan dapat melaksanakan perannya sebagai pelayan jemaat. Para penatua mempunyai tiga tugas utama yaitu mengawasi, memimpin dan memggembalakan. Ketiga tugas ini sangat berat untuk dilaksanakan oleh karena itu, mereka harus diperlengkapi dan dibina. Untuk memperlengkapi dan membina majelis jemaat, gereja harus menyusun suatu program pembinaan. Sebab maksud perlengkapan dan pembinaan majelis jemaat adalah memampukan mereka untuk menunaikan tugas mereka dengan baik.</w:t>
      </w:r>
      <w:r w:rsidRPr="00C53286">
        <w:rPr>
          <w:rStyle w:val="FootnoteReference"/>
          <w:rFonts w:ascii="Times New Roman" w:hAnsi="Times New Roman"/>
          <w:sz w:val="24"/>
          <w:szCs w:val="24"/>
          <w:lang w:val="id-ID"/>
        </w:rPr>
        <w:footnoteReference w:id="17"/>
      </w:r>
    </w:p>
    <w:p w14:paraId="737EF50D" w14:textId="77777777" w:rsidR="00961818" w:rsidRDefault="00961818" w:rsidP="00961818">
      <w:pPr>
        <w:spacing w:after="0" w:line="480" w:lineRule="auto"/>
        <w:ind w:firstLine="567"/>
        <w:rPr>
          <w:rFonts w:ascii="Times New Roman" w:hAnsi="Times New Roman"/>
          <w:sz w:val="24"/>
          <w:szCs w:val="24"/>
          <w:lang w:val="id-ID"/>
        </w:rPr>
      </w:pPr>
      <w:r>
        <w:rPr>
          <w:rFonts w:ascii="Times New Roman" w:hAnsi="Times New Roman"/>
          <w:sz w:val="24"/>
          <w:szCs w:val="24"/>
          <w:lang w:val="id-ID"/>
        </w:rPr>
        <w:lastRenderedPageBreak/>
        <w:t xml:space="preserve">Akan tetapi berbeda dengan yang terjadi di Gereja Kristen Protestan Mentawai (GKPM) </w:t>
      </w:r>
      <w:r w:rsidRPr="00C53286">
        <w:rPr>
          <w:rFonts w:ascii="Times New Roman" w:hAnsi="Times New Roman"/>
          <w:sz w:val="24"/>
          <w:szCs w:val="24"/>
          <w:lang w:val="id-ID"/>
        </w:rPr>
        <w:t>Mongan Poula</w:t>
      </w:r>
      <w:r>
        <w:rPr>
          <w:rFonts w:ascii="Times New Roman" w:hAnsi="Times New Roman"/>
          <w:sz w:val="24"/>
          <w:szCs w:val="24"/>
          <w:lang w:val="id-ID"/>
        </w:rPr>
        <w:t>,</w:t>
      </w:r>
      <w:r w:rsidRPr="00C53286">
        <w:rPr>
          <w:rFonts w:ascii="Times New Roman" w:hAnsi="Times New Roman"/>
          <w:sz w:val="24"/>
          <w:szCs w:val="24"/>
          <w:lang w:val="id-ID"/>
        </w:rPr>
        <w:t xml:space="preserve"> Siberut Utara</w:t>
      </w:r>
      <w:r>
        <w:rPr>
          <w:rFonts w:ascii="Times New Roman" w:hAnsi="Times New Roman"/>
          <w:sz w:val="24"/>
          <w:szCs w:val="24"/>
          <w:lang w:val="id-ID"/>
        </w:rPr>
        <w:t xml:space="preserve"> - Mentawai</w:t>
      </w:r>
      <w:r w:rsidRPr="00C53286">
        <w:rPr>
          <w:rFonts w:ascii="Times New Roman" w:hAnsi="Times New Roman"/>
          <w:sz w:val="24"/>
          <w:szCs w:val="24"/>
          <w:lang w:val="id-ID"/>
        </w:rPr>
        <w:t>. GKPM adalah salah satu denominasi gereja yang ada di Indonesia yang berdiri pada tahun 1968.</w:t>
      </w:r>
      <w:r w:rsidRPr="00C53286">
        <w:rPr>
          <w:rStyle w:val="FootnoteReference"/>
          <w:rFonts w:ascii="Times New Roman" w:hAnsi="Times New Roman"/>
          <w:sz w:val="24"/>
          <w:szCs w:val="24"/>
          <w:lang w:val="id-ID"/>
        </w:rPr>
        <w:footnoteReference w:id="18"/>
      </w:r>
      <w:r w:rsidRPr="00C53286">
        <w:rPr>
          <w:rFonts w:ascii="Times New Roman" w:hAnsi="Times New Roman"/>
          <w:sz w:val="24"/>
          <w:szCs w:val="24"/>
          <w:lang w:val="id-ID"/>
        </w:rPr>
        <w:t xml:space="preserve"> Ber</w:t>
      </w:r>
      <w:r>
        <w:rPr>
          <w:rFonts w:ascii="Times New Roman" w:hAnsi="Times New Roman"/>
          <w:sz w:val="24"/>
          <w:szCs w:val="24"/>
          <w:lang w:val="id-ID"/>
        </w:rPr>
        <w:t>dasarkan pada pengamatan P</w:t>
      </w:r>
      <w:r w:rsidRPr="00C53286">
        <w:rPr>
          <w:rFonts w:ascii="Times New Roman" w:hAnsi="Times New Roman"/>
          <w:sz w:val="24"/>
          <w:szCs w:val="24"/>
          <w:lang w:val="id-ID"/>
        </w:rPr>
        <w:t>enulis sebagai anggota jemaat di Gereja tersebut. Penulis mengamati bahwa majelis jemaat kurang antusias untuk melaksanakan tugas pelayanan gereja. Pelayanan para majelis jemaat</w:t>
      </w:r>
      <w:r w:rsidRPr="00C53286">
        <w:rPr>
          <w:rFonts w:ascii="Times New Roman" w:hAnsi="Times New Roman"/>
          <w:sz w:val="24"/>
          <w:szCs w:val="24"/>
        </w:rPr>
        <w:t xml:space="preserve"> </w:t>
      </w:r>
      <w:r w:rsidRPr="00C53286">
        <w:rPr>
          <w:rFonts w:ascii="Times New Roman" w:hAnsi="Times New Roman"/>
          <w:sz w:val="24"/>
          <w:szCs w:val="24"/>
          <w:lang w:val="id-ID"/>
        </w:rPr>
        <w:t>di GKPM Mongan Poula Siberut Utara kurang intensif dan efektif dalam pelayanan penggembalaan, pelayanan marturia, pelayanan koinonia, pelayanan diakonia dan pengajaran iman Kristen</w:t>
      </w:r>
      <w:r>
        <w:rPr>
          <w:rFonts w:ascii="Times New Roman" w:hAnsi="Times New Roman"/>
          <w:sz w:val="24"/>
          <w:szCs w:val="24"/>
          <w:lang w:val="id-ID"/>
        </w:rPr>
        <w:t>.</w:t>
      </w:r>
      <w:r w:rsidRPr="00D33704">
        <w:rPr>
          <w:rFonts w:ascii="Times New Roman" w:hAnsi="Times New Roman"/>
          <w:sz w:val="24"/>
          <w:szCs w:val="24"/>
          <w:lang w:val="id-ID"/>
        </w:rPr>
        <w:t xml:space="preserve"> </w:t>
      </w:r>
    </w:p>
    <w:p w14:paraId="688BF473" w14:textId="77777777" w:rsidR="00961818" w:rsidRPr="001B7EE0" w:rsidRDefault="00961818" w:rsidP="00961818">
      <w:pPr>
        <w:spacing w:after="0" w:line="480" w:lineRule="auto"/>
        <w:ind w:firstLine="567"/>
        <w:rPr>
          <w:rFonts w:ascii="Times New Roman" w:hAnsi="Times New Roman"/>
          <w:sz w:val="24"/>
          <w:szCs w:val="24"/>
          <w:lang w:val="id-ID"/>
        </w:rPr>
      </w:pPr>
      <w:r>
        <w:rPr>
          <w:rFonts w:ascii="Times New Roman" w:hAnsi="Times New Roman"/>
          <w:sz w:val="24"/>
          <w:szCs w:val="24"/>
          <w:lang w:val="id-ID"/>
        </w:rPr>
        <w:t>Gereja sesunguhnya dipanggil untuk melakukan tugas dan fungsinya yaitu melaksanakan pelayanan marturia, koinonia, diakonia, mengajarkan pengajaran yang Alkitabiah, menyediakan tempat bagi jemaat untuk bersekutu, menjalankan Perjamuan Kudus dan berdoa. J. L. Ch. Abineno menuliskan dalam bukunya tentang pelayanan jemaat demikian: “Bentuk-bentuk pelayanan yang dipakai sekarang adalah: ibadah, pemberitaan Firman, pelayanan baptisan, perayaan perjamuan, kumpulan doa, katekisasi, ibadah anak-anak, evangelisasi (pekabaran injil), pelayanan kasih dan penggembalaan.”</w:t>
      </w:r>
      <w:r>
        <w:rPr>
          <w:rStyle w:val="FootnoteReference"/>
          <w:rFonts w:ascii="Times New Roman" w:hAnsi="Times New Roman"/>
          <w:sz w:val="24"/>
          <w:szCs w:val="24"/>
          <w:lang w:val="id-ID"/>
        </w:rPr>
        <w:footnoteReference w:id="19"/>
      </w:r>
      <w:r w:rsidRPr="006C6142">
        <w:rPr>
          <w:rFonts w:ascii="Times New Roman" w:hAnsi="Times New Roman"/>
          <w:sz w:val="24"/>
          <w:szCs w:val="24"/>
          <w:lang w:val="id-ID"/>
        </w:rPr>
        <w:t xml:space="preserve"> </w:t>
      </w:r>
      <w:r>
        <w:rPr>
          <w:rFonts w:ascii="Times New Roman" w:hAnsi="Times New Roman"/>
          <w:sz w:val="24"/>
          <w:szCs w:val="24"/>
          <w:lang w:val="id-ID"/>
        </w:rPr>
        <w:t xml:space="preserve">Tugas inilah yang seharusnya dilaksanakan oleh majelis jemaat di GKPM Mongan Poula dalam ia melayani jemaat. Karena pelayanan majelis jemaat kurang intensif dan efektif, </w:t>
      </w:r>
      <w:r w:rsidRPr="00C53286">
        <w:rPr>
          <w:rFonts w:ascii="Times New Roman" w:hAnsi="Times New Roman"/>
          <w:sz w:val="24"/>
          <w:szCs w:val="24"/>
          <w:lang w:val="id-ID"/>
        </w:rPr>
        <w:t xml:space="preserve">akibatnya jemaat merasa tidak diperhatikan dalam perkunjungan, jemaat tidak mengalami pertumbuhan dan pendewasaan secara rohani. Pertumbuhan gereja secara kualitas dan kuantitas tersendat karena ketidakmasimalnya </w:t>
      </w:r>
      <w:r>
        <w:rPr>
          <w:rFonts w:ascii="Times New Roman" w:hAnsi="Times New Roman"/>
          <w:sz w:val="24"/>
          <w:szCs w:val="24"/>
          <w:lang w:val="id-ID"/>
        </w:rPr>
        <w:t xml:space="preserve">pelayanan para majelis jemaat. </w:t>
      </w:r>
    </w:p>
    <w:p w14:paraId="5C2DBC03" w14:textId="77777777" w:rsidR="00961818" w:rsidRPr="00C53286" w:rsidRDefault="00961818" w:rsidP="00961818">
      <w:pPr>
        <w:spacing w:after="0" w:line="480" w:lineRule="auto"/>
        <w:ind w:firstLine="567"/>
        <w:rPr>
          <w:rFonts w:ascii="Times New Roman" w:hAnsi="Times New Roman"/>
          <w:sz w:val="24"/>
          <w:szCs w:val="24"/>
          <w:lang w:val="id-ID"/>
        </w:rPr>
      </w:pPr>
      <w:r w:rsidRPr="00C53286">
        <w:rPr>
          <w:rFonts w:ascii="Times New Roman" w:hAnsi="Times New Roman"/>
          <w:sz w:val="24"/>
          <w:szCs w:val="24"/>
          <w:lang w:val="id-ID"/>
        </w:rPr>
        <w:t xml:space="preserve">Kurangnya kesadaran dalam diri mejelis jemaat bahwa mereka adalah sebagai alat Tuhan yang dipilih dan ditetapkan Roh Kudus melalui jemaat. </w:t>
      </w:r>
      <w:r>
        <w:rPr>
          <w:rFonts w:ascii="Times New Roman" w:hAnsi="Times New Roman"/>
          <w:sz w:val="24"/>
          <w:szCs w:val="24"/>
          <w:lang w:val="id-ID"/>
        </w:rPr>
        <w:t>Hasil wawancara P</w:t>
      </w:r>
      <w:r w:rsidRPr="00C53286">
        <w:rPr>
          <w:rFonts w:ascii="Times New Roman" w:hAnsi="Times New Roman"/>
          <w:sz w:val="24"/>
          <w:szCs w:val="24"/>
          <w:lang w:val="id-ID"/>
        </w:rPr>
        <w:t xml:space="preserve">enulis melalui via telepon kepada seorang majelis jemaat OS (nama inisial), mengungkapakan bahwa alasan majelis jemaat tidak melakukan tugas pelayanan gereja dengan maksimal adalah kurangnya kesadaran </w:t>
      </w:r>
      <w:r w:rsidRPr="00C53286">
        <w:rPr>
          <w:rFonts w:ascii="Times New Roman" w:hAnsi="Times New Roman"/>
          <w:sz w:val="24"/>
          <w:szCs w:val="24"/>
          <w:lang w:val="id-ID"/>
        </w:rPr>
        <w:lastRenderedPageBreak/>
        <w:t>untuk melayani Tuhan dan lebih mengutamakan kepentingan pekerjaan pribadi dari pada sibuk melayani jemaat akibatnya pelayanan tidak terlaksana.</w:t>
      </w:r>
      <w:r w:rsidRPr="00C53286">
        <w:rPr>
          <w:rStyle w:val="FootnoteReference"/>
          <w:rFonts w:ascii="Times New Roman" w:hAnsi="Times New Roman"/>
          <w:sz w:val="24"/>
          <w:szCs w:val="24"/>
          <w:lang w:val="id-ID"/>
        </w:rPr>
        <w:footnoteReference w:id="20"/>
      </w:r>
    </w:p>
    <w:p w14:paraId="6192AFEE" w14:textId="77777777" w:rsidR="00961818" w:rsidRPr="00C53286" w:rsidRDefault="00961818" w:rsidP="00961818">
      <w:pPr>
        <w:spacing w:after="0" w:line="480" w:lineRule="auto"/>
        <w:ind w:firstLine="567"/>
        <w:rPr>
          <w:rFonts w:ascii="Times New Roman" w:hAnsi="Times New Roman"/>
          <w:sz w:val="24"/>
          <w:szCs w:val="24"/>
          <w:lang w:val="id-ID"/>
        </w:rPr>
      </w:pPr>
      <w:r w:rsidRPr="00C53286">
        <w:rPr>
          <w:rFonts w:ascii="Times New Roman" w:hAnsi="Times New Roman"/>
          <w:sz w:val="24"/>
          <w:szCs w:val="24"/>
          <w:lang w:val="id-ID"/>
        </w:rPr>
        <w:t>Selain daripada itu para majelis jemaat tidak memiliki integritas sebagai pelayan jemaat, dan</w:t>
      </w:r>
      <w:r>
        <w:rPr>
          <w:rFonts w:ascii="Times New Roman" w:hAnsi="Times New Roman"/>
          <w:sz w:val="24"/>
          <w:szCs w:val="24"/>
          <w:lang w:val="id-ID"/>
        </w:rPr>
        <w:t xml:space="preserve"> kehidupannya pun tidak menjadi saksi bagi jemaat</w:t>
      </w:r>
      <w:r w:rsidRPr="00C53286">
        <w:rPr>
          <w:rFonts w:ascii="Times New Roman" w:hAnsi="Times New Roman"/>
          <w:sz w:val="24"/>
          <w:szCs w:val="24"/>
          <w:lang w:val="id-ID"/>
        </w:rPr>
        <w:t>. Akibatnya adalah hilangnya kepercayaan jemaat terhadap majelis jemaat. Menurut pengakuan jemaat SS (nama inisial) mengungkapkan bahwa hilangnya kepercayaan jemaat kepada majelis jemaat, karena pelayanan yang majelis jemaat lakukan kepada jemaat tidak sesuai dengan cara seorang pelayan Tuhan.</w:t>
      </w:r>
      <w:r w:rsidRPr="00C53286">
        <w:rPr>
          <w:rStyle w:val="FootnoteReference"/>
          <w:rFonts w:ascii="Times New Roman" w:hAnsi="Times New Roman"/>
          <w:sz w:val="24"/>
          <w:szCs w:val="24"/>
          <w:lang w:val="id-ID"/>
        </w:rPr>
        <w:footnoteReference w:id="21"/>
      </w:r>
    </w:p>
    <w:p w14:paraId="53742C6E" w14:textId="77777777" w:rsidR="00961818" w:rsidRPr="00C53286" w:rsidRDefault="00961818" w:rsidP="00961818">
      <w:pPr>
        <w:spacing w:after="0" w:line="480" w:lineRule="auto"/>
        <w:ind w:firstLine="567"/>
        <w:rPr>
          <w:rFonts w:ascii="Times New Roman" w:hAnsi="Times New Roman"/>
          <w:sz w:val="24"/>
          <w:szCs w:val="24"/>
          <w:lang w:val="id-ID"/>
        </w:rPr>
      </w:pPr>
      <w:r w:rsidRPr="00C53286">
        <w:rPr>
          <w:rFonts w:ascii="Times New Roman" w:hAnsi="Times New Roman"/>
          <w:sz w:val="24"/>
          <w:szCs w:val="24"/>
          <w:lang w:val="id-ID"/>
        </w:rPr>
        <w:t>Majelis jemaat mengakui bahwa pengetahuan dan pemahaman tentang teologi masih minim. Seorang majelis jemaat AS (nama inisial) mengakui bahwa ia hanya menempuh pendidikan di Sekolah Men</w:t>
      </w:r>
      <w:r>
        <w:rPr>
          <w:rFonts w:ascii="Times New Roman" w:hAnsi="Times New Roman"/>
          <w:sz w:val="24"/>
          <w:szCs w:val="24"/>
          <w:lang w:val="id-ID"/>
        </w:rPr>
        <w:t>en</w:t>
      </w:r>
      <w:r w:rsidRPr="00C53286">
        <w:rPr>
          <w:rFonts w:ascii="Times New Roman" w:hAnsi="Times New Roman"/>
          <w:sz w:val="24"/>
          <w:szCs w:val="24"/>
          <w:lang w:val="id-ID"/>
        </w:rPr>
        <w:t>gah Pertama (SMP), akibatnya kurang memahami cara melakukan tugas dan panggilan pelayanan gereja tersebut.</w:t>
      </w:r>
      <w:r w:rsidRPr="00C53286">
        <w:rPr>
          <w:rStyle w:val="FootnoteReference"/>
          <w:rFonts w:ascii="Times New Roman" w:hAnsi="Times New Roman"/>
          <w:sz w:val="24"/>
          <w:szCs w:val="24"/>
          <w:lang w:val="id-ID"/>
        </w:rPr>
        <w:footnoteReference w:id="22"/>
      </w:r>
      <w:r>
        <w:rPr>
          <w:rFonts w:ascii="Times New Roman" w:hAnsi="Times New Roman"/>
          <w:sz w:val="24"/>
          <w:szCs w:val="24"/>
          <w:lang w:val="id-ID"/>
        </w:rPr>
        <w:t xml:space="preserve"> </w:t>
      </w:r>
      <w:r w:rsidRPr="00C53286">
        <w:rPr>
          <w:rFonts w:ascii="Times New Roman" w:hAnsi="Times New Roman"/>
          <w:sz w:val="24"/>
          <w:szCs w:val="24"/>
          <w:lang w:val="id-ID"/>
        </w:rPr>
        <w:t>Pendidikan yang terbatas dan kurangnaya pengalaman dibidang pelayanan menjadi kendala bagi para majelis jemaat serta kurangnya pembinaan dari gereja untuk diterapkan kepada majelis jemaat. Seoran</w:t>
      </w:r>
      <w:r>
        <w:rPr>
          <w:rFonts w:ascii="Times New Roman" w:hAnsi="Times New Roman"/>
          <w:sz w:val="24"/>
          <w:szCs w:val="24"/>
          <w:lang w:val="id-ID"/>
        </w:rPr>
        <w:t xml:space="preserve">g majelis jemaat </w:t>
      </w:r>
      <w:r w:rsidRPr="00C53286">
        <w:rPr>
          <w:rFonts w:ascii="Times New Roman" w:hAnsi="Times New Roman"/>
          <w:sz w:val="24"/>
          <w:szCs w:val="24"/>
          <w:lang w:val="id-ID"/>
        </w:rPr>
        <w:t>MS (nama inisial) mengatakan bahwa, alasan mendasar kurang aktif melaksanakan</w:t>
      </w:r>
      <w:r>
        <w:rPr>
          <w:rFonts w:ascii="Times New Roman" w:hAnsi="Times New Roman"/>
          <w:sz w:val="24"/>
          <w:szCs w:val="24"/>
          <w:lang w:val="id-ID"/>
        </w:rPr>
        <w:t xml:space="preserve"> tugas pelayanan gereja</w:t>
      </w:r>
      <w:r w:rsidRPr="00C53286">
        <w:rPr>
          <w:rFonts w:ascii="Times New Roman" w:hAnsi="Times New Roman"/>
          <w:sz w:val="24"/>
          <w:szCs w:val="24"/>
          <w:lang w:val="id-ID"/>
        </w:rPr>
        <w:t xml:space="preserve"> karena beratnya dalam melayani jemaat, sehingga perlu adanya pembinaan sebagai upaya untuk memotivasi dan memperlengkapi mereka.</w:t>
      </w:r>
      <w:r w:rsidRPr="00C53286">
        <w:rPr>
          <w:rStyle w:val="FootnoteReference"/>
          <w:rFonts w:ascii="Times New Roman" w:hAnsi="Times New Roman"/>
          <w:sz w:val="24"/>
          <w:szCs w:val="24"/>
          <w:lang w:val="id-ID"/>
        </w:rPr>
        <w:footnoteReference w:id="23"/>
      </w:r>
    </w:p>
    <w:p w14:paraId="2AD9522D" w14:textId="77777777" w:rsidR="00961818" w:rsidRPr="005438A4" w:rsidRDefault="00961818" w:rsidP="00961818">
      <w:pPr>
        <w:spacing w:after="0" w:line="480" w:lineRule="auto"/>
        <w:ind w:firstLine="720"/>
        <w:contextualSpacing/>
        <w:rPr>
          <w:rFonts w:ascii="Times New Roman" w:hAnsi="Times New Roman"/>
          <w:color w:val="000000"/>
          <w:sz w:val="24"/>
          <w:szCs w:val="24"/>
          <w:lang w:val="id-ID"/>
        </w:rPr>
      </w:pPr>
      <w:r w:rsidRPr="005438A4">
        <w:rPr>
          <w:rFonts w:ascii="Times New Roman" w:hAnsi="Times New Roman"/>
          <w:color w:val="000000"/>
          <w:sz w:val="24"/>
          <w:szCs w:val="24"/>
          <w:lang w:val="id-ID"/>
        </w:rPr>
        <w:t>Jika dilihat dari kondisi pelayanan majelis jemaat, ada begitu banyak persoalan yang terjadi dalam mereka melayani jemaat. Majelis jemaat kurang intensif dan efektif dalam melaksanakan tugas pelayanan marturia, koinonia, diakonia</w:t>
      </w:r>
      <w:r>
        <w:rPr>
          <w:rFonts w:ascii="Times New Roman" w:hAnsi="Times New Roman"/>
          <w:color w:val="000000"/>
          <w:sz w:val="24"/>
          <w:szCs w:val="24"/>
          <w:lang w:val="id-ID"/>
        </w:rPr>
        <w:t>, perkunjungan rumah tangga,</w:t>
      </w:r>
      <w:r w:rsidRPr="005438A4">
        <w:rPr>
          <w:rFonts w:ascii="Times New Roman" w:hAnsi="Times New Roman"/>
          <w:color w:val="000000"/>
          <w:sz w:val="24"/>
          <w:szCs w:val="24"/>
          <w:lang w:val="id-ID"/>
        </w:rPr>
        <w:t xml:space="preserve"> dan pengajaran iman Kristen. Hal ini men</w:t>
      </w:r>
      <w:r>
        <w:rPr>
          <w:rFonts w:ascii="Times New Roman" w:hAnsi="Times New Roman"/>
          <w:color w:val="000000"/>
          <w:sz w:val="24"/>
          <w:szCs w:val="24"/>
          <w:lang w:val="id-ID"/>
        </w:rPr>
        <w:t>gakibatkan Gereja Kristen Protes</w:t>
      </w:r>
      <w:r w:rsidRPr="005438A4">
        <w:rPr>
          <w:rFonts w:ascii="Times New Roman" w:hAnsi="Times New Roman"/>
          <w:color w:val="000000"/>
          <w:sz w:val="24"/>
          <w:szCs w:val="24"/>
          <w:lang w:val="id-ID"/>
        </w:rPr>
        <w:t xml:space="preserve">tan Mentawai tidak mengalami pertumbuhan dan pendewasan secara rohani.  Tentunya ini disebabkan oleh tidak adanya pembinaan secara </w:t>
      </w:r>
      <w:r w:rsidRPr="005438A4">
        <w:rPr>
          <w:rFonts w:ascii="Times New Roman" w:hAnsi="Times New Roman"/>
          <w:color w:val="000000"/>
          <w:sz w:val="24"/>
          <w:szCs w:val="24"/>
          <w:lang w:val="id-ID"/>
        </w:rPr>
        <w:lastRenderedPageBreak/>
        <w:t xml:space="preserve">khusus bagi majelis jemaat. Penulis sangat yakin ketika mereka mendapatkan pembinaan, maka para majelis jemaat akan melaksanakan perannya dengan baik. Mereka akan bertanggung-jawab dengan tugas dan perannya sebagai pelayan jemaat. </w:t>
      </w:r>
      <w:r>
        <w:rPr>
          <w:rFonts w:ascii="Times New Roman" w:hAnsi="Times New Roman"/>
          <w:color w:val="000000"/>
          <w:sz w:val="24"/>
          <w:szCs w:val="24"/>
          <w:lang w:val="id-ID"/>
        </w:rPr>
        <w:t>Ralita inilah yang menyadarkan P</w:t>
      </w:r>
      <w:r w:rsidRPr="005438A4">
        <w:rPr>
          <w:rFonts w:ascii="Times New Roman" w:hAnsi="Times New Roman"/>
          <w:color w:val="000000"/>
          <w:sz w:val="24"/>
          <w:szCs w:val="24"/>
          <w:lang w:val="id-ID"/>
        </w:rPr>
        <w:t>enulis akan pentingnya pembinaan terhadap majelis jemaat dalam melaksanakan perannya sebaga</w:t>
      </w:r>
      <w:r>
        <w:rPr>
          <w:rFonts w:ascii="Times New Roman" w:hAnsi="Times New Roman"/>
          <w:color w:val="000000"/>
          <w:sz w:val="24"/>
          <w:szCs w:val="24"/>
          <w:lang w:val="id-ID"/>
        </w:rPr>
        <w:t>i pelayan jemaat dan mendorong P</w:t>
      </w:r>
      <w:r w:rsidRPr="005438A4">
        <w:rPr>
          <w:rFonts w:ascii="Times New Roman" w:hAnsi="Times New Roman"/>
          <w:color w:val="000000"/>
          <w:sz w:val="24"/>
          <w:szCs w:val="24"/>
          <w:lang w:val="id-ID"/>
        </w:rPr>
        <w:t xml:space="preserve">enulis untuk menulis karya ilmiah dengan judul signifikansi pembinaan terhadap majelis jemaat </w:t>
      </w:r>
      <w:r>
        <w:rPr>
          <w:rFonts w:ascii="Times New Roman" w:hAnsi="Times New Roman"/>
          <w:color w:val="000000"/>
          <w:sz w:val="24"/>
          <w:szCs w:val="24"/>
          <w:lang w:val="id-ID"/>
        </w:rPr>
        <w:t xml:space="preserve">dalam melaksanakan perannya sebagai pelayan jemaat </w:t>
      </w:r>
      <w:r w:rsidRPr="005438A4">
        <w:rPr>
          <w:rFonts w:ascii="Times New Roman" w:hAnsi="Times New Roman"/>
          <w:color w:val="000000"/>
          <w:sz w:val="24"/>
          <w:szCs w:val="24"/>
          <w:lang w:val="id-ID"/>
        </w:rPr>
        <w:t>di GKPM Mongan Poula, Siberut Utara - Mentawai.</w:t>
      </w:r>
    </w:p>
    <w:p w14:paraId="6E32567F" w14:textId="77777777" w:rsidR="00961818" w:rsidRPr="00C53286" w:rsidRDefault="00961818" w:rsidP="00961818">
      <w:pPr>
        <w:spacing w:after="0" w:line="480" w:lineRule="auto"/>
        <w:rPr>
          <w:rFonts w:ascii="Times New Roman" w:hAnsi="Times New Roman"/>
          <w:sz w:val="24"/>
          <w:szCs w:val="24"/>
          <w:lang w:val="id-ID"/>
        </w:rPr>
      </w:pPr>
    </w:p>
    <w:p w14:paraId="1C2D3149" w14:textId="77777777" w:rsidR="00961818" w:rsidRPr="00C53286" w:rsidRDefault="00961818" w:rsidP="00961818">
      <w:pPr>
        <w:numPr>
          <w:ilvl w:val="0"/>
          <w:numId w:val="2"/>
        </w:numPr>
        <w:spacing w:after="0" w:line="480" w:lineRule="auto"/>
        <w:ind w:left="567" w:hanging="567"/>
        <w:rPr>
          <w:rFonts w:ascii="Times New Roman" w:hAnsi="Times New Roman"/>
          <w:sz w:val="24"/>
          <w:szCs w:val="24"/>
          <w:lang w:val="id-ID"/>
        </w:rPr>
      </w:pPr>
      <w:r w:rsidRPr="00C53286">
        <w:rPr>
          <w:rFonts w:ascii="Times New Roman" w:hAnsi="Times New Roman"/>
          <w:b/>
          <w:sz w:val="24"/>
          <w:szCs w:val="24"/>
          <w:lang w:val="id-ID"/>
        </w:rPr>
        <w:t>Rumusan Penulisan</w:t>
      </w:r>
    </w:p>
    <w:p w14:paraId="0CC88DC5" w14:textId="77777777" w:rsidR="00961818" w:rsidRPr="00C53286" w:rsidRDefault="00961818" w:rsidP="00961818">
      <w:pPr>
        <w:tabs>
          <w:tab w:val="left" w:pos="567"/>
        </w:tabs>
        <w:spacing w:after="0" w:line="480" w:lineRule="auto"/>
        <w:rPr>
          <w:rFonts w:ascii="Times New Roman" w:hAnsi="Times New Roman"/>
          <w:sz w:val="24"/>
          <w:szCs w:val="24"/>
          <w:lang w:val="id-ID"/>
        </w:rPr>
      </w:pPr>
      <w:r w:rsidRPr="00C53286">
        <w:rPr>
          <w:rFonts w:ascii="Times New Roman" w:hAnsi="Times New Roman"/>
          <w:sz w:val="24"/>
          <w:szCs w:val="24"/>
          <w:lang w:val="id-ID"/>
        </w:rPr>
        <w:tab/>
      </w:r>
      <w:r w:rsidRPr="00C53286">
        <w:rPr>
          <w:rFonts w:ascii="Times New Roman" w:hAnsi="Times New Roman"/>
          <w:sz w:val="24"/>
          <w:szCs w:val="24"/>
        </w:rPr>
        <w:t>Berdasarkan latar belakang masalah yang telah d</w:t>
      </w:r>
      <w:r>
        <w:rPr>
          <w:rFonts w:ascii="Times New Roman" w:hAnsi="Times New Roman"/>
          <w:sz w:val="24"/>
          <w:szCs w:val="24"/>
        </w:rPr>
        <w:t xml:space="preserve">ipaparkan, maka </w:t>
      </w:r>
      <w:r>
        <w:rPr>
          <w:rFonts w:ascii="Times New Roman" w:hAnsi="Times New Roman"/>
          <w:sz w:val="24"/>
          <w:szCs w:val="24"/>
          <w:lang w:val="id-ID"/>
        </w:rPr>
        <w:t>P</w:t>
      </w:r>
      <w:r w:rsidRPr="00C53286">
        <w:rPr>
          <w:rFonts w:ascii="Times New Roman" w:hAnsi="Times New Roman"/>
          <w:sz w:val="24"/>
          <w:szCs w:val="24"/>
        </w:rPr>
        <w:t>enulis merumuskan masalah tersebut dalam bentuk pertanyaan-pertanyaan pen</w:t>
      </w:r>
      <w:r>
        <w:rPr>
          <w:rFonts w:ascii="Times New Roman" w:hAnsi="Times New Roman"/>
          <w:sz w:val="24"/>
          <w:szCs w:val="24"/>
        </w:rPr>
        <w:t xml:space="preserve">ulisan yang menjadi acuan bagi </w:t>
      </w:r>
      <w:r>
        <w:rPr>
          <w:rFonts w:ascii="Times New Roman" w:hAnsi="Times New Roman"/>
          <w:sz w:val="24"/>
          <w:szCs w:val="24"/>
          <w:lang w:val="id-ID"/>
        </w:rPr>
        <w:t>P</w:t>
      </w:r>
      <w:r w:rsidRPr="00C53286">
        <w:rPr>
          <w:rFonts w:ascii="Times New Roman" w:hAnsi="Times New Roman"/>
          <w:sz w:val="24"/>
          <w:szCs w:val="24"/>
        </w:rPr>
        <w:t>enulis bab-bab berikutnya, yaitu:</w:t>
      </w:r>
    </w:p>
    <w:p w14:paraId="04F386A7" w14:textId="77777777" w:rsidR="00961818" w:rsidRPr="00C53286" w:rsidRDefault="00961818" w:rsidP="00961818">
      <w:pPr>
        <w:numPr>
          <w:ilvl w:val="0"/>
          <w:numId w:val="4"/>
        </w:numPr>
        <w:tabs>
          <w:tab w:val="left" w:pos="567"/>
        </w:tabs>
        <w:spacing w:after="0" w:line="480" w:lineRule="auto"/>
        <w:ind w:left="567" w:hanging="567"/>
        <w:rPr>
          <w:rFonts w:ascii="Times New Roman" w:hAnsi="Times New Roman"/>
          <w:sz w:val="24"/>
          <w:szCs w:val="24"/>
          <w:lang w:val="id-ID"/>
        </w:rPr>
      </w:pPr>
      <w:r w:rsidRPr="00C53286">
        <w:rPr>
          <w:rFonts w:ascii="Times New Roman" w:hAnsi="Times New Roman"/>
          <w:sz w:val="24"/>
          <w:szCs w:val="24"/>
        </w:rPr>
        <w:t xml:space="preserve">Apakah </w:t>
      </w:r>
      <w:r w:rsidRPr="00C53286">
        <w:rPr>
          <w:rFonts w:ascii="Times New Roman" w:hAnsi="Times New Roman"/>
          <w:sz w:val="24"/>
          <w:szCs w:val="24"/>
          <w:lang w:val="id-ID"/>
        </w:rPr>
        <w:t>pengertian</w:t>
      </w:r>
      <w:r w:rsidRPr="00C53286">
        <w:rPr>
          <w:rFonts w:ascii="Times New Roman" w:hAnsi="Times New Roman"/>
          <w:sz w:val="24"/>
          <w:szCs w:val="24"/>
        </w:rPr>
        <w:t xml:space="preserve"> </w:t>
      </w:r>
      <w:r w:rsidRPr="00C53286">
        <w:rPr>
          <w:rFonts w:ascii="Times New Roman" w:hAnsi="Times New Roman"/>
          <w:sz w:val="24"/>
          <w:szCs w:val="24"/>
          <w:lang w:val="id-ID"/>
        </w:rPr>
        <w:t>pembinaan majelis jemaat</w:t>
      </w:r>
      <w:r w:rsidRPr="00C53286">
        <w:rPr>
          <w:rFonts w:ascii="Times New Roman" w:hAnsi="Times New Roman"/>
          <w:sz w:val="24"/>
          <w:szCs w:val="24"/>
        </w:rPr>
        <w:t>?</w:t>
      </w:r>
    </w:p>
    <w:p w14:paraId="0D815E1B" w14:textId="77777777" w:rsidR="00961818" w:rsidRPr="00C53286" w:rsidRDefault="00961818" w:rsidP="00961818">
      <w:pPr>
        <w:numPr>
          <w:ilvl w:val="0"/>
          <w:numId w:val="4"/>
        </w:numPr>
        <w:tabs>
          <w:tab w:val="left" w:pos="567"/>
        </w:tabs>
        <w:spacing w:after="0" w:line="480" w:lineRule="auto"/>
        <w:ind w:left="567" w:hanging="567"/>
        <w:rPr>
          <w:rFonts w:ascii="Times New Roman" w:hAnsi="Times New Roman"/>
          <w:sz w:val="24"/>
          <w:szCs w:val="24"/>
          <w:lang w:val="id-ID"/>
        </w:rPr>
      </w:pPr>
      <w:r w:rsidRPr="00C53286">
        <w:rPr>
          <w:rFonts w:ascii="Times New Roman" w:hAnsi="Times New Roman"/>
          <w:sz w:val="24"/>
          <w:szCs w:val="24"/>
          <w:lang w:val="id-ID"/>
        </w:rPr>
        <w:t>Bagimana kondisi pelayanan</w:t>
      </w:r>
      <w:r w:rsidRPr="00C53286">
        <w:rPr>
          <w:rFonts w:ascii="Times New Roman" w:hAnsi="Times New Roman"/>
          <w:sz w:val="24"/>
          <w:szCs w:val="24"/>
        </w:rPr>
        <w:t xml:space="preserve"> </w:t>
      </w:r>
      <w:r>
        <w:rPr>
          <w:rFonts w:ascii="Times New Roman" w:hAnsi="Times New Roman"/>
          <w:sz w:val="24"/>
          <w:szCs w:val="24"/>
          <w:lang w:val="id-ID"/>
        </w:rPr>
        <w:t>majelis j</w:t>
      </w:r>
      <w:r w:rsidRPr="00C53286">
        <w:rPr>
          <w:rFonts w:ascii="Times New Roman" w:hAnsi="Times New Roman"/>
          <w:sz w:val="24"/>
          <w:szCs w:val="24"/>
          <w:lang w:val="id-ID"/>
        </w:rPr>
        <w:t>emaat</w:t>
      </w:r>
      <w:r w:rsidRPr="00C53286">
        <w:rPr>
          <w:rFonts w:ascii="Times New Roman" w:hAnsi="Times New Roman"/>
          <w:sz w:val="24"/>
          <w:szCs w:val="24"/>
        </w:rPr>
        <w:t xml:space="preserve"> </w:t>
      </w:r>
      <w:r w:rsidRPr="00C53286">
        <w:rPr>
          <w:rFonts w:ascii="Times New Roman" w:hAnsi="Times New Roman"/>
          <w:sz w:val="24"/>
          <w:szCs w:val="24"/>
          <w:lang w:val="id-ID"/>
        </w:rPr>
        <w:t xml:space="preserve">di </w:t>
      </w:r>
      <w:r w:rsidRPr="00C53286">
        <w:rPr>
          <w:rFonts w:ascii="Times New Roman" w:hAnsi="Times New Roman"/>
          <w:sz w:val="24"/>
          <w:szCs w:val="24"/>
        </w:rPr>
        <w:t xml:space="preserve">GKPM </w:t>
      </w:r>
      <w:r w:rsidRPr="00C53286">
        <w:rPr>
          <w:rFonts w:ascii="Times New Roman" w:hAnsi="Times New Roman"/>
          <w:sz w:val="24"/>
          <w:szCs w:val="24"/>
          <w:lang w:val="id-ID"/>
        </w:rPr>
        <w:t>Mongan Poula</w:t>
      </w:r>
      <w:r>
        <w:rPr>
          <w:rFonts w:ascii="Times New Roman" w:hAnsi="Times New Roman"/>
          <w:sz w:val="24"/>
          <w:szCs w:val="24"/>
          <w:lang w:val="id-ID"/>
        </w:rPr>
        <w:t>,</w:t>
      </w:r>
      <w:r w:rsidRPr="00C53286">
        <w:rPr>
          <w:rFonts w:ascii="Times New Roman" w:hAnsi="Times New Roman"/>
          <w:sz w:val="24"/>
          <w:szCs w:val="24"/>
          <w:lang w:val="id-ID"/>
        </w:rPr>
        <w:t xml:space="preserve"> </w:t>
      </w:r>
      <w:r w:rsidRPr="00C53286">
        <w:rPr>
          <w:rFonts w:ascii="Times New Roman" w:hAnsi="Times New Roman"/>
          <w:sz w:val="24"/>
          <w:szCs w:val="24"/>
        </w:rPr>
        <w:t>Siberut Utara</w:t>
      </w:r>
      <w:r w:rsidRPr="00C53286">
        <w:rPr>
          <w:rFonts w:ascii="Times New Roman" w:hAnsi="Times New Roman"/>
          <w:sz w:val="24"/>
          <w:szCs w:val="24"/>
          <w:lang w:val="id-ID"/>
        </w:rPr>
        <w:t xml:space="preserve"> - Mentawai</w:t>
      </w:r>
      <w:r w:rsidRPr="00C53286">
        <w:rPr>
          <w:rFonts w:ascii="Times New Roman" w:hAnsi="Times New Roman"/>
          <w:sz w:val="24"/>
          <w:szCs w:val="24"/>
        </w:rPr>
        <w:t>?</w:t>
      </w:r>
    </w:p>
    <w:p w14:paraId="3703F672" w14:textId="77777777" w:rsidR="00961818" w:rsidRPr="00C53286" w:rsidRDefault="00961818" w:rsidP="00961818">
      <w:pPr>
        <w:numPr>
          <w:ilvl w:val="0"/>
          <w:numId w:val="4"/>
        </w:numPr>
        <w:tabs>
          <w:tab w:val="left" w:pos="567"/>
        </w:tabs>
        <w:spacing w:after="0" w:line="480" w:lineRule="auto"/>
        <w:ind w:left="567" w:hanging="567"/>
        <w:rPr>
          <w:rFonts w:ascii="Times New Roman" w:hAnsi="Times New Roman"/>
          <w:sz w:val="24"/>
          <w:szCs w:val="24"/>
          <w:lang w:val="id-ID"/>
        </w:rPr>
      </w:pPr>
      <w:r w:rsidRPr="00C53286">
        <w:rPr>
          <w:rFonts w:ascii="Times New Roman" w:hAnsi="Times New Roman"/>
          <w:sz w:val="24"/>
          <w:szCs w:val="24"/>
          <w:lang w:val="id-ID"/>
        </w:rPr>
        <w:t xml:space="preserve">Apa implikasi pembinaan </w:t>
      </w:r>
      <w:r w:rsidRPr="00C53286">
        <w:rPr>
          <w:rFonts w:ascii="Times New Roman" w:hAnsi="Times New Roman"/>
          <w:sz w:val="24"/>
          <w:szCs w:val="24"/>
        </w:rPr>
        <w:t xml:space="preserve">majelis jemaat </w:t>
      </w:r>
      <w:r>
        <w:rPr>
          <w:rFonts w:ascii="Times New Roman" w:hAnsi="Times New Roman"/>
          <w:sz w:val="24"/>
          <w:szCs w:val="24"/>
          <w:lang w:val="id-ID"/>
        </w:rPr>
        <w:t xml:space="preserve">di </w:t>
      </w:r>
      <w:r w:rsidRPr="00C53286">
        <w:rPr>
          <w:rFonts w:ascii="Times New Roman" w:hAnsi="Times New Roman"/>
          <w:sz w:val="24"/>
          <w:szCs w:val="24"/>
        </w:rPr>
        <w:t>GKPM Mongan Poula</w:t>
      </w:r>
      <w:r>
        <w:rPr>
          <w:rFonts w:ascii="Times New Roman" w:hAnsi="Times New Roman"/>
          <w:sz w:val="24"/>
          <w:szCs w:val="24"/>
          <w:lang w:val="id-ID"/>
        </w:rPr>
        <w:t>,</w:t>
      </w:r>
      <w:r w:rsidRPr="00C53286">
        <w:rPr>
          <w:rFonts w:ascii="Times New Roman" w:hAnsi="Times New Roman"/>
          <w:sz w:val="24"/>
          <w:szCs w:val="24"/>
          <w:lang w:val="id-ID"/>
        </w:rPr>
        <w:t xml:space="preserve"> Siberut Utara - Mentawai</w:t>
      </w:r>
      <w:r w:rsidRPr="00C53286">
        <w:rPr>
          <w:rFonts w:ascii="Times New Roman" w:hAnsi="Times New Roman"/>
          <w:sz w:val="24"/>
          <w:szCs w:val="24"/>
        </w:rPr>
        <w:t>?</w:t>
      </w:r>
    </w:p>
    <w:p w14:paraId="2E123594" w14:textId="77777777" w:rsidR="00961818" w:rsidRPr="00C53286" w:rsidRDefault="00961818" w:rsidP="00961818">
      <w:pPr>
        <w:tabs>
          <w:tab w:val="left" w:pos="567"/>
        </w:tabs>
        <w:spacing w:after="0" w:line="480" w:lineRule="auto"/>
        <w:ind w:left="720"/>
        <w:rPr>
          <w:rFonts w:ascii="Times New Roman" w:hAnsi="Times New Roman"/>
          <w:sz w:val="24"/>
          <w:szCs w:val="24"/>
          <w:lang w:val="id-ID"/>
        </w:rPr>
      </w:pPr>
    </w:p>
    <w:p w14:paraId="0B9E3128" w14:textId="77777777" w:rsidR="00961818" w:rsidRPr="00C53286" w:rsidRDefault="00961818" w:rsidP="00961818">
      <w:pPr>
        <w:numPr>
          <w:ilvl w:val="0"/>
          <w:numId w:val="2"/>
        </w:numPr>
        <w:spacing w:after="0" w:line="480" w:lineRule="auto"/>
        <w:ind w:left="567" w:hanging="567"/>
        <w:rPr>
          <w:rFonts w:ascii="Times New Roman" w:hAnsi="Times New Roman"/>
          <w:sz w:val="24"/>
          <w:szCs w:val="24"/>
          <w:lang w:val="id-ID"/>
        </w:rPr>
      </w:pPr>
      <w:r w:rsidRPr="00C53286">
        <w:rPr>
          <w:rFonts w:ascii="Times New Roman" w:hAnsi="Times New Roman"/>
          <w:b/>
          <w:sz w:val="24"/>
          <w:szCs w:val="24"/>
        </w:rPr>
        <w:t>Maksud dan Tujuan Penulisan</w:t>
      </w:r>
    </w:p>
    <w:p w14:paraId="4ED07C75" w14:textId="77777777" w:rsidR="00961818" w:rsidRPr="00C53286" w:rsidRDefault="00961818" w:rsidP="00961818">
      <w:pPr>
        <w:pStyle w:val="ListParagraph"/>
        <w:numPr>
          <w:ilvl w:val="0"/>
          <w:numId w:val="3"/>
        </w:numPr>
        <w:spacing w:before="0" w:after="0" w:afterAutospacing="0" w:line="480" w:lineRule="auto"/>
        <w:ind w:left="567" w:hanging="567"/>
        <w:rPr>
          <w:rFonts w:ascii="Times New Roman" w:hAnsi="Times New Roman"/>
          <w:sz w:val="24"/>
          <w:szCs w:val="24"/>
        </w:rPr>
      </w:pPr>
      <w:r w:rsidRPr="00C53286">
        <w:rPr>
          <w:rFonts w:ascii="Times New Roman" w:hAnsi="Times New Roman"/>
          <w:sz w:val="24"/>
          <w:szCs w:val="24"/>
        </w:rPr>
        <w:t xml:space="preserve">Untuk </w:t>
      </w:r>
      <w:r w:rsidRPr="00C53286">
        <w:rPr>
          <w:rFonts w:ascii="Times New Roman" w:hAnsi="Times New Roman"/>
          <w:sz w:val="24"/>
          <w:szCs w:val="24"/>
          <w:lang w:val="id-ID"/>
        </w:rPr>
        <w:t>menguraikan bentuk dan pola-pola pembinaan majelis jemaat agar memahami bentuk dan pola-pola pembinaan.</w:t>
      </w:r>
    </w:p>
    <w:p w14:paraId="2F4385CC" w14:textId="77777777" w:rsidR="00961818" w:rsidRPr="00C53286" w:rsidRDefault="00961818" w:rsidP="00961818">
      <w:pPr>
        <w:pStyle w:val="ListParagraph"/>
        <w:numPr>
          <w:ilvl w:val="0"/>
          <w:numId w:val="3"/>
        </w:numPr>
        <w:spacing w:before="0" w:after="0" w:afterAutospacing="0" w:line="480" w:lineRule="auto"/>
        <w:ind w:left="567" w:hanging="567"/>
        <w:rPr>
          <w:rFonts w:ascii="Times New Roman" w:hAnsi="Times New Roman"/>
          <w:sz w:val="24"/>
          <w:szCs w:val="24"/>
        </w:rPr>
      </w:pPr>
      <w:r w:rsidRPr="00C53286">
        <w:rPr>
          <w:rFonts w:ascii="Times New Roman" w:hAnsi="Times New Roman"/>
          <w:sz w:val="24"/>
          <w:szCs w:val="24"/>
        </w:rPr>
        <w:t xml:space="preserve">Untuk menguraikan </w:t>
      </w:r>
      <w:r w:rsidRPr="00C53286">
        <w:rPr>
          <w:rFonts w:ascii="Times New Roman" w:hAnsi="Times New Roman"/>
          <w:sz w:val="24"/>
          <w:szCs w:val="24"/>
          <w:lang w:val="id-ID"/>
        </w:rPr>
        <w:t>kondisi</w:t>
      </w:r>
      <w:r w:rsidRPr="00C53286">
        <w:rPr>
          <w:rFonts w:ascii="Times New Roman" w:hAnsi="Times New Roman"/>
          <w:sz w:val="24"/>
          <w:szCs w:val="24"/>
        </w:rPr>
        <w:t xml:space="preserve"> </w:t>
      </w:r>
      <w:r w:rsidRPr="00C53286">
        <w:rPr>
          <w:rFonts w:ascii="Times New Roman" w:hAnsi="Times New Roman"/>
          <w:sz w:val="24"/>
          <w:szCs w:val="24"/>
          <w:lang w:val="id-ID"/>
        </w:rPr>
        <w:t>majelis jemaat</w:t>
      </w:r>
      <w:r w:rsidRPr="00C53286">
        <w:rPr>
          <w:rFonts w:ascii="Times New Roman" w:hAnsi="Times New Roman"/>
          <w:sz w:val="24"/>
          <w:szCs w:val="24"/>
        </w:rPr>
        <w:t xml:space="preserve"> </w:t>
      </w:r>
      <w:r>
        <w:rPr>
          <w:rFonts w:ascii="Times New Roman" w:hAnsi="Times New Roman"/>
          <w:sz w:val="24"/>
          <w:szCs w:val="24"/>
          <w:lang w:val="id-ID"/>
        </w:rPr>
        <w:t xml:space="preserve">di </w:t>
      </w:r>
      <w:r w:rsidRPr="00C53286">
        <w:rPr>
          <w:rFonts w:ascii="Times New Roman" w:hAnsi="Times New Roman"/>
          <w:sz w:val="24"/>
          <w:szCs w:val="24"/>
        </w:rPr>
        <w:t xml:space="preserve">GKPM </w:t>
      </w:r>
      <w:r>
        <w:rPr>
          <w:rFonts w:ascii="Times New Roman" w:hAnsi="Times New Roman"/>
          <w:sz w:val="24"/>
          <w:szCs w:val="24"/>
          <w:lang w:val="id-ID"/>
        </w:rPr>
        <w:t>M</w:t>
      </w:r>
      <w:r w:rsidRPr="00C53286">
        <w:rPr>
          <w:rFonts w:ascii="Times New Roman" w:hAnsi="Times New Roman"/>
          <w:sz w:val="24"/>
          <w:szCs w:val="24"/>
          <w:lang w:val="id-ID"/>
        </w:rPr>
        <w:t>ongan Poula</w:t>
      </w:r>
      <w:r>
        <w:rPr>
          <w:rFonts w:ascii="Times New Roman" w:hAnsi="Times New Roman"/>
          <w:sz w:val="24"/>
          <w:szCs w:val="24"/>
          <w:lang w:val="id-ID"/>
        </w:rPr>
        <w:t>,</w:t>
      </w:r>
      <w:r w:rsidRPr="00C53286">
        <w:rPr>
          <w:rFonts w:ascii="Times New Roman" w:hAnsi="Times New Roman"/>
          <w:sz w:val="24"/>
          <w:szCs w:val="24"/>
          <w:lang w:val="id-ID"/>
        </w:rPr>
        <w:t xml:space="preserve"> </w:t>
      </w:r>
      <w:r w:rsidRPr="00C53286">
        <w:rPr>
          <w:rFonts w:ascii="Times New Roman" w:hAnsi="Times New Roman"/>
          <w:sz w:val="24"/>
          <w:szCs w:val="24"/>
        </w:rPr>
        <w:t>Siberut Utara</w:t>
      </w:r>
      <w:r w:rsidRPr="00C53286">
        <w:rPr>
          <w:rFonts w:ascii="Times New Roman" w:hAnsi="Times New Roman"/>
          <w:sz w:val="24"/>
          <w:szCs w:val="24"/>
          <w:lang w:val="id-ID"/>
        </w:rPr>
        <w:t xml:space="preserve"> - Mentawai</w:t>
      </w:r>
      <w:r w:rsidRPr="00C53286">
        <w:rPr>
          <w:rFonts w:ascii="Times New Roman" w:hAnsi="Times New Roman"/>
          <w:sz w:val="24"/>
          <w:szCs w:val="24"/>
        </w:rPr>
        <w:t xml:space="preserve"> </w:t>
      </w:r>
      <w:r w:rsidRPr="00C53286">
        <w:rPr>
          <w:rFonts w:ascii="Times New Roman" w:hAnsi="Times New Roman"/>
          <w:sz w:val="24"/>
          <w:szCs w:val="24"/>
          <w:lang w:val="id-ID"/>
        </w:rPr>
        <w:t>agar</w:t>
      </w:r>
      <w:r w:rsidRPr="00C53286">
        <w:rPr>
          <w:rFonts w:ascii="Times New Roman" w:hAnsi="Times New Roman"/>
          <w:sz w:val="24"/>
          <w:szCs w:val="24"/>
        </w:rPr>
        <w:t xml:space="preserve"> dapat </w:t>
      </w:r>
      <w:r w:rsidRPr="00C53286">
        <w:rPr>
          <w:rFonts w:ascii="Times New Roman" w:hAnsi="Times New Roman"/>
          <w:sz w:val="24"/>
          <w:szCs w:val="24"/>
          <w:lang w:val="id-ID"/>
        </w:rPr>
        <w:t>diarahkan.</w:t>
      </w:r>
    </w:p>
    <w:p w14:paraId="4C70AF29" w14:textId="77777777" w:rsidR="00961818" w:rsidRPr="00C53286" w:rsidRDefault="00961818" w:rsidP="00961818">
      <w:pPr>
        <w:pStyle w:val="ListParagraph"/>
        <w:numPr>
          <w:ilvl w:val="0"/>
          <w:numId w:val="3"/>
        </w:numPr>
        <w:spacing w:before="0" w:after="0" w:afterAutospacing="0" w:line="480" w:lineRule="auto"/>
        <w:ind w:left="567" w:hanging="567"/>
        <w:rPr>
          <w:rFonts w:ascii="Times New Roman" w:hAnsi="Times New Roman"/>
          <w:sz w:val="24"/>
          <w:szCs w:val="24"/>
        </w:rPr>
      </w:pPr>
      <w:r>
        <w:rPr>
          <w:rFonts w:ascii="Times New Roman" w:hAnsi="Times New Roman"/>
          <w:sz w:val="24"/>
          <w:szCs w:val="24"/>
        </w:rPr>
        <w:lastRenderedPageBreak/>
        <w:t>Untuk menjelas</w:t>
      </w:r>
      <w:r w:rsidRPr="00C53286">
        <w:rPr>
          <w:rFonts w:ascii="Times New Roman" w:hAnsi="Times New Roman"/>
          <w:sz w:val="24"/>
          <w:szCs w:val="24"/>
        </w:rPr>
        <w:t xml:space="preserve">kan bahwa </w:t>
      </w:r>
      <w:r w:rsidRPr="00C53286">
        <w:rPr>
          <w:rFonts w:ascii="Times New Roman" w:hAnsi="Times New Roman"/>
          <w:sz w:val="24"/>
          <w:szCs w:val="24"/>
          <w:lang w:val="id-ID"/>
        </w:rPr>
        <w:t>pembinaan</w:t>
      </w:r>
      <w:r w:rsidRPr="00C53286">
        <w:rPr>
          <w:rFonts w:ascii="Times New Roman" w:hAnsi="Times New Roman"/>
          <w:sz w:val="24"/>
          <w:szCs w:val="24"/>
        </w:rPr>
        <w:t xml:space="preserve"> sangat penting diterapkan di GKPM Mongan Poula</w:t>
      </w:r>
      <w:r>
        <w:rPr>
          <w:rFonts w:ascii="Times New Roman" w:hAnsi="Times New Roman"/>
          <w:sz w:val="24"/>
          <w:szCs w:val="24"/>
          <w:lang w:val="id-ID"/>
        </w:rPr>
        <w:t>, Siberut Utara - Mentawai</w:t>
      </w:r>
      <w:r w:rsidRPr="00C53286">
        <w:rPr>
          <w:rFonts w:ascii="Times New Roman" w:hAnsi="Times New Roman"/>
          <w:sz w:val="24"/>
          <w:szCs w:val="24"/>
          <w:lang w:val="id-ID"/>
        </w:rPr>
        <w:t xml:space="preserve"> sesuai dengan teori yang Alkitabi</w:t>
      </w:r>
      <w:r>
        <w:rPr>
          <w:rFonts w:ascii="Times New Roman" w:hAnsi="Times New Roman"/>
          <w:sz w:val="24"/>
          <w:szCs w:val="24"/>
          <w:lang w:val="id-ID"/>
        </w:rPr>
        <w:t>a</w:t>
      </w:r>
      <w:r w:rsidRPr="00C53286">
        <w:rPr>
          <w:rFonts w:ascii="Times New Roman" w:hAnsi="Times New Roman"/>
          <w:sz w:val="24"/>
          <w:szCs w:val="24"/>
          <w:lang w:val="id-ID"/>
        </w:rPr>
        <w:t>h.</w:t>
      </w:r>
    </w:p>
    <w:p w14:paraId="19FC9FBF" w14:textId="77777777" w:rsidR="00961818" w:rsidRPr="00C53286" w:rsidRDefault="00961818" w:rsidP="00961818">
      <w:pPr>
        <w:pStyle w:val="ListParagraph"/>
        <w:spacing w:after="0" w:line="480" w:lineRule="auto"/>
        <w:ind w:left="567"/>
        <w:rPr>
          <w:rFonts w:ascii="Times New Roman" w:hAnsi="Times New Roman"/>
          <w:sz w:val="24"/>
          <w:szCs w:val="24"/>
        </w:rPr>
      </w:pPr>
    </w:p>
    <w:p w14:paraId="0B8932CA" w14:textId="77777777" w:rsidR="00961818" w:rsidRPr="00C53286" w:rsidRDefault="00961818" w:rsidP="00961818">
      <w:pPr>
        <w:pStyle w:val="ListParagraph"/>
        <w:numPr>
          <w:ilvl w:val="0"/>
          <w:numId w:val="2"/>
        </w:numPr>
        <w:spacing w:before="0" w:after="0" w:afterAutospacing="0" w:line="480" w:lineRule="auto"/>
        <w:ind w:left="567" w:hanging="567"/>
        <w:jc w:val="left"/>
        <w:rPr>
          <w:rFonts w:ascii="Times New Roman" w:hAnsi="Times New Roman"/>
          <w:b/>
          <w:sz w:val="24"/>
          <w:szCs w:val="24"/>
          <w:lang w:val="id-ID"/>
        </w:rPr>
      </w:pPr>
      <w:r w:rsidRPr="00C53286">
        <w:rPr>
          <w:rFonts w:ascii="Times New Roman" w:hAnsi="Times New Roman"/>
          <w:b/>
          <w:sz w:val="24"/>
          <w:szCs w:val="24"/>
        </w:rPr>
        <w:t>Asumsi Penelitian</w:t>
      </w:r>
    </w:p>
    <w:p w14:paraId="296E1F0A" w14:textId="77777777" w:rsidR="00961818" w:rsidRPr="00C53286" w:rsidRDefault="00961818" w:rsidP="00961818">
      <w:pPr>
        <w:spacing w:after="0" w:line="480" w:lineRule="auto"/>
        <w:ind w:firstLine="567"/>
        <w:rPr>
          <w:rFonts w:ascii="Times New Roman" w:hAnsi="Times New Roman"/>
          <w:sz w:val="24"/>
          <w:szCs w:val="24"/>
          <w:lang w:val="id-ID"/>
        </w:rPr>
      </w:pPr>
      <w:r w:rsidRPr="00C53286">
        <w:rPr>
          <w:rFonts w:ascii="Times New Roman" w:hAnsi="Times New Roman"/>
          <w:sz w:val="24"/>
          <w:szCs w:val="24"/>
        </w:rPr>
        <w:t>Menyikapi masalah-masalah yang muncul dalam penulisan ini, maka penulisan ini dibangun berdasarkan beberapa asumsi, berikut:</w:t>
      </w:r>
    </w:p>
    <w:p w14:paraId="00A98A32" w14:textId="77777777" w:rsidR="00961818" w:rsidRPr="00C53286" w:rsidRDefault="00961818" w:rsidP="00961818">
      <w:pPr>
        <w:numPr>
          <w:ilvl w:val="0"/>
          <w:numId w:val="6"/>
        </w:numPr>
        <w:spacing w:after="0" w:line="480" w:lineRule="auto"/>
        <w:ind w:left="567" w:hanging="567"/>
        <w:rPr>
          <w:rFonts w:ascii="Times New Roman" w:hAnsi="Times New Roman"/>
          <w:sz w:val="24"/>
          <w:szCs w:val="24"/>
          <w:lang w:val="id-ID"/>
        </w:rPr>
      </w:pPr>
      <w:r w:rsidRPr="00C53286">
        <w:rPr>
          <w:rFonts w:ascii="Times New Roman" w:hAnsi="Times New Roman"/>
          <w:sz w:val="24"/>
          <w:szCs w:val="24"/>
          <w:lang w:val="id-ID"/>
        </w:rPr>
        <w:t>Penulis beramsumsi bahwa pembinaan merupakan suatu tugas gereja yang harus diterapkan dalam kehidupan dan dalam pelayanan majelis jemaat sebagai upaya memotivasi dan memperlengkapi majelis jemaat di GKPM Mongan Poula</w:t>
      </w:r>
      <w:r>
        <w:rPr>
          <w:rFonts w:ascii="Times New Roman" w:hAnsi="Times New Roman"/>
          <w:sz w:val="24"/>
          <w:szCs w:val="24"/>
          <w:lang w:val="id-ID"/>
        </w:rPr>
        <w:t>,</w:t>
      </w:r>
      <w:r w:rsidRPr="00C53286">
        <w:rPr>
          <w:rFonts w:ascii="Times New Roman" w:hAnsi="Times New Roman"/>
          <w:sz w:val="24"/>
          <w:szCs w:val="24"/>
          <w:lang w:val="id-ID"/>
        </w:rPr>
        <w:t xml:space="preserve"> Siberut Utara – Mentawai.</w:t>
      </w:r>
    </w:p>
    <w:p w14:paraId="03273F30" w14:textId="77777777" w:rsidR="00961818" w:rsidRPr="00C53286" w:rsidRDefault="00961818" w:rsidP="00961818">
      <w:pPr>
        <w:numPr>
          <w:ilvl w:val="0"/>
          <w:numId w:val="6"/>
        </w:numPr>
        <w:spacing w:after="0" w:line="480" w:lineRule="auto"/>
        <w:ind w:left="567" w:hanging="567"/>
        <w:rPr>
          <w:rFonts w:ascii="Times New Roman" w:hAnsi="Times New Roman"/>
          <w:sz w:val="24"/>
          <w:szCs w:val="24"/>
          <w:lang w:val="id-ID"/>
        </w:rPr>
      </w:pPr>
      <w:r w:rsidRPr="00C53286">
        <w:rPr>
          <w:rFonts w:ascii="Times New Roman" w:hAnsi="Times New Roman"/>
          <w:sz w:val="24"/>
          <w:szCs w:val="24"/>
          <w:lang w:val="id-ID"/>
        </w:rPr>
        <w:t>Penulis beramsumsi bahwa pembinaan belum dilakukan dengan baik terhadap majelis jemaat di GKPM Mongan Poula</w:t>
      </w:r>
      <w:r>
        <w:rPr>
          <w:rFonts w:ascii="Times New Roman" w:hAnsi="Times New Roman"/>
          <w:sz w:val="24"/>
          <w:szCs w:val="24"/>
          <w:lang w:val="id-ID"/>
        </w:rPr>
        <w:t>,</w:t>
      </w:r>
      <w:r w:rsidRPr="00C53286">
        <w:rPr>
          <w:rFonts w:ascii="Times New Roman" w:hAnsi="Times New Roman"/>
          <w:sz w:val="24"/>
          <w:szCs w:val="24"/>
          <w:lang w:val="id-ID"/>
        </w:rPr>
        <w:t xml:space="preserve"> Siberut Utara – Mentawai.</w:t>
      </w:r>
    </w:p>
    <w:p w14:paraId="13AFCF8F" w14:textId="77777777" w:rsidR="00961818" w:rsidRPr="00C53286" w:rsidRDefault="00961818" w:rsidP="00961818">
      <w:pPr>
        <w:numPr>
          <w:ilvl w:val="0"/>
          <w:numId w:val="6"/>
        </w:numPr>
        <w:spacing w:after="0" w:line="480" w:lineRule="auto"/>
        <w:ind w:left="567" w:hanging="567"/>
        <w:rPr>
          <w:rFonts w:ascii="Times New Roman" w:hAnsi="Times New Roman"/>
          <w:sz w:val="24"/>
          <w:szCs w:val="24"/>
          <w:lang w:val="id-ID"/>
        </w:rPr>
      </w:pPr>
      <w:r w:rsidRPr="00C53286">
        <w:rPr>
          <w:rFonts w:ascii="Times New Roman" w:hAnsi="Times New Roman"/>
          <w:sz w:val="24"/>
          <w:szCs w:val="24"/>
          <w:lang w:val="id-ID"/>
        </w:rPr>
        <w:t>Penulis berasumsi jika pembinaan telah diadakan maka para majelis jemaat akan melaksanakan pelayanannya dengan intensif dan maksimal.</w:t>
      </w:r>
    </w:p>
    <w:p w14:paraId="5ABA6BFC" w14:textId="77777777" w:rsidR="00961818" w:rsidRPr="00C53286" w:rsidRDefault="00961818" w:rsidP="00961818">
      <w:pPr>
        <w:pStyle w:val="ListParagraph"/>
        <w:spacing w:after="0" w:line="480" w:lineRule="auto"/>
        <w:ind w:left="0"/>
        <w:rPr>
          <w:rFonts w:ascii="Times New Roman" w:hAnsi="Times New Roman"/>
          <w:sz w:val="24"/>
          <w:szCs w:val="24"/>
          <w:lang w:val="id-ID"/>
        </w:rPr>
      </w:pPr>
    </w:p>
    <w:p w14:paraId="3CCD9B98" w14:textId="77777777" w:rsidR="00961818" w:rsidRPr="00C53286" w:rsidRDefault="00961818" w:rsidP="00961818">
      <w:pPr>
        <w:pStyle w:val="ListParagraph"/>
        <w:numPr>
          <w:ilvl w:val="0"/>
          <w:numId w:val="2"/>
        </w:numPr>
        <w:spacing w:before="0" w:after="0" w:afterAutospacing="0" w:line="480" w:lineRule="auto"/>
        <w:ind w:left="567" w:hanging="567"/>
        <w:rPr>
          <w:rFonts w:ascii="Times New Roman" w:hAnsi="Times New Roman"/>
          <w:b/>
          <w:sz w:val="24"/>
          <w:szCs w:val="24"/>
        </w:rPr>
      </w:pPr>
      <w:r w:rsidRPr="00C53286">
        <w:rPr>
          <w:rFonts w:ascii="Times New Roman" w:hAnsi="Times New Roman"/>
          <w:b/>
          <w:sz w:val="24"/>
          <w:szCs w:val="24"/>
          <w:lang w:val="id-ID"/>
        </w:rPr>
        <w:t>Pentingnya</w:t>
      </w:r>
      <w:r w:rsidRPr="00C53286">
        <w:rPr>
          <w:rFonts w:ascii="Times New Roman" w:hAnsi="Times New Roman"/>
          <w:b/>
          <w:sz w:val="24"/>
          <w:szCs w:val="24"/>
        </w:rPr>
        <w:t xml:space="preserve"> Penulisan</w:t>
      </w:r>
    </w:p>
    <w:p w14:paraId="36D6EDBC" w14:textId="77777777" w:rsidR="00961818" w:rsidRDefault="00961818" w:rsidP="00961818">
      <w:pPr>
        <w:pStyle w:val="ListParagraph"/>
        <w:spacing w:after="0" w:line="480" w:lineRule="auto"/>
        <w:ind w:left="0" w:firstLine="567"/>
        <w:rPr>
          <w:rFonts w:ascii="Times New Roman" w:hAnsi="Times New Roman"/>
          <w:sz w:val="24"/>
          <w:szCs w:val="24"/>
          <w:lang w:val="id-ID"/>
        </w:rPr>
      </w:pPr>
      <w:r w:rsidRPr="00C53286">
        <w:rPr>
          <w:rFonts w:ascii="Times New Roman" w:hAnsi="Times New Roman"/>
          <w:sz w:val="24"/>
          <w:szCs w:val="24"/>
          <w:lang w:val="id-ID"/>
        </w:rPr>
        <w:t>Berdasarkan p</w:t>
      </w:r>
      <w:r w:rsidRPr="00C53286">
        <w:rPr>
          <w:rFonts w:ascii="Times New Roman" w:hAnsi="Times New Roman"/>
          <w:sz w:val="24"/>
          <w:szCs w:val="24"/>
        </w:rPr>
        <w:t>enulisan ini dianggap penting karena:</w:t>
      </w:r>
    </w:p>
    <w:p w14:paraId="6E6B2521" w14:textId="77777777" w:rsidR="00961818" w:rsidRPr="00027719" w:rsidRDefault="00961818" w:rsidP="00961818">
      <w:pPr>
        <w:pStyle w:val="ListParagraph"/>
        <w:numPr>
          <w:ilvl w:val="0"/>
          <w:numId w:val="1"/>
        </w:numPr>
        <w:spacing w:before="0" w:after="0" w:afterAutospacing="0" w:line="480" w:lineRule="auto"/>
        <w:ind w:left="567" w:hanging="567"/>
        <w:rPr>
          <w:rFonts w:ascii="Times New Roman" w:hAnsi="Times New Roman"/>
          <w:sz w:val="24"/>
          <w:szCs w:val="24"/>
        </w:rPr>
      </w:pPr>
      <w:r w:rsidRPr="00027719">
        <w:rPr>
          <w:rFonts w:ascii="Times New Roman" w:hAnsi="Times New Roman"/>
          <w:sz w:val="24"/>
          <w:szCs w:val="24"/>
        </w:rPr>
        <w:t xml:space="preserve">Merupakan upaya untuk memberikan pemahaman pentingnya </w:t>
      </w:r>
      <w:r>
        <w:rPr>
          <w:rFonts w:ascii="Times New Roman" w:hAnsi="Times New Roman"/>
          <w:sz w:val="24"/>
          <w:szCs w:val="24"/>
          <w:lang w:val="id-ID"/>
        </w:rPr>
        <w:t>pembinaan</w:t>
      </w:r>
      <w:r w:rsidRPr="00027719">
        <w:rPr>
          <w:rFonts w:ascii="Times New Roman" w:hAnsi="Times New Roman"/>
          <w:sz w:val="24"/>
          <w:szCs w:val="24"/>
        </w:rPr>
        <w:t xml:space="preserve"> bagi </w:t>
      </w:r>
      <w:r>
        <w:rPr>
          <w:rFonts w:ascii="Times New Roman" w:hAnsi="Times New Roman"/>
          <w:sz w:val="24"/>
          <w:szCs w:val="24"/>
          <w:lang w:val="id-ID"/>
        </w:rPr>
        <w:t>majelis jemaat</w:t>
      </w:r>
      <w:r w:rsidRPr="00027719">
        <w:rPr>
          <w:rFonts w:ascii="Times New Roman" w:hAnsi="Times New Roman"/>
          <w:sz w:val="24"/>
          <w:szCs w:val="24"/>
        </w:rPr>
        <w:t xml:space="preserve"> GKPM Mongan Poula</w:t>
      </w:r>
      <w:r>
        <w:rPr>
          <w:rFonts w:ascii="Times New Roman" w:hAnsi="Times New Roman"/>
          <w:sz w:val="24"/>
          <w:szCs w:val="24"/>
          <w:lang w:val="id-ID"/>
        </w:rPr>
        <w:t>, Siberut Utara - Mentawai</w:t>
      </w:r>
      <w:r w:rsidRPr="00027719">
        <w:rPr>
          <w:rFonts w:ascii="Times New Roman" w:hAnsi="Times New Roman"/>
          <w:sz w:val="24"/>
          <w:szCs w:val="24"/>
        </w:rPr>
        <w:t>.</w:t>
      </w:r>
    </w:p>
    <w:p w14:paraId="1F7C490B" w14:textId="77777777" w:rsidR="00961818" w:rsidRPr="00027719" w:rsidRDefault="00961818" w:rsidP="00961818">
      <w:pPr>
        <w:pStyle w:val="ListParagraph"/>
        <w:numPr>
          <w:ilvl w:val="0"/>
          <w:numId w:val="1"/>
        </w:numPr>
        <w:spacing w:before="0" w:after="0" w:afterAutospacing="0" w:line="480" w:lineRule="auto"/>
        <w:ind w:left="567" w:hanging="567"/>
        <w:rPr>
          <w:rFonts w:ascii="Times New Roman" w:hAnsi="Times New Roman"/>
          <w:sz w:val="24"/>
          <w:szCs w:val="24"/>
        </w:rPr>
      </w:pPr>
      <w:r w:rsidRPr="00027719">
        <w:rPr>
          <w:rFonts w:ascii="Times New Roman" w:hAnsi="Times New Roman"/>
          <w:sz w:val="24"/>
          <w:szCs w:val="24"/>
        </w:rPr>
        <w:t xml:space="preserve">Dapat menjadi bahan masukan bagi hamba-hamba Tuhan, supaya pelayan-pelayan GKPM Mongan Poula mengetahui tanggung jawabnya dalam memberikan </w:t>
      </w:r>
      <w:r>
        <w:rPr>
          <w:rFonts w:ascii="Times New Roman" w:hAnsi="Times New Roman"/>
          <w:sz w:val="24"/>
          <w:szCs w:val="24"/>
          <w:lang w:val="id-ID"/>
        </w:rPr>
        <w:t>pembinaa</w:t>
      </w:r>
      <w:r w:rsidRPr="00027719">
        <w:rPr>
          <w:rFonts w:ascii="Times New Roman" w:hAnsi="Times New Roman"/>
          <w:sz w:val="24"/>
          <w:szCs w:val="24"/>
        </w:rPr>
        <w:t xml:space="preserve"> bagi majelis jemaat.</w:t>
      </w:r>
    </w:p>
    <w:p w14:paraId="7E0AEDC1" w14:textId="77777777" w:rsidR="00961818" w:rsidRPr="00027719" w:rsidRDefault="00961818" w:rsidP="00961818">
      <w:pPr>
        <w:pStyle w:val="ListParagraph"/>
        <w:numPr>
          <w:ilvl w:val="0"/>
          <w:numId w:val="1"/>
        </w:numPr>
        <w:spacing w:before="0" w:after="0" w:afterAutospacing="0" w:line="480" w:lineRule="auto"/>
        <w:ind w:left="567" w:hanging="567"/>
        <w:rPr>
          <w:rFonts w:ascii="Times New Roman" w:hAnsi="Times New Roman"/>
          <w:sz w:val="24"/>
          <w:szCs w:val="24"/>
        </w:rPr>
      </w:pPr>
      <w:r w:rsidRPr="00027719">
        <w:rPr>
          <w:rFonts w:ascii="Times New Roman" w:hAnsi="Times New Roman"/>
          <w:sz w:val="24"/>
          <w:szCs w:val="24"/>
        </w:rPr>
        <w:t xml:space="preserve">Tulisan ini akan dapat menjadi bahan motivasi hamba-hamba Tuhan agar mengembangkan </w:t>
      </w:r>
      <w:r>
        <w:rPr>
          <w:rFonts w:ascii="Times New Roman" w:hAnsi="Times New Roman"/>
          <w:sz w:val="24"/>
          <w:szCs w:val="24"/>
          <w:lang w:val="id-ID"/>
        </w:rPr>
        <w:t>pembinaan bagi warga dan majelis jemaat GKPM Mongan Poula.</w:t>
      </w:r>
    </w:p>
    <w:p w14:paraId="044FFF40" w14:textId="77777777" w:rsidR="00961818" w:rsidRPr="00C53286" w:rsidRDefault="00961818" w:rsidP="00961818">
      <w:pPr>
        <w:pStyle w:val="ListParagraph"/>
        <w:spacing w:after="0" w:line="480" w:lineRule="auto"/>
        <w:ind w:left="0"/>
        <w:rPr>
          <w:rFonts w:ascii="Times New Roman" w:hAnsi="Times New Roman"/>
          <w:sz w:val="24"/>
          <w:szCs w:val="24"/>
          <w:lang w:val="id-ID"/>
        </w:rPr>
      </w:pPr>
    </w:p>
    <w:p w14:paraId="0BFFF0BA" w14:textId="77777777" w:rsidR="00961818" w:rsidRPr="00C53286" w:rsidRDefault="00961818" w:rsidP="00961818">
      <w:pPr>
        <w:pStyle w:val="ListParagraph"/>
        <w:numPr>
          <w:ilvl w:val="0"/>
          <w:numId w:val="2"/>
        </w:numPr>
        <w:spacing w:before="0" w:after="0" w:afterAutospacing="0" w:line="480" w:lineRule="auto"/>
        <w:ind w:left="567" w:hanging="567"/>
        <w:rPr>
          <w:rFonts w:ascii="Times New Roman" w:hAnsi="Times New Roman"/>
          <w:b/>
          <w:sz w:val="24"/>
          <w:szCs w:val="24"/>
        </w:rPr>
      </w:pPr>
      <w:r w:rsidRPr="00C53286">
        <w:rPr>
          <w:rFonts w:ascii="Times New Roman" w:hAnsi="Times New Roman"/>
          <w:b/>
          <w:sz w:val="24"/>
          <w:szCs w:val="24"/>
        </w:rPr>
        <w:t>Ruang Lingkup Penulisan</w:t>
      </w:r>
    </w:p>
    <w:p w14:paraId="74C2C511" w14:textId="77777777" w:rsidR="00961818" w:rsidRPr="00C53286" w:rsidRDefault="00961818" w:rsidP="00961818">
      <w:pPr>
        <w:spacing w:after="0" w:line="480" w:lineRule="auto"/>
        <w:ind w:firstLine="567"/>
        <w:rPr>
          <w:rFonts w:ascii="Times New Roman" w:hAnsi="Times New Roman"/>
          <w:sz w:val="24"/>
          <w:szCs w:val="24"/>
          <w:lang w:val="id-ID"/>
        </w:rPr>
      </w:pPr>
      <w:r w:rsidRPr="00C53286">
        <w:rPr>
          <w:rFonts w:ascii="Times New Roman" w:hAnsi="Times New Roman"/>
          <w:sz w:val="24"/>
          <w:szCs w:val="24"/>
        </w:rPr>
        <w:t xml:space="preserve">Penulisan </w:t>
      </w:r>
      <w:r w:rsidRPr="00C53286">
        <w:rPr>
          <w:rFonts w:ascii="Times New Roman" w:hAnsi="Times New Roman"/>
          <w:sz w:val="24"/>
          <w:szCs w:val="24"/>
          <w:lang w:val="id-ID"/>
        </w:rPr>
        <w:t>skripsi</w:t>
      </w:r>
      <w:r w:rsidRPr="00C53286">
        <w:rPr>
          <w:rFonts w:ascii="Times New Roman" w:hAnsi="Times New Roman"/>
          <w:sz w:val="24"/>
          <w:szCs w:val="24"/>
        </w:rPr>
        <w:t xml:space="preserve"> ini didasarkan pada penyelidika</w:t>
      </w:r>
      <w:r>
        <w:rPr>
          <w:rFonts w:ascii="Times New Roman" w:hAnsi="Times New Roman"/>
          <w:sz w:val="24"/>
          <w:szCs w:val="24"/>
        </w:rPr>
        <w:t xml:space="preserve">n atas berbagai informasi yang </w:t>
      </w:r>
      <w:r>
        <w:rPr>
          <w:rFonts w:ascii="Times New Roman" w:hAnsi="Times New Roman"/>
          <w:sz w:val="24"/>
          <w:szCs w:val="24"/>
          <w:lang w:val="id-ID"/>
        </w:rPr>
        <w:t>P</w:t>
      </w:r>
      <w:r w:rsidRPr="00C53286">
        <w:rPr>
          <w:rFonts w:ascii="Times New Roman" w:hAnsi="Times New Roman"/>
          <w:sz w:val="24"/>
          <w:szCs w:val="24"/>
        </w:rPr>
        <w:t xml:space="preserve">enulis temukan di lapangan tentang pelaksanaan </w:t>
      </w:r>
      <w:r w:rsidRPr="00C53286">
        <w:rPr>
          <w:rFonts w:ascii="Times New Roman" w:hAnsi="Times New Roman"/>
          <w:sz w:val="24"/>
          <w:szCs w:val="24"/>
          <w:lang w:val="id-ID"/>
        </w:rPr>
        <w:t>pembinaan</w:t>
      </w:r>
      <w:r w:rsidRPr="00C53286">
        <w:rPr>
          <w:rFonts w:ascii="Times New Roman" w:hAnsi="Times New Roman"/>
          <w:sz w:val="24"/>
          <w:szCs w:val="24"/>
        </w:rPr>
        <w:t xml:space="preserve"> sebagai upaya demi maksimalnya pelayanan majelis jemaat </w:t>
      </w:r>
      <w:r>
        <w:rPr>
          <w:rFonts w:ascii="Times New Roman" w:hAnsi="Times New Roman"/>
          <w:sz w:val="24"/>
          <w:szCs w:val="24"/>
          <w:lang w:val="id-ID"/>
        </w:rPr>
        <w:t xml:space="preserve">di </w:t>
      </w:r>
      <w:r w:rsidRPr="00C53286">
        <w:rPr>
          <w:rFonts w:ascii="Times New Roman" w:hAnsi="Times New Roman"/>
          <w:sz w:val="24"/>
          <w:szCs w:val="24"/>
        </w:rPr>
        <w:t>GKPM Mongan Poula Siberut Utara</w:t>
      </w:r>
      <w:r w:rsidRPr="00C53286">
        <w:rPr>
          <w:rFonts w:ascii="Times New Roman" w:hAnsi="Times New Roman"/>
          <w:sz w:val="24"/>
          <w:szCs w:val="24"/>
          <w:lang w:val="id-ID"/>
        </w:rPr>
        <w:t xml:space="preserve"> - Mentawai</w:t>
      </w:r>
      <w:r w:rsidRPr="00C53286">
        <w:rPr>
          <w:rFonts w:ascii="Times New Roman" w:hAnsi="Times New Roman"/>
          <w:sz w:val="24"/>
          <w:szCs w:val="24"/>
        </w:rPr>
        <w:t xml:space="preserve">. Agar penulisan ini tidak terlalu luas dalam pembahasan pokok masalah, maka pembahasan akan dibatasi dalam lingkup majelis jemaat dalam </w:t>
      </w:r>
      <w:r w:rsidRPr="00C53286">
        <w:rPr>
          <w:rFonts w:ascii="Times New Roman" w:hAnsi="Times New Roman"/>
          <w:sz w:val="24"/>
          <w:szCs w:val="24"/>
          <w:lang w:val="id-ID"/>
        </w:rPr>
        <w:t>melaksanakan perannya sebagai pelayan</w:t>
      </w:r>
      <w:r w:rsidRPr="00C53286">
        <w:rPr>
          <w:rFonts w:ascii="Times New Roman" w:hAnsi="Times New Roman"/>
          <w:sz w:val="24"/>
          <w:szCs w:val="24"/>
        </w:rPr>
        <w:t xml:space="preserve"> jemaat di GKPM Mongan Poula Siberut Utara</w:t>
      </w:r>
      <w:r w:rsidRPr="00C53286">
        <w:rPr>
          <w:rFonts w:ascii="Times New Roman" w:hAnsi="Times New Roman"/>
          <w:sz w:val="24"/>
          <w:szCs w:val="24"/>
          <w:lang w:val="id-ID"/>
        </w:rPr>
        <w:t xml:space="preserve"> – Mentawai</w:t>
      </w:r>
      <w:r w:rsidRPr="00C53286">
        <w:rPr>
          <w:rFonts w:ascii="Times New Roman" w:hAnsi="Times New Roman"/>
          <w:sz w:val="24"/>
          <w:szCs w:val="24"/>
        </w:rPr>
        <w:t xml:space="preserve">. Adapun yang dibahas dalam </w:t>
      </w:r>
      <w:r w:rsidRPr="00C53286">
        <w:rPr>
          <w:rFonts w:ascii="Times New Roman" w:hAnsi="Times New Roman"/>
          <w:sz w:val="24"/>
          <w:szCs w:val="24"/>
          <w:lang w:val="id-ID"/>
        </w:rPr>
        <w:t>skripsi</w:t>
      </w:r>
      <w:r w:rsidRPr="00C53286">
        <w:rPr>
          <w:rFonts w:ascii="Times New Roman" w:hAnsi="Times New Roman"/>
          <w:sz w:val="24"/>
          <w:szCs w:val="24"/>
        </w:rPr>
        <w:t xml:space="preserve"> ini adalah mengenai </w:t>
      </w:r>
      <w:r w:rsidRPr="00C53286">
        <w:rPr>
          <w:rFonts w:ascii="Times New Roman" w:hAnsi="Times New Roman"/>
          <w:sz w:val="24"/>
          <w:szCs w:val="24"/>
          <w:lang w:val="id-ID"/>
        </w:rPr>
        <w:t>pembinaan terhadap majelis jemaat dalam melaksanakan perannya sebagai pelayan jemaa</w:t>
      </w:r>
      <w:r w:rsidRPr="00C53286">
        <w:rPr>
          <w:rFonts w:ascii="Times New Roman" w:hAnsi="Times New Roman"/>
          <w:sz w:val="24"/>
          <w:szCs w:val="24"/>
        </w:rPr>
        <w:t>t di GKPM Mongan Poula</w:t>
      </w:r>
      <w:r>
        <w:rPr>
          <w:rFonts w:ascii="Times New Roman" w:hAnsi="Times New Roman"/>
          <w:sz w:val="24"/>
          <w:szCs w:val="24"/>
          <w:lang w:val="id-ID"/>
        </w:rPr>
        <w:t>,</w:t>
      </w:r>
      <w:r w:rsidRPr="00C53286">
        <w:rPr>
          <w:rFonts w:ascii="Times New Roman" w:hAnsi="Times New Roman"/>
          <w:sz w:val="24"/>
          <w:szCs w:val="24"/>
        </w:rPr>
        <w:t xml:space="preserve"> Siberut Utara</w:t>
      </w:r>
      <w:r w:rsidRPr="00C53286">
        <w:rPr>
          <w:rFonts w:ascii="Times New Roman" w:hAnsi="Times New Roman"/>
          <w:sz w:val="24"/>
          <w:szCs w:val="24"/>
          <w:lang w:val="id-ID"/>
        </w:rPr>
        <w:t xml:space="preserve"> - Mentawai</w:t>
      </w:r>
      <w:r w:rsidRPr="00C53286">
        <w:rPr>
          <w:rFonts w:ascii="Times New Roman" w:hAnsi="Times New Roman"/>
          <w:sz w:val="24"/>
          <w:szCs w:val="24"/>
        </w:rPr>
        <w:t>.</w:t>
      </w:r>
    </w:p>
    <w:p w14:paraId="6F0F1189" w14:textId="77777777" w:rsidR="00961818" w:rsidRPr="00C53286" w:rsidRDefault="00961818" w:rsidP="00961818">
      <w:pPr>
        <w:spacing w:after="0" w:line="480" w:lineRule="auto"/>
        <w:rPr>
          <w:rFonts w:ascii="Times New Roman" w:hAnsi="Times New Roman"/>
          <w:sz w:val="24"/>
          <w:szCs w:val="24"/>
          <w:lang w:val="id-ID"/>
        </w:rPr>
      </w:pPr>
    </w:p>
    <w:p w14:paraId="3020B86B" w14:textId="77777777" w:rsidR="00961818" w:rsidRPr="00C53286" w:rsidRDefault="00961818" w:rsidP="00961818">
      <w:pPr>
        <w:pStyle w:val="ListParagraph"/>
        <w:numPr>
          <w:ilvl w:val="0"/>
          <w:numId w:val="2"/>
        </w:numPr>
        <w:spacing w:before="0" w:after="0" w:afterAutospacing="0" w:line="480" w:lineRule="auto"/>
        <w:ind w:left="567" w:hanging="567"/>
        <w:rPr>
          <w:rFonts w:ascii="Times New Roman" w:hAnsi="Times New Roman"/>
          <w:b/>
          <w:sz w:val="24"/>
          <w:szCs w:val="24"/>
          <w:lang w:val="id-ID"/>
        </w:rPr>
      </w:pPr>
      <w:r w:rsidRPr="00C53286">
        <w:rPr>
          <w:rFonts w:ascii="Times New Roman" w:hAnsi="Times New Roman"/>
          <w:b/>
          <w:sz w:val="24"/>
          <w:szCs w:val="24"/>
          <w:lang w:val="id-ID"/>
        </w:rPr>
        <w:t>Definisi Istilah</w:t>
      </w:r>
    </w:p>
    <w:p w14:paraId="724FC041" w14:textId="77777777" w:rsidR="00961818" w:rsidRPr="00C53286" w:rsidRDefault="00961818" w:rsidP="00961818">
      <w:pPr>
        <w:tabs>
          <w:tab w:val="left" w:pos="567"/>
        </w:tabs>
        <w:autoSpaceDE w:val="0"/>
        <w:autoSpaceDN w:val="0"/>
        <w:adjustRightInd w:val="0"/>
        <w:spacing w:after="0" w:line="480" w:lineRule="auto"/>
        <w:rPr>
          <w:rFonts w:ascii="Times New Roman" w:hAnsi="Times New Roman"/>
          <w:sz w:val="24"/>
          <w:szCs w:val="24"/>
          <w:lang w:val="id-ID"/>
        </w:rPr>
      </w:pPr>
      <w:r w:rsidRPr="00C53286">
        <w:rPr>
          <w:rFonts w:ascii="Times New Roman" w:hAnsi="Times New Roman"/>
          <w:sz w:val="24"/>
          <w:szCs w:val="24"/>
          <w:lang w:val="id-ID"/>
        </w:rPr>
        <w:tab/>
        <w:t>Dalam skripsi ini ada beberapa kata yang akan dijelaskan agar dapat memahami dengan baik tiap kata yang cukup asing. Pengertian dari kata-kata tersebut menjadi pokok masalah dan merupakan kata-kata kunci yang akan ditegaskan dalam skripsi ini sebagai berikut:</w:t>
      </w:r>
    </w:p>
    <w:p w14:paraId="788F6037" w14:textId="77777777" w:rsidR="00961818" w:rsidRPr="00C53286" w:rsidRDefault="00961818" w:rsidP="00961818">
      <w:pPr>
        <w:tabs>
          <w:tab w:val="left" w:pos="567"/>
        </w:tabs>
        <w:autoSpaceDE w:val="0"/>
        <w:autoSpaceDN w:val="0"/>
        <w:adjustRightInd w:val="0"/>
        <w:spacing w:after="0" w:line="480" w:lineRule="auto"/>
        <w:rPr>
          <w:rFonts w:ascii="Times New Roman" w:hAnsi="Times New Roman"/>
          <w:sz w:val="24"/>
          <w:szCs w:val="24"/>
          <w:lang w:val="id-ID"/>
        </w:rPr>
      </w:pPr>
      <w:r w:rsidRPr="00C53286">
        <w:rPr>
          <w:rFonts w:ascii="Times New Roman" w:hAnsi="Times New Roman"/>
          <w:sz w:val="24"/>
          <w:szCs w:val="24"/>
          <w:lang w:val="id-ID"/>
        </w:rPr>
        <w:tab/>
        <w:t>Istilah Signifikansi pembinaan memiliki arti penting atau berarti.</w:t>
      </w:r>
      <w:r w:rsidRPr="00C53286">
        <w:rPr>
          <w:rStyle w:val="FootnoteReference"/>
          <w:rFonts w:ascii="Times New Roman" w:hAnsi="Times New Roman"/>
          <w:sz w:val="24"/>
          <w:szCs w:val="24"/>
          <w:lang w:val="id-ID"/>
        </w:rPr>
        <w:footnoteReference w:id="24"/>
      </w:r>
      <w:r w:rsidRPr="00C53286">
        <w:rPr>
          <w:rFonts w:ascii="Times New Roman" w:hAnsi="Times New Roman"/>
          <w:sz w:val="24"/>
          <w:szCs w:val="24"/>
          <w:lang w:val="id-ID"/>
        </w:rPr>
        <w:t xml:space="preserve"> Senada dengan hal itu signifikansi juga berasal dari kata dasar signifikan yang berarti keadaan signifikan, penting dan mendesak.</w:t>
      </w:r>
      <w:r w:rsidRPr="00C53286">
        <w:rPr>
          <w:rStyle w:val="FootnoteReference"/>
          <w:rFonts w:ascii="Times New Roman" w:hAnsi="Times New Roman"/>
          <w:sz w:val="24"/>
          <w:szCs w:val="24"/>
          <w:lang w:val="id-ID"/>
        </w:rPr>
        <w:footnoteReference w:id="25"/>
      </w:r>
      <w:r w:rsidRPr="00C53286">
        <w:rPr>
          <w:rFonts w:ascii="Times New Roman" w:hAnsi="Times New Roman"/>
          <w:sz w:val="24"/>
          <w:szCs w:val="24"/>
          <w:lang w:val="id-ID"/>
        </w:rPr>
        <w:t xml:space="preserve"> Dengan demikian menjelaskan bahwa pembinaan merupakan sesuatu hal yang perlu diterapkan atau sangat penting dan berarti. Dikaitkan dengan penulisan karya ilmiah ini dimana pembinaan harus disampaikan dan diterapkan</w:t>
      </w:r>
      <w:r>
        <w:rPr>
          <w:rFonts w:ascii="Times New Roman" w:hAnsi="Times New Roman"/>
          <w:sz w:val="24"/>
          <w:szCs w:val="24"/>
          <w:lang w:val="id-ID"/>
        </w:rPr>
        <w:t xml:space="preserve"> dalam kehidupan dan pelayanan majelis j</w:t>
      </w:r>
      <w:r w:rsidRPr="00C53286">
        <w:rPr>
          <w:rFonts w:ascii="Times New Roman" w:hAnsi="Times New Roman"/>
          <w:sz w:val="24"/>
          <w:szCs w:val="24"/>
          <w:lang w:val="id-ID"/>
        </w:rPr>
        <w:t>emaat di GKPM Mongan Poula</w:t>
      </w:r>
      <w:r>
        <w:rPr>
          <w:rFonts w:ascii="Times New Roman" w:hAnsi="Times New Roman"/>
          <w:sz w:val="24"/>
          <w:szCs w:val="24"/>
          <w:lang w:val="id-ID"/>
        </w:rPr>
        <w:t>,</w:t>
      </w:r>
      <w:r w:rsidRPr="00C53286">
        <w:rPr>
          <w:rFonts w:ascii="Times New Roman" w:hAnsi="Times New Roman"/>
          <w:sz w:val="24"/>
          <w:szCs w:val="24"/>
          <w:lang w:val="id-ID"/>
        </w:rPr>
        <w:t xml:space="preserve"> Siberut Utara – Mentwai.</w:t>
      </w:r>
    </w:p>
    <w:p w14:paraId="2F6B1FAF" w14:textId="77777777" w:rsidR="00961818" w:rsidRPr="00C53286" w:rsidRDefault="00961818" w:rsidP="00961818">
      <w:pPr>
        <w:tabs>
          <w:tab w:val="left" w:pos="567"/>
        </w:tabs>
        <w:autoSpaceDE w:val="0"/>
        <w:autoSpaceDN w:val="0"/>
        <w:adjustRightInd w:val="0"/>
        <w:spacing w:after="0" w:line="480" w:lineRule="auto"/>
        <w:rPr>
          <w:rFonts w:ascii="Times New Roman" w:hAnsi="Times New Roman"/>
          <w:sz w:val="24"/>
          <w:szCs w:val="24"/>
          <w:lang w:val="id-ID"/>
        </w:rPr>
      </w:pPr>
      <w:r w:rsidRPr="00C53286">
        <w:rPr>
          <w:rFonts w:ascii="Times New Roman" w:eastAsia="Times New Roman" w:hAnsi="Times New Roman"/>
          <w:sz w:val="24"/>
          <w:szCs w:val="24"/>
          <w:lang w:val="id-ID"/>
        </w:rPr>
        <w:lastRenderedPageBreak/>
        <w:tab/>
      </w:r>
      <w:r w:rsidRPr="00C53286">
        <w:rPr>
          <w:rFonts w:ascii="Times New Roman" w:eastAsia="Times New Roman" w:hAnsi="Times New Roman"/>
          <w:sz w:val="24"/>
          <w:szCs w:val="24"/>
        </w:rPr>
        <w:t>Istilah pembinaan</w:t>
      </w:r>
      <w:r w:rsidRPr="00C53286">
        <w:rPr>
          <w:rFonts w:ascii="Times New Roman" w:eastAsia="Times New Roman" w:hAnsi="Times New Roman"/>
          <w:sz w:val="24"/>
          <w:szCs w:val="24"/>
          <w:lang w:val="id-ID"/>
        </w:rPr>
        <w:t xml:space="preserve"> majelis jemaat</w:t>
      </w:r>
      <w:r w:rsidRPr="00C53286">
        <w:rPr>
          <w:rFonts w:ascii="Times New Roman" w:eastAsia="Times New Roman" w:hAnsi="Times New Roman"/>
          <w:sz w:val="24"/>
          <w:szCs w:val="24"/>
        </w:rPr>
        <w:t xml:space="preserve"> adalah “proses, cara, usaha, dan</w:t>
      </w:r>
      <w:r w:rsidRPr="00C53286">
        <w:rPr>
          <w:rFonts w:ascii="Times New Roman" w:eastAsia="Times New Roman" w:hAnsi="Times New Roman"/>
          <w:sz w:val="24"/>
          <w:szCs w:val="24"/>
          <w:lang w:val="id-ID"/>
        </w:rPr>
        <w:t xml:space="preserve"> </w:t>
      </w:r>
      <w:r w:rsidRPr="00C53286">
        <w:rPr>
          <w:rFonts w:ascii="Times New Roman" w:eastAsia="Times New Roman" w:hAnsi="Times New Roman"/>
          <w:sz w:val="24"/>
          <w:szCs w:val="24"/>
        </w:rPr>
        <w:t>kegiatan yang dilakukan secara efisien dan efektif untuk memperoleh hasil yang lebih baik”.</w:t>
      </w:r>
      <w:r w:rsidRPr="00C53286">
        <w:rPr>
          <w:rStyle w:val="FootnoteReference"/>
          <w:rFonts w:ascii="Times New Roman" w:eastAsia="Times New Roman" w:hAnsi="Times New Roman"/>
          <w:sz w:val="24"/>
          <w:szCs w:val="24"/>
        </w:rPr>
        <w:footnoteReference w:id="26"/>
      </w:r>
      <w:r w:rsidRPr="00C53286">
        <w:rPr>
          <w:rFonts w:ascii="Times New Roman" w:eastAsia="Times New Roman" w:hAnsi="Times New Roman"/>
          <w:sz w:val="24"/>
          <w:szCs w:val="24"/>
          <w:lang w:val="id-ID"/>
        </w:rPr>
        <w:t xml:space="preserve"> Pelaksanaan Pembinaan majelis jemaat diadakan supaya ada sesuatu hasil yang dicapai yaitu dimana para majelis jemaat dapat melaksanakan perannya sebagai pelayan jemaat.</w:t>
      </w:r>
    </w:p>
    <w:p w14:paraId="3BAB403C" w14:textId="77777777" w:rsidR="00961818" w:rsidRDefault="00961818" w:rsidP="00961818">
      <w:pPr>
        <w:spacing w:after="0" w:line="480" w:lineRule="auto"/>
        <w:ind w:firstLine="567"/>
        <w:rPr>
          <w:rFonts w:ascii="Times New Roman" w:hAnsi="Times New Roman"/>
          <w:sz w:val="24"/>
          <w:szCs w:val="24"/>
          <w:lang w:val="id-ID"/>
        </w:rPr>
      </w:pPr>
      <w:r w:rsidRPr="00C53286">
        <w:rPr>
          <w:rFonts w:ascii="Times New Roman" w:hAnsi="Times New Roman"/>
          <w:sz w:val="24"/>
          <w:szCs w:val="24"/>
        </w:rPr>
        <w:t>GKPM adalah Gereja Kristen Protestan Mentawai, Permulaan Injil dan kekristenan masuk Kepulauan Mentawai tahun 1901-1916. Misionaris pertama di Mentawai adalah Pdt. Agust Lett dari Jerman. Setelah beliau meninggal di daerah “Talopulei”, Maka kepemimpinan beliau diteruskan oleh Pdt. Borger dari Jerman pada Tahun 1909-1929. Pada masa kepemimpinan beliau inilah GKPM lahir dengan membabtis 11 orang mentawai yang terdiri dari 2 keluarga yakni: 2 orang di Silaoinan yaitu keluarga Jagomandi bersama isterinya</w:t>
      </w:r>
      <w:r w:rsidRPr="00C53286">
        <w:rPr>
          <w:rFonts w:ascii="Times New Roman" w:hAnsi="Times New Roman"/>
          <w:sz w:val="24"/>
          <w:szCs w:val="24"/>
          <w:lang w:val="id-ID"/>
        </w:rPr>
        <w:t xml:space="preserve">. </w:t>
      </w:r>
      <w:r w:rsidRPr="00C53286">
        <w:rPr>
          <w:rFonts w:ascii="Times New Roman" w:hAnsi="Times New Roman"/>
          <w:sz w:val="24"/>
          <w:szCs w:val="24"/>
        </w:rPr>
        <w:t>9 orang di Silabu yaitu keluarga Poman</w:t>
      </w:r>
      <w:r w:rsidRPr="00C53286">
        <w:rPr>
          <w:rFonts w:ascii="Times New Roman" w:hAnsi="Times New Roman"/>
          <w:sz w:val="24"/>
          <w:szCs w:val="24"/>
          <w:lang w:val="id-ID"/>
        </w:rPr>
        <w:t xml:space="preserve"> </w:t>
      </w:r>
      <w:r w:rsidRPr="00C53286">
        <w:rPr>
          <w:rFonts w:ascii="Times New Roman" w:hAnsi="Times New Roman"/>
          <w:sz w:val="24"/>
          <w:szCs w:val="24"/>
        </w:rPr>
        <w:t>yang beserta isterinya dan anaknya.</w:t>
      </w:r>
      <w:r w:rsidRPr="00C53286">
        <w:rPr>
          <w:rStyle w:val="FootnoteReference"/>
          <w:rFonts w:ascii="Times New Roman" w:hAnsi="Times New Roman"/>
          <w:sz w:val="24"/>
          <w:szCs w:val="24"/>
        </w:rPr>
        <w:footnoteReference w:id="27"/>
      </w:r>
    </w:p>
    <w:p w14:paraId="33CC1876" w14:textId="77777777" w:rsidR="00961818" w:rsidRPr="00A416E4" w:rsidRDefault="00961818" w:rsidP="00961818">
      <w:pPr>
        <w:spacing w:after="0" w:line="480" w:lineRule="auto"/>
        <w:ind w:firstLine="567"/>
        <w:rPr>
          <w:rFonts w:ascii="Times New Roman" w:hAnsi="Times New Roman"/>
          <w:sz w:val="24"/>
          <w:szCs w:val="24"/>
          <w:lang w:val="id-ID"/>
        </w:rPr>
      </w:pPr>
    </w:p>
    <w:p w14:paraId="37D33877" w14:textId="77777777" w:rsidR="00961818" w:rsidRPr="00C53286" w:rsidRDefault="00961818" w:rsidP="00961818">
      <w:pPr>
        <w:pStyle w:val="ListParagraph"/>
        <w:numPr>
          <w:ilvl w:val="0"/>
          <w:numId w:val="2"/>
        </w:numPr>
        <w:spacing w:before="0" w:after="0" w:afterAutospacing="0" w:line="480" w:lineRule="auto"/>
        <w:ind w:left="567" w:hanging="567"/>
        <w:rPr>
          <w:rFonts w:ascii="Times New Roman" w:hAnsi="Times New Roman"/>
          <w:b/>
          <w:sz w:val="24"/>
          <w:szCs w:val="24"/>
        </w:rPr>
      </w:pPr>
      <w:r w:rsidRPr="00C53286">
        <w:rPr>
          <w:rFonts w:ascii="Times New Roman" w:hAnsi="Times New Roman"/>
          <w:b/>
          <w:sz w:val="24"/>
          <w:szCs w:val="24"/>
        </w:rPr>
        <w:t>Metode Penelitian</w:t>
      </w:r>
    </w:p>
    <w:p w14:paraId="3D29FFA7" w14:textId="77777777" w:rsidR="00961818" w:rsidRPr="00C53286" w:rsidRDefault="00961818" w:rsidP="00961818">
      <w:pPr>
        <w:spacing w:after="0" w:line="480" w:lineRule="auto"/>
        <w:ind w:firstLine="567"/>
        <w:rPr>
          <w:rFonts w:ascii="Times New Roman" w:hAnsi="Times New Roman"/>
          <w:sz w:val="24"/>
          <w:szCs w:val="24"/>
          <w:lang w:val="id-ID"/>
        </w:rPr>
      </w:pPr>
      <w:r w:rsidRPr="00C53286">
        <w:rPr>
          <w:rFonts w:ascii="Times New Roman" w:hAnsi="Times New Roman"/>
          <w:sz w:val="24"/>
          <w:szCs w:val="24"/>
        </w:rPr>
        <w:t>Berkenaan d</w:t>
      </w:r>
      <w:r>
        <w:rPr>
          <w:rFonts w:ascii="Times New Roman" w:hAnsi="Times New Roman"/>
          <w:sz w:val="24"/>
          <w:szCs w:val="24"/>
        </w:rPr>
        <w:t xml:space="preserve">engan topik yang dibahas, maka </w:t>
      </w:r>
      <w:r>
        <w:rPr>
          <w:rFonts w:ascii="Times New Roman" w:hAnsi="Times New Roman"/>
          <w:sz w:val="24"/>
          <w:szCs w:val="24"/>
          <w:lang w:val="id-ID"/>
        </w:rPr>
        <w:t>P</w:t>
      </w:r>
      <w:r w:rsidRPr="00C53286">
        <w:rPr>
          <w:rFonts w:ascii="Times New Roman" w:hAnsi="Times New Roman"/>
          <w:sz w:val="24"/>
          <w:szCs w:val="24"/>
        </w:rPr>
        <w:t xml:space="preserve">enulis menggunakan metode penelitian deskriftif. Metode deskriftif adalah suatu bentuk </w:t>
      </w:r>
      <w:r w:rsidRPr="00C53286">
        <w:rPr>
          <w:rFonts w:ascii="Times New Roman" w:hAnsi="Times New Roman"/>
          <w:sz w:val="24"/>
          <w:szCs w:val="24"/>
          <w:lang w:val="id-ID"/>
        </w:rPr>
        <w:t>p</w:t>
      </w:r>
      <w:r w:rsidRPr="00C53286">
        <w:rPr>
          <w:rFonts w:ascii="Times New Roman" w:hAnsi="Times New Roman"/>
          <w:sz w:val="24"/>
          <w:szCs w:val="24"/>
        </w:rPr>
        <w:t>enelitian yang ditujukan untuk menggambarkan fenomena-fenomena yang ada, yang berlangsung saat ini atau saat yang lampau yang bertujuan untuk membuat gambaran secara sistematis, faktual</w:t>
      </w:r>
      <w:r>
        <w:rPr>
          <w:rFonts w:ascii="Times New Roman" w:hAnsi="Times New Roman"/>
          <w:sz w:val="24"/>
          <w:szCs w:val="24"/>
        </w:rPr>
        <w:t>, dan akurat mengenai fakta-fak</w:t>
      </w:r>
      <w:r w:rsidRPr="00C53286">
        <w:rPr>
          <w:rFonts w:ascii="Times New Roman" w:hAnsi="Times New Roman"/>
          <w:sz w:val="24"/>
          <w:szCs w:val="24"/>
        </w:rPr>
        <w:t>ta atau sifat-sifat atau hubungan fenomena yang diselidiki</w:t>
      </w:r>
      <w:r w:rsidRPr="00C53286">
        <w:rPr>
          <w:rFonts w:ascii="Times New Roman" w:hAnsi="Times New Roman"/>
          <w:sz w:val="24"/>
          <w:szCs w:val="24"/>
          <w:lang w:val="id-ID"/>
        </w:rPr>
        <w:t xml:space="preserve"> tentang</w:t>
      </w:r>
      <w:r w:rsidRPr="00C53286">
        <w:rPr>
          <w:rFonts w:ascii="Times New Roman" w:hAnsi="Times New Roman"/>
          <w:sz w:val="24"/>
          <w:szCs w:val="24"/>
        </w:rPr>
        <w:t xml:space="preserve"> problem </w:t>
      </w:r>
      <w:r w:rsidRPr="00C53286">
        <w:rPr>
          <w:rFonts w:ascii="Times New Roman" w:hAnsi="Times New Roman"/>
          <w:sz w:val="24"/>
          <w:szCs w:val="24"/>
          <w:lang w:val="id-ID"/>
        </w:rPr>
        <w:t xml:space="preserve">pelayanan </w:t>
      </w:r>
      <w:r w:rsidRPr="00C53286">
        <w:rPr>
          <w:rFonts w:ascii="Times New Roman" w:hAnsi="Times New Roman"/>
          <w:sz w:val="24"/>
          <w:szCs w:val="24"/>
        </w:rPr>
        <w:t xml:space="preserve">majelis jemaat </w:t>
      </w:r>
      <w:r>
        <w:rPr>
          <w:rFonts w:ascii="Times New Roman" w:hAnsi="Times New Roman"/>
          <w:sz w:val="24"/>
          <w:szCs w:val="24"/>
          <w:lang w:val="id-ID"/>
        </w:rPr>
        <w:t xml:space="preserve">di </w:t>
      </w:r>
      <w:r w:rsidRPr="00C53286">
        <w:rPr>
          <w:rFonts w:ascii="Times New Roman" w:hAnsi="Times New Roman"/>
          <w:sz w:val="24"/>
          <w:szCs w:val="24"/>
        </w:rPr>
        <w:t xml:space="preserve">GKPM Mongan Poula. Supaya ada suatu pemecahan dalam setiap problem </w:t>
      </w:r>
      <w:r w:rsidRPr="00C53286">
        <w:rPr>
          <w:rFonts w:ascii="Times New Roman" w:hAnsi="Times New Roman"/>
          <w:sz w:val="24"/>
          <w:szCs w:val="24"/>
          <w:lang w:val="id-ID"/>
        </w:rPr>
        <w:t xml:space="preserve">majelis jemaat </w:t>
      </w:r>
      <w:r>
        <w:rPr>
          <w:rFonts w:ascii="Times New Roman" w:hAnsi="Times New Roman"/>
          <w:sz w:val="24"/>
          <w:szCs w:val="24"/>
          <w:lang w:val="id-ID"/>
        </w:rPr>
        <w:t xml:space="preserve">di </w:t>
      </w:r>
      <w:r w:rsidRPr="00C53286">
        <w:rPr>
          <w:rFonts w:ascii="Times New Roman" w:hAnsi="Times New Roman"/>
          <w:sz w:val="24"/>
          <w:szCs w:val="24"/>
          <w:lang w:val="id-ID"/>
        </w:rPr>
        <w:t>GKPM Mongan Poula.</w:t>
      </w:r>
    </w:p>
    <w:p w14:paraId="0F417C04" w14:textId="77777777" w:rsidR="00961818" w:rsidRPr="00C53286" w:rsidRDefault="00961818" w:rsidP="00961818">
      <w:pPr>
        <w:spacing w:after="0" w:line="480" w:lineRule="auto"/>
        <w:ind w:firstLine="567"/>
        <w:rPr>
          <w:rFonts w:ascii="Times New Roman" w:hAnsi="Times New Roman"/>
          <w:sz w:val="24"/>
          <w:szCs w:val="24"/>
        </w:rPr>
      </w:pPr>
      <w:r w:rsidRPr="00C53286">
        <w:rPr>
          <w:rFonts w:ascii="Times New Roman" w:hAnsi="Times New Roman"/>
          <w:sz w:val="24"/>
          <w:szCs w:val="24"/>
        </w:rPr>
        <w:lastRenderedPageBreak/>
        <w:t>Penulis juga menggunakan metode Bibliologis karena penelitian dengan berupaya membentuk pemahaman, pengertian, wawasan teologis yang mendasar atau bersumber dari Alkitab. Bibliologis adalah berusaha untuk memperoleh dan mengembangkan suatu gagasan</w:t>
      </w:r>
      <w:r w:rsidRPr="00C53286">
        <w:rPr>
          <w:rFonts w:ascii="Times New Roman" w:hAnsi="Times New Roman"/>
          <w:sz w:val="24"/>
          <w:szCs w:val="24"/>
          <w:lang w:val="id-ID"/>
        </w:rPr>
        <w:t xml:space="preserve"> t</w:t>
      </w:r>
      <w:r w:rsidRPr="00C53286">
        <w:rPr>
          <w:rFonts w:ascii="Times New Roman" w:hAnsi="Times New Roman"/>
          <w:sz w:val="24"/>
          <w:szCs w:val="24"/>
        </w:rPr>
        <w:t xml:space="preserve">erhadap objek yang </w:t>
      </w:r>
      <w:proofErr w:type="gramStart"/>
      <w:r w:rsidRPr="00C53286">
        <w:rPr>
          <w:rFonts w:ascii="Times New Roman" w:hAnsi="Times New Roman"/>
          <w:sz w:val="24"/>
          <w:szCs w:val="24"/>
        </w:rPr>
        <w:t>dikaji  yaitu</w:t>
      </w:r>
      <w:proofErr w:type="gramEnd"/>
      <w:r w:rsidRPr="00C53286">
        <w:rPr>
          <w:rFonts w:ascii="Times New Roman" w:hAnsi="Times New Roman"/>
          <w:sz w:val="24"/>
          <w:szCs w:val="24"/>
        </w:rPr>
        <w:t xml:space="preserve"> </w:t>
      </w:r>
      <w:r w:rsidRPr="00C53286">
        <w:rPr>
          <w:rFonts w:ascii="Times New Roman" w:hAnsi="Times New Roman"/>
          <w:sz w:val="24"/>
          <w:szCs w:val="24"/>
          <w:lang w:val="id-ID"/>
        </w:rPr>
        <w:t>pembinaan</w:t>
      </w:r>
      <w:r w:rsidRPr="00C53286">
        <w:rPr>
          <w:rFonts w:ascii="Times New Roman" w:hAnsi="Times New Roman"/>
          <w:sz w:val="24"/>
          <w:szCs w:val="24"/>
        </w:rPr>
        <w:t xml:space="preserve"> terhadap </w:t>
      </w:r>
      <w:r w:rsidRPr="00C53286">
        <w:rPr>
          <w:rFonts w:ascii="Times New Roman" w:hAnsi="Times New Roman"/>
          <w:sz w:val="24"/>
          <w:szCs w:val="24"/>
          <w:lang w:val="id-ID"/>
        </w:rPr>
        <w:t xml:space="preserve">majelis </w:t>
      </w:r>
      <w:r w:rsidRPr="00C53286">
        <w:rPr>
          <w:rFonts w:ascii="Times New Roman" w:hAnsi="Times New Roman"/>
          <w:sz w:val="24"/>
          <w:szCs w:val="24"/>
        </w:rPr>
        <w:t xml:space="preserve">jemaat </w:t>
      </w:r>
      <w:r>
        <w:rPr>
          <w:rFonts w:ascii="Times New Roman" w:hAnsi="Times New Roman"/>
          <w:sz w:val="24"/>
          <w:szCs w:val="24"/>
          <w:lang w:val="id-ID"/>
        </w:rPr>
        <w:t xml:space="preserve">di </w:t>
      </w:r>
      <w:r w:rsidRPr="00C53286">
        <w:rPr>
          <w:rFonts w:ascii="Times New Roman" w:hAnsi="Times New Roman"/>
          <w:sz w:val="24"/>
          <w:szCs w:val="24"/>
        </w:rPr>
        <w:t xml:space="preserve">GKPM Mongan Poula yang </w:t>
      </w:r>
      <w:r w:rsidRPr="00C53286">
        <w:rPr>
          <w:rFonts w:ascii="Times New Roman" w:hAnsi="Times New Roman"/>
          <w:sz w:val="24"/>
          <w:szCs w:val="24"/>
          <w:lang w:val="id-ID"/>
        </w:rPr>
        <w:t>tidak menjalankan perannya sebagai pelayan jemaat</w:t>
      </w:r>
      <w:r w:rsidRPr="00C53286">
        <w:rPr>
          <w:rFonts w:ascii="Times New Roman" w:hAnsi="Times New Roman"/>
          <w:sz w:val="24"/>
          <w:szCs w:val="24"/>
        </w:rPr>
        <w:t xml:space="preserve">. Jadi melalui metode bibliologis merupakan dasar dan sumber utama dari setiap pembahasan dalam hal ini </w:t>
      </w:r>
      <w:r w:rsidRPr="00C53286">
        <w:rPr>
          <w:rFonts w:ascii="Times New Roman" w:hAnsi="Times New Roman"/>
          <w:sz w:val="24"/>
          <w:szCs w:val="24"/>
          <w:lang w:val="id-ID"/>
        </w:rPr>
        <w:t>pembinaan terhadap majelis</w:t>
      </w:r>
      <w:r w:rsidRPr="00C53286">
        <w:rPr>
          <w:rFonts w:ascii="Times New Roman" w:hAnsi="Times New Roman"/>
          <w:sz w:val="24"/>
          <w:szCs w:val="24"/>
        </w:rPr>
        <w:t xml:space="preserve"> jemaat </w:t>
      </w:r>
      <w:r>
        <w:rPr>
          <w:rFonts w:ascii="Times New Roman" w:hAnsi="Times New Roman"/>
          <w:sz w:val="24"/>
          <w:szCs w:val="24"/>
          <w:lang w:val="id-ID"/>
        </w:rPr>
        <w:t xml:space="preserve">di </w:t>
      </w:r>
      <w:r w:rsidRPr="00C53286">
        <w:rPr>
          <w:rFonts w:ascii="Times New Roman" w:hAnsi="Times New Roman"/>
          <w:sz w:val="24"/>
          <w:szCs w:val="24"/>
        </w:rPr>
        <w:t xml:space="preserve">GKPM Mongan Poula. </w:t>
      </w:r>
    </w:p>
    <w:p w14:paraId="5E3F70D4" w14:textId="77777777" w:rsidR="00961818" w:rsidRPr="00425F1D" w:rsidRDefault="00961818" w:rsidP="00961818">
      <w:pPr>
        <w:spacing w:after="0" w:line="480" w:lineRule="auto"/>
        <w:ind w:firstLine="567"/>
        <w:rPr>
          <w:rFonts w:ascii="Times New Roman" w:hAnsi="Times New Roman"/>
          <w:sz w:val="24"/>
          <w:szCs w:val="24"/>
          <w:lang w:val="id-ID"/>
        </w:rPr>
      </w:pPr>
      <w:r w:rsidRPr="00C53286">
        <w:rPr>
          <w:rFonts w:ascii="Times New Roman" w:hAnsi="Times New Roman"/>
          <w:sz w:val="24"/>
          <w:szCs w:val="24"/>
        </w:rPr>
        <w:t xml:space="preserve">Dalam penulisan </w:t>
      </w:r>
      <w:r w:rsidRPr="00C53286">
        <w:rPr>
          <w:rFonts w:ascii="Times New Roman" w:hAnsi="Times New Roman"/>
          <w:sz w:val="24"/>
          <w:szCs w:val="24"/>
          <w:lang w:val="id-ID"/>
        </w:rPr>
        <w:t>karya ilmiah</w:t>
      </w:r>
      <w:r w:rsidRPr="00C53286">
        <w:rPr>
          <w:rFonts w:ascii="Times New Roman" w:hAnsi="Times New Roman"/>
          <w:sz w:val="24"/>
          <w:szCs w:val="24"/>
        </w:rPr>
        <w:t xml:space="preserve"> </w:t>
      </w:r>
      <w:r>
        <w:rPr>
          <w:rFonts w:ascii="Times New Roman" w:hAnsi="Times New Roman"/>
          <w:sz w:val="24"/>
          <w:szCs w:val="24"/>
        </w:rPr>
        <w:t xml:space="preserve">ini, </w:t>
      </w:r>
      <w:r>
        <w:rPr>
          <w:rFonts w:ascii="Times New Roman" w:hAnsi="Times New Roman"/>
          <w:sz w:val="24"/>
          <w:szCs w:val="24"/>
          <w:lang w:val="id-ID"/>
        </w:rPr>
        <w:t>P</w:t>
      </w:r>
      <w:r w:rsidRPr="00C53286">
        <w:rPr>
          <w:rFonts w:ascii="Times New Roman" w:hAnsi="Times New Roman"/>
          <w:sz w:val="24"/>
          <w:szCs w:val="24"/>
        </w:rPr>
        <w:t xml:space="preserve">enulis berusaha meneliti dan menguraikan secara rinci mengenai problematika kepada majelis jemaat </w:t>
      </w:r>
      <w:r>
        <w:rPr>
          <w:rFonts w:ascii="Times New Roman" w:hAnsi="Times New Roman"/>
          <w:sz w:val="24"/>
          <w:szCs w:val="24"/>
          <w:lang w:val="id-ID"/>
        </w:rPr>
        <w:t xml:space="preserve">di </w:t>
      </w:r>
      <w:r w:rsidRPr="00C53286">
        <w:rPr>
          <w:rFonts w:ascii="Times New Roman" w:hAnsi="Times New Roman"/>
          <w:sz w:val="24"/>
          <w:szCs w:val="24"/>
        </w:rPr>
        <w:t xml:space="preserve">GKPM Mongan poula. Dengan tujuan agar dapat memperoleh </w:t>
      </w:r>
      <w:r w:rsidRPr="00C53286">
        <w:rPr>
          <w:rFonts w:ascii="Times New Roman" w:hAnsi="Times New Roman"/>
          <w:sz w:val="24"/>
          <w:szCs w:val="24"/>
          <w:lang w:val="id-ID"/>
        </w:rPr>
        <w:t>p</w:t>
      </w:r>
      <w:r w:rsidRPr="00C53286">
        <w:rPr>
          <w:rFonts w:ascii="Times New Roman" w:hAnsi="Times New Roman"/>
          <w:sz w:val="24"/>
          <w:szCs w:val="24"/>
        </w:rPr>
        <w:t xml:space="preserve">emecahkan dalam setiap problem dengan memaksimalkan </w:t>
      </w:r>
      <w:r w:rsidRPr="00C53286">
        <w:rPr>
          <w:rFonts w:ascii="Times New Roman" w:hAnsi="Times New Roman"/>
          <w:sz w:val="24"/>
          <w:szCs w:val="24"/>
          <w:lang w:val="id-ID"/>
        </w:rPr>
        <w:t>pembinaan terhadap</w:t>
      </w:r>
      <w:r w:rsidRPr="00C53286">
        <w:rPr>
          <w:rFonts w:ascii="Times New Roman" w:hAnsi="Times New Roman"/>
          <w:sz w:val="24"/>
          <w:szCs w:val="24"/>
        </w:rPr>
        <w:t xml:space="preserve"> majelis jemaat </w:t>
      </w:r>
      <w:r>
        <w:rPr>
          <w:rFonts w:ascii="Times New Roman" w:hAnsi="Times New Roman"/>
          <w:sz w:val="24"/>
          <w:szCs w:val="24"/>
          <w:lang w:val="id-ID"/>
        </w:rPr>
        <w:t xml:space="preserve">di </w:t>
      </w:r>
      <w:r w:rsidRPr="00C53286">
        <w:rPr>
          <w:rFonts w:ascii="Times New Roman" w:hAnsi="Times New Roman"/>
          <w:sz w:val="24"/>
          <w:szCs w:val="24"/>
        </w:rPr>
        <w:t>GKPM Mongan Poula</w:t>
      </w:r>
      <w:r>
        <w:rPr>
          <w:rFonts w:ascii="Times New Roman" w:hAnsi="Times New Roman"/>
          <w:sz w:val="24"/>
          <w:szCs w:val="24"/>
        </w:rPr>
        <w:t xml:space="preserve">. Oleh sebab itu </w:t>
      </w:r>
      <w:r>
        <w:rPr>
          <w:rFonts w:ascii="Times New Roman" w:hAnsi="Times New Roman"/>
          <w:sz w:val="24"/>
          <w:szCs w:val="24"/>
          <w:lang w:val="id-ID"/>
        </w:rPr>
        <w:t>P</w:t>
      </w:r>
      <w:r w:rsidRPr="00C53286">
        <w:rPr>
          <w:rFonts w:ascii="Times New Roman" w:hAnsi="Times New Roman"/>
          <w:sz w:val="24"/>
          <w:szCs w:val="24"/>
        </w:rPr>
        <w:t>enulis juga meggunakan pendekatan kualitatif</w:t>
      </w:r>
      <w:r w:rsidRPr="00C53286">
        <w:rPr>
          <w:rFonts w:ascii="Times New Roman" w:hAnsi="Times New Roman"/>
          <w:sz w:val="24"/>
          <w:szCs w:val="24"/>
          <w:lang w:val="id-ID"/>
        </w:rPr>
        <w:t xml:space="preserve"> </w:t>
      </w:r>
      <w:r w:rsidRPr="00C53286">
        <w:rPr>
          <w:rFonts w:ascii="Times New Roman" w:hAnsi="Times New Roman"/>
          <w:sz w:val="24"/>
          <w:szCs w:val="24"/>
        </w:rPr>
        <w:t xml:space="preserve">yang bertujuan untuk menelaah dan memahami sikap, perilaku dan pandangan individu atau sekelompok orang serta mencari jawaban terhadap hipotesis. </w:t>
      </w:r>
      <w:r w:rsidRPr="008972D4">
        <w:rPr>
          <w:rFonts w:ascii="Times New Roman" w:hAnsi="Times New Roman"/>
          <w:sz w:val="24"/>
          <w:szCs w:val="24"/>
        </w:rPr>
        <w:t>Adapun wawancara dilakukan dengan metode pertanyaan berstruktur. Maksud dari wawancara berstruktur adalah wawancara yang dilakukan secara berurutan</w:t>
      </w:r>
      <w:r w:rsidRPr="008972D4">
        <w:rPr>
          <w:rFonts w:ascii="Times New Roman" w:hAnsi="Times New Roman"/>
          <w:sz w:val="24"/>
          <w:szCs w:val="24"/>
          <w:lang w:val="id-ID"/>
        </w:rPr>
        <w:t>,</w:t>
      </w:r>
      <w:r w:rsidRPr="008972D4">
        <w:rPr>
          <w:rFonts w:ascii="Times New Roman" w:hAnsi="Times New Roman"/>
          <w:sz w:val="24"/>
          <w:szCs w:val="24"/>
        </w:rPr>
        <w:t xml:space="preserve"> Informasi dari wawancara berstruktur diperoleh dari Majelis Jemaat </w:t>
      </w:r>
      <w:r>
        <w:rPr>
          <w:rFonts w:ascii="Times New Roman" w:hAnsi="Times New Roman"/>
          <w:sz w:val="24"/>
          <w:szCs w:val="24"/>
          <w:lang w:val="id-ID"/>
        </w:rPr>
        <w:t xml:space="preserve">di </w:t>
      </w:r>
      <w:r w:rsidRPr="008972D4">
        <w:rPr>
          <w:rFonts w:ascii="Times New Roman" w:hAnsi="Times New Roman"/>
          <w:sz w:val="24"/>
          <w:szCs w:val="24"/>
        </w:rPr>
        <w:t>GKPM Mongan Poula</w:t>
      </w:r>
      <w:r>
        <w:rPr>
          <w:rFonts w:ascii="Times New Roman" w:hAnsi="Times New Roman"/>
          <w:sz w:val="24"/>
          <w:szCs w:val="24"/>
        </w:rPr>
        <w:t>.</w:t>
      </w:r>
      <w:r>
        <w:rPr>
          <w:rFonts w:ascii="Times New Roman" w:hAnsi="Times New Roman"/>
          <w:sz w:val="24"/>
          <w:szCs w:val="24"/>
          <w:lang w:val="id-ID"/>
        </w:rPr>
        <w:t xml:space="preserve"> </w:t>
      </w:r>
      <w:r w:rsidRPr="00C53286">
        <w:rPr>
          <w:rFonts w:ascii="Times New Roman" w:hAnsi="Times New Roman"/>
          <w:sz w:val="24"/>
          <w:szCs w:val="24"/>
        </w:rPr>
        <w:t>Penelitian ini juga memakai studi perpustakaan dengan menggunakan data-data dan informasi dari buku-buku yang menduk</w:t>
      </w:r>
      <w:r>
        <w:rPr>
          <w:rFonts w:ascii="Times New Roman" w:hAnsi="Times New Roman"/>
          <w:sz w:val="24"/>
          <w:szCs w:val="24"/>
        </w:rPr>
        <w:t>ung penulisan karya ilmiah ini.</w:t>
      </w:r>
    </w:p>
    <w:p w14:paraId="42D86AE1" w14:textId="77777777" w:rsidR="00961818" w:rsidRPr="00132A4B" w:rsidRDefault="00961818" w:rsidP="00961818">
      <w:pPr>
        <w:spacing w:after="0" w:line="480" w:lineRule="auto"/>
        <w:rPr>
          <w:rFonts w:ascii="Times New Roman" w:hAnsi="Times New Roman"/>
          <w:sz w:val="24"/>
          <w:szCs w:val="24"/>
          <w:lang w:val="id-ID"/>
        </w:rPr>
      </w:pPr>
    </w:p>
    <w:p w14:paraId="038908DE" w14:textId="77777777" w:rsidR="00961818" w:rsidRPr="00C53286" w:rsidRDefault="00961818" w:rsidP="00961818">
      <w:pPr>
        <w:pStyle w:val="ListParagraph"/>
        <w:numPr>
          <w:ilvl w:val="0"/>
          <w:numId w:val="2"/>
        </w:numPr>
        <w:spacing w:before="0" w:after="0" w:afterAutospacing="0" w:line="480" w:lineRule="auto"/>
        <w:ind w:left="567" w:hanging="567"/>
        <w:rPr>
          <w:rFonts w:ascii="Times New Roman" w:hAnsi="Times New Roman"/>
          <w:b/>
          <w:sz w:val="24"/>
          <w:szCs w:val="24"/>
        </w:rPr>
      </w:pPr>
      <w:r w:rsidRPr="00C53286">
        <w:rPr>
          <w:rFonts w:ascii="Times New Roman" w:hAnsi="Times New Roman"/>
          <w:b/>
          <w:sz w:val="24"/>
          <w:szCs w:val="24"/>
        </w:rPr>
        <w:t>Sistematika Penulisan</w:t>
      </w:r>
    </w:p>
    <w:p w14:paraId="3B25D8EF" w14:textId="77777777" w:rsidR="00961818" w:rsidRPr="00C53286" w:rsidRDefault="00961818" w:rsidP="00961818">
      <w:pPr>
        <w:spacing w:after="0" w:line="480" w:lineRule="auto"/>
        <w:ind w:firstLine="567"/>
        <w:rPr>
          <w:rFonts w:ascii="Times New Roman" w:hAnsi="Times New Roman"/>
          <w:sz w:val="24"/>
          <w:szCs w:val="24"/>
          <w:lang w:val="id-ID"/>
        </w:rPr>
      </w:pPr>
      <w:r w:rsidRPr="00C53286">
        <w:rPr>
          <w:rFonts w:ascii="Times New Roman" w:hAnsi="Times New Roman"/>
          <w:sz w:val="24"/>
          <w:szCs w:val="24"/>
        </w:rPr>
        <w:t>Adapun sistematika penulisan sekripsi ini adalah sebagai berikut:</w:t>
      </w:r>
    </w:p>
    <w:p w14:paraId="360009B7" w14:textId="77777777" w:rsidR="00961818" w:rsidRPr="00C53286" w:rsidRDefault="00961818" w:rsidP="00961818">
      <w:pPr>
        <w:pStyle w:val="ListParagraph"/>
        <w:numPr>
          <w:ilvl w:val="0"/>
          <w:numId w:val="5"/>
        </w:numPr>
        <w:spacing w:before="0" w:after="0" w:afterAutospacing="0" w:line="480" w:lineRule="auto"/>
        <w:ind w:left="567" w:hanging="567"/>
        <w:rPr>
          <w:rFonts w:ascii="Times New Roman" w:hAnsi="Times New Roman"/>
          <w:sz w:val="24"/>
          <w:szCs w:val="24"/>
        </w:rPr>
      </w:pPr>
      <w:r w:rsidRPr="00C53286">
        <w:rPr>
          <w:rFonts w:ascii="Times New Roman" w:hAnsi="Times New Roman"/>
          <w:sz w:val="24"/>
          <w:szCs w:val="24"/>
        </w:rPr>
        <w:lastRenderedPageBreak/>
        <w:t>Bab I, merupakan pendahuluan ya</w:t>
      </w:r>
      <w:r w:rsidRPr="00C53286">
        <w:rPr>
          <w:rFonts w:ascii="Times New Roman" w:hAnsi="Times New Roman"/>
          <w:sz w:val="24"/>
          <w:szCs w:val="24"/>
          <w:lang w:val="id-ID"/>
        </w:rPr>
        <w:t>n</w:t>
      </w:r>
      <w:r w:rsidRPr="00C53286">
        <w:rPr>
          <w:rFonts w:ascii="Times New Roman" w:hAnsi="Times New Roman"/>
          <w:sz w:val="24"/>
          <w:szCs w:val="24"/>
        </w:rPr>
        <w:t xml:space="preserve">g menguraikan tentang latar belakang </w:t>
      </w:r>
      <w:r w:rsidRPr="00C53286">
        <w:rPr>
          <w:rFonts w:ascii="Times New Roman" w:hAnsi="Times New Roman"/>
          <w:sz w:val="24"/>
          <w:szCs w:val="24"/>
          <w:lang w:val="id-ID"/>
        </w:rPr>
        <w:t>penulisan</w:t>
      </w:r>
      <w:r w:rsidRPr="00C53286">
        <w:rPr>
          <w:rFonts w:ascii="Times New Roman" w:hAnsi="Times New Roman"/>
          <w:sz w:val="24"/>
          <w:szCs w:val="24"/>
        </w:rPr>
        <w:t xml:space="preserve">, rumusan </w:t>
      </w:r>
      <w:r w:rsidRPr="00C53286">
        <w:rPr>
          <w:rFonts w:ascii="Times New Roman" w:hAnsi="Times New Roman"/>
          <w:sz w:val="24"/>
          <w:szCs w:val="24"/>
          <w:lang w:val="id-ID"/>
        </w:rPr>
        <w:t>penulisan</w:t>
      </w:r>
      <w:r w:rsidRPr="00C53286">
        <w:rPr>
          <w:rFonts w:ascii="Times New Roman" w:hAnsi="Times New Roman"/>
          <w:sz w:val="24"/>
          <w:szCs w:val="24"/>
        </w:rPr>
        <w:t>, maksud dan tujuan penelitian, asumsi penelitian, pentingnya penelitian, ruang lingkup penelitian, definisi istilah, metode penelitian, sistematika penulisan.</w:t>
      </w:r>
    </w:p>
    <w:p w14:paraId="3A81707F" w14:textId="77777777" w:rsidR="00961818" w:rsidRPr="00C53286" w:rsidRDefault="00961818" w:rsidP="00961818">
      <w:pPr>
        <w:pStyle w:val="ListParagraph"/>
        <w:numPr>
          <w:ilvl w:val="0"/>
          <w:numId w:val="5"/>
        </w:numPr>
        <w:spacing w:before="0" w:after="0" w:afterAutospacing="0" w:line="480" w:lineRule="auto"/>
        <w:ind w:left="567" w:hanging="567"/>
        <w:rPr>
          <w:rFonts w:ascii="Times New Roman" w:hAnsi="Times New Roman"/>
          <w:sz w:val="24"/>
          <w:szCs w:val="24"/>
        </w:rPr>
      </w:pPr>
      <w:r w:rsidRPr="00C53286">
        <w:rPr>
          <w:rFonts w:ascii="Times New Roman" w:hAnsi="Times New Roman"/>
          <w:sz w:val="24"/>
          <w:szCs w:val="24"/>
        </w:rPr>
        <w:t>Bab II, membahas mengenai pentingnya pe</w:t>
      </w:r>
      <w:r w:rsidRPr="00C53286">
        <w:rPr>
          <w:rFonts w:ascii="Times New Roman" w:hAnsi="Times New Roman"/>
          <w:sz w:val="24"/>
          <w:szCs w:val="24"/>
          <w:lang w:val="id-ID"/>
        </w:rPr>
        <w:t>mbinaan</w:t>
      </w:r>
      <w:r>
        <w:rPr>
          <w:rFonts w:ascii="Times New Roman" w:hAnsi="Times New Roman"/>
          <w:sz w:val="24"/>
          <w:szCs w:val="24"/>
        </w:rPr>
        <w:t xml:space="preserve"> terhadap </w:t>
      </w:r>
      <w:r>
        <w:rPr>
          <w:rFonts w:ascii="Times New Roman" w:hAnsi="Times New Roman"/>
          <w:sz w:val="24"/>
          <w:szCs w:val="24"/>
          <w:lang w:val="id-ID"/>
        </w:rPr>
        <w:t>m</w:t>
      </w:r>
      <w:r>
        <w:rPr>
          <w:rFonts w:ascii="Times New Roman" w:hAnsi="Times New Roman"/>
          <w:sz w:val="24"/>
          <w:szCs w:val="24"/>
        </w:rPr>
        <w:t xml:space="preserve">ajelis </w:t>
      </w:r>
      <w:r>
        <w:rPr>
          <w:rFonts w:ascii="Times New Roman" w:hAnsi="Times New Roman"/>
          <w:sz w:val="24"/>
          <w:szCs w:val="24"/>
          <w:lang w:val="id-ID"/>
        </w:rPr>
        <w:t>j</w:t>
      </w:r>
      <w:r w:rsidRPr="00C53286">
        <w:rPr>
          <w:rFonts w:ascii="Times New Roman" w:hAnsi="Times New Roman"/>
          <w:sz w:val="24"/>
          <w:szCs w:val="24"/>
        </w:rPr>
        <w:t xml:space="preserve">emaat </w:t>
      </w:r>
      <w:r>
        <w:rPr>
          <w:rFonts w:ascii="Times New Roman" w:hAnsi="Times New Roman"/>
          <w:sz w:val="24"/>
          <w:szCs w:val="24"/>
          <w:lang w:val="id-ID"/>
        </w:rPr>
        <w:t xml:space="preserve">di </w:t>
      </w:r>
      <w:r w:rsidRPr="00C53286">
        <w:rPr>
          <w:rFonts w:ascii="Times New Roman" w:hAnsi="Times New Roman"/>
          <w:sz w:val="24"/>
          <w:szCs w:val="24"/>
        </w:rPr>
        <w:t>GKPM Mongan Poula</w:t>
      </w:r>
      <w:r>
        <w:rPr>
          <w:rFonts w:ascii="Times New Roman" w:hAnsi="Times New Roman"/>
          <w:sz w:val="24"/>
          <w:szCs w:val="24"/>
          <w:lang w:val="id-ID"/>
        </w:rPr>
        <w:t>, Siberut Utara - Mentawai</w:t>
      </w:r>
      <w:r w:rsidRPr="00C53286">
        <w:rPr>
          <w:rFonts w:ascii="Times New Roman" w:hAnsi="Times New Roman"/>
          <w:sz w:val="24"/>
          <w:szCs w:val="24"/>
        </w:rPr>
        <w:t>.</w:t>
      </w:r>
    </w:p>
    <w:p w14:paraId="12C588C3" w14:textId="77777777" w:rsidR="00961818" w:rsidRPr="00C53286" w:rsidRDefault="00961818" w:rsidP="00961818">
      <w:pPr>
        <w:pStyle w:val="ListParagraph"/>
        <w:numPr>
          <w:ilvl w:val="0"/>
          <w:numId w:val="5"/>
        </w:numPr>
        <w:spacing w:before="0" w:after="0" w:afterAutospacing="0" w:line="480" w:lineRule="auto"/>
        <w:ind w:left="567" w:hanging="567"/>
        <w:rPr>
          <w:rFonts w:ascii="Times New Roman" w:hAnsi="Times New Roman"/>
          <w:sz w:val="24"/>
          <w:szCs w:val="24"/>
        </w:rPr>
      </w:pPr>
      <w:r w:rsidRPr="00C53286">
        <w:rPr>
          <w:rFonts w:ascii="Times New Roman" w:hAnsi="Times New Roman"/>
          <w:sz w:val="24"/>
          <w:szCs w:val="24"/>
        </w:rPr>
        <w:t xml:space="preserve">Bab III, membahas </w:t>
      </w:r>
      <w:r>
        <w:rPr>
          <w:rFonts w:ascii="Times New Roman" w:hAnsi="Times New Roman"/>
          <w:sz w:val="24"/>
          <w:szCs w:val="24"/>
          <w:lang w:val="id-ID"/>
        </w:rPr>
        <w:t>kondisi pelayanan</w:t>
      </w:r>
      <w:r>
        <w:rPr>
          <w:rFonts w:ascii="Times New Roman" w:hAnsi="Times New Roman"/>
          <w:sz w:val="24"/>
          <w:szCs w:val="24"/>
        </w:rPr>
        <w:t xml:space="preserve"> </w:t>
      </w:r>
      <w:r>
        <w:rPr>
          <w:rFonts w:ascii="Times New Roman" w:hAnsi="Times New Roman"/>
          <w:sz w:val="24"/>
          <w:szCs w:val="24"/>
          <w:lang w:val="id-ID"/>
        </w:rPr>
        <w:t>m</w:t>
      </w:r>
      <w:r>
        <w:rPr>
          <w:rFonts w:ascii="Times New Roman" w:hAnsi="Times New Roman"/>
          <w:sz w:val="24"/>
          <w:szCs w:val="24"/>
        </w:rPr>
        <w:t xml:space="preserve">ajelis </w:t>
      </w:r>
      <w:r>
        <w:rPr>
          <w:rFonts w:ascii="Times New Roman" w:hAnsi="Times New Roman"/>
          <w:sz w:val="24"/>
          <w:szCs w:val="24"/>
          <w:lang w:val="id-ID"/>
        </w:rPr>
        <w:t>j</w:t>
      </w:r>
      <w:r w:rsidRPr="00C53286">
        <w:rPr>
          <w:rFonts w:ascii="Times New Roman" w:hAnsi="Times New Roman"/>
          <w:sz w:val="24"/>
          <w:szCs w:val="24"/>
        </w:rPr>
        <w:t>emaat</w:t>
      </w:r>
      <w:r>
        <w:rPr>
          <w:rFonts w:ascii="Times New Roman" w:hAnsi="Times New Roman"/>
          <w:sz w:val="24"/>
          <w:szCs w:val="24"/>
          <w:lang w:val="id-ID"/>
        </w:rPr>
        <w:t xml:space="preserve"> di GKPM Mongan Poula, Siberut Utara - Mentawai</w:t>
      </w:r>
      <w:r w:rsidRPr="00C53286">
        <w:rPr>
          <w:rFonts w:ascii="Times New Roman" w:hAnsi="Times New Roman"/>
          <w:sz w:val="24"/>
          <w:szCs w:val="24"/>
        </w:rPr>
        <w:t>.</w:t>
      </w:r>
    </w:p>
    <w:p w14:paraId="3F1C6566" w14:textId="77777777" w:rsidR="00961818" w:rsidRPr="00C53286" w:rsidRDefault="00961818" w:rsidP="00961818">
      <w:pPr>
        <w:pStyle w:val="ListParagraph"/>
        <w:numPr>
          <w:ilvl w:val="0"/>
          <w:numId w:val="5"/>
        </w:numPr>
        <w:spacing w:before="0" w:after="0" w:afterAutospacing="0" w:line="480" w:lineRule="auto"/>
        <w:ind w:left="567" w:hanging="567"/>
        <w:rPr>
          <w:rFonts w:ascii="Times New Roman" w:hAnsi="Times New Roman"/>
          <w:sz w:val="24"/>
          <w:szCs w:val="24"/>
        </w:rPr>
      </w:pPr>
      <w:r w:rsidRPr="00C53286">
        <w:rPr>
          <w:rFonts w:ascii="Times New Roman" w:hAnsi="Times New Roman"/>
          <w:sz w:val="24"/>
          <w:szCs w:val="24"/>
        </w:rPr>
        <w:t xml:space="preserve">Bab IV, membahas mengenai penerapan </w:t>
      </w:r>
      <w:r w:rsidRPr="00C53286">
        <w:rPr>
          <w:rFonts w:ascii="Times New Roman" w:hAnsi="Times New Roman"/>
          <w:sz w:val="24"/>
          <w:szCs w:val="24"/>
          <w:lang w:val="id-ID"/>
        </w:rPr>
        <w:t xml:space="preserve">teori-teori pembinaan </w:t>
      </w:r>
      <w:r w:rsidRPr="00C53286">
        <w:rPr>
          <w:rFonts w:ascii="Times New Roman" w:hAnsi="Times New Roman"/>
          <w:sz w:val="24"/>
          <w:szCs w:val="24"/>
        </w:rPr>
        <w:t xml:space="preserve">terhadap majelis jemaat </w:t>
      </w:r>
      <w:r>
        <w:rPr>
          <w:rFonts w:ascii="Times New Roman" w:hAnsi="Times New Roman"/>
          <w:sz w:val="24"/>
          <w:szCs w:val="24"/>
          <w:lang w:val="id-ID"/>
        </w:rPr>
        <w:t xml:space="preserve">di </w:t>
      </w:r>
      <w:r w:rsidRPr="00C53286">
        <w:rPr>
          <w:rFonts w:ascii="Times New Roman" w:hAnsi="Times New Roman"/>
          <w:sz w:val="24"/>
          <w:szCs w:val="24"/>
        </w:rPr>
        <w:t>GKPM Mongan Poula</w:t>
      </w:r>
      <w:r>
        <w:rPr>
          <w:rFonts w:ascii="Times New Roman" w:hAnsi="Times New Roman"/>
          <w:sz w:val="24"/>
          <w:szCs w:val="24"/>
          <w:lang w:val="id-ID"/>
        </w:rPr>
        <w:t>, Siberut Utara - Mentawai</w:t>
      </w:r>
      <w:r w:rsidRPr="00C53286">
        <w:rPr>
          <w:rFonts w:ascii="Times New Roman" w:hAnsi="Times New Roman"/>
          <w:sz w:val="24"/>
          <w:szCs w:val="24"/>
        </w:rPr>
        <w:t>.</w:t>
      </w:r>
    </w:p>
    <w:p w14:paraId="3F6ADB9D" w14:textId="77777777" w:rsidR="00961818" w:rsidRPr="00C53286" w:rsidRDefault="00961818" w:rsidP="00961818">
      <w:pPr>
        <w:pStyle w:val="ListParagraph"/>
        <w:numPr>
          <w:ilvl w:val="0"/>
          <w:numId w:val="5"/>
        </w:numPr>
        <w:spacing w:before="0" w:after="0" w:afterAutospacing="0" w:line="480" w:lineRule="auto"/>
        <w:ind w:left="567" w:hanging="567"/>
        <w:rPr>
          <w:rFonts w:ascii="Times New Roman" w:hAnsi="Times New Roman"/>
          <w:sz w:val="24"/>
          <w:szCs w:val="24"/>
        </w:rPr>
      </w:pPr>
      <w:r w:rsidRPr="00C53286">
        <w:rPr>
          <w:rFonts w:ascii="Times New Roman" w:hAnsi="Times New Roman"/>
          <w:sz w:val="24"/>
          <w:szCs w:val="24"/>
        </w:rPr>
        <w:t xml:space="preserve">Bab V, merupakan kesimpulan dari keseluruhan pembahasan dalam </w:t>
      </w:r>
      <w:r w:rsidRPr="00C53286">
        <w:rPr>
          <w:rFonts w:ascii="Times New Roman" w:hAnsi="Times New Roman"/>
          <w:sz w:val="24"/>
          <w:szCs w:val="24"/>
          <w:lang w:val="id-ID"/>
        </w:rPr>
        <w:t>karya ilmiah</w:t>
      </w:r>
      <w:r w:rsidRPr="00C53286">
        <w:rPr>
          <w:rFonts w:ascii="Times New Roman" w:hAnsi="Times New Roman"/>
          <w:sz w:val="24"/>
          <w:szCs w:val="24"/>
        </w:rPr>
        <w:t xml:space="preserve"> ini, serta saran bagi </w:t>
      </w:r>
      <w:r>
        <w:rPr>
          <w:rFonts w:ascii="Times New Roman" w:hAnsi="Times New Roman"/>
          <w:sz w:val="24"/>
          <w:szCs w:val="24"/>
          <w:lang w:val="id-ID"/>
        </w:rPr>
        <w:t xml:space="preserve">gembala, </w:t>
      </w:r>
      <w:r w:rsidRPr="00C53286">
        <w:rPr>
          <w:rFonts w:ascii="Times New Roman" w:hAnsi="Times New Roman"/>
          <w:sz w:val="24"/>
          <w:szCs w:val="24"/>
        </w:rPr>
        <w:t xml:space="preserve">majelis </w:t>
      </w:r>
      <w:r>
        <w:rPr>
          <w:rFonts w:ascii="Times New Roman" w:hAnsi="Times New Roman"/>
          <w:sz w:val="24"/>
          <w:szCs w:val="24"/>
          <w:lang w:val="id-ID"/>
        </w:rPr>
        <w:t xml:space="preserve">dan </w:t>
      </w:r>
      <w:r w:rsidRPr="00C53286">
        <w:rPr>
          <w:rFonts w:ascii="Times New Roman" w:hAnsi="Times New Roman"/>
          <w:sz w:val="24"/>
          <w:szCs w:val="24"/>
        </w:rPr>
        <w:t xml:space="preserve">jemaat </w:t>
      </w:r>
      <w:r>
        <w:rPr>
          <w:rFonts w:ascii="Times New Roman" w:hAnsi="Times New Roman"/>
          <w:sz w:val="24"/>
          <w:szCs w:val="24"/>
          <w:lang w:val="id-ID"/>
        </w:rPr>
        <w:t xml:space="preserve">di </w:t>
      </w:r>
      <w:r w:rsidRPr="00C53286">
        <w:rPr>
          <w:rFonts w:ascii="Times New Roman" w:hAnsi="Times New Roman"/>
          <w:sz w:val="24"/>
          <w:szCs w:val="24"/>
        </w:rPr>
        <w:t>GKPM Mongan Poula</w:t>
      </w:r>
      <w:r>
        <w:rPr>
          <w:rFonts w:ascii="Times New Roman" w:hAnsi="Times New Roman"/>
          <w:sz w:val="24"/>
          <w:szCs w:val="24"/>
          <w:lang w:val="id-ID"/>
        </w:rPr>
        <w:t>, Siberut Utara – Mentawai</w:t>
      </w:r>
      <w:r w:rsidRPr="00C53286">
        <w:rPr>
          <w:rFonts w:ascii="Times New Roman" w:hAnsi="Times New Roman"/>
          <w:sz w:val="24"/>
          <w:szCs w:val="24"/>
        </w:rPr>
        <w:t>.</w:t>
      </w:r>
    </w:p>
    <w:p w14:paraId="0177DC8C" w14:textId="77777777" w:rsidR="00BB692B" w:rsidRDefault="00BB692B"/>
    <w:sectPr w:rsidR="00BB69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C218" w14:textId="77777777" w:rsidR="003F2092" w:rsidRDefault="003F2092" w:rsidP="00961818">
      <w:pPr>
        <w:spacing w:after="0" w:line="240" w:lineRule="auto"/>
      </w:pPr>
      <w:r>
        <w:separator/>
      </w:r>
    </w:p>
  </w:endnote>
  <w:endnote w:type="continuationSeparator" w:id="0">
    <w:p w14:paraId="4D66E5E5" w14:textId="77777777" w:rsidR="003F2092" w:rsidRDefault="003F2092" w:rsidP="0096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4759" w14:textId="77777777" w:rsidR="003F2092" w:rsidRDefault="003F2092" w:rsidP="00961818">
      <w:pPr>
        <w:spacing w:after="0" w:line="240" w:lineRule="auto"/>
      </w:pPr>
      <w:r>
        <w:separator/>
      </w:r>
    </w:p>
  </w:footnote>
  <w:footnote w:type="continuationSeparator" w:id="0">
    <w:p w14:paraId="2BCA43A7" w14:textId="77777777" w:rsidR="003F2092" w:rsidRDefault="003F2092" w:rsidP="00961818">
      <w:pPr>
        <w:spacing w:after="0" w:line="240" w:lineRule="auto"/>
      </w:pPr>
      <w:r>
        <w:continuationSeparator/>
      </w:r>
    </w:p>
  </w:footnote>
  <w:footnote w:id="1">
    <w:p w14:paraId="306B2AE0"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eastAsia="Times New Roman" w:hAnsi="Times New Roman"/>
          <w:lang w:val="id-ID"/>
        </w:rPr>
        <w:t xml:space="preserve"> </w:t>
      </w:r>
      <w:r w:rsidRPr="006A7DB2">
        <w:rPr>
          <w:rFonts w:ascii="Times New Roman" w:eastAsia="Times New Roman" w:hAnsi="Times New Roman"/>
        </w:rPr>
        <w:t xml:space="preserve">Dietrich Kuhl, </w:t>
      </w:r>
      <w:r w:rsidRPr="006A7DB2">
        <w:rPr>
          <w:rFonts w:ascii="Times New Roman" w:eastAsia="Times New Roman" w:hAnsi="Times New Roman"/>
          <w:i/>
        </w:rPr>
        <w:t>Se</w:t>
      </w:r>
      <w:r w:rsidRPr="006A7DB2">
        <w:rPr>
          <w:rFonts w:ascii="Times New Roman" w:eastAsia="Times New Roman" w:hAnsi="Times New Roman"/>
          <w:i/>
          <w:lang w:val="id-ID"/>
        </w:rPr>
        <w:t>j</w:t>
      </w:r>
      <w:r w:rsidRPr="006A7DB2">
        <w:rPr>
          <w:rFonts w:ascii="Times New Roman" w:eastAsia="Times New Roman" w:hAnsi="Times New Roman"/>
          <w:i/>
        </w:rPr>
        <w:t>arah Gere</w:t>
      </w:r>
      <w:r w:rsidRPr="006A7DB2">
        <w:rPr>
          <w:rFonts w:ascii="Times New Roman" w:eastAsia="Times New Roman" w:hAnsi="Times New Roman"/>
          <w:i/>
          <w:lang w:val="id-ID"/>
        </w:rPr>
        <w:t>j</w:t>
      </w:r>
      <w:r w:rsidRPr="006A7DB2">
        <w:rPr>
          <w:rFonts w:ascii="Times New Roman" w:eastAsia="Times New Roman" w:hAnsi="Times New Roman"/>
          <w:i/>
        </w:rPr>
        <w:t>a</w:t>
      </w:r>
      <w:r w:rsidRPr="006A7DB2">
        <w:rPr>
          <w:rFonts w:ascii="Times New Roman" w:eastAsia="Times New Roman" w:hAnsi="Times New Roman"/>
          <w:i/>
          <w:lang w:val="id-ID"/>
        </w:rPr>
        <w:t xml:space="preserve"> </w:t>
      </w:r>
      <w:r w:rsidRPr="006A7DB2">
        <w:rPr>
          <w:rFonts w:ascii="Times New Roman" w:eastAsia="Times New Roman" w:hAnsi="Times New Roman"/>
          <w:i/>
        </w:rPr>
        <w:t>Mula-Mula</w:t>
      </w:r>
      <w:r w:rsidRPr="006A7DB2">
        <w:rPr>
          <w:rFonts w:ascii="Times New Roman" w:eastAsia="Times New Roman" w:hAnsi="Times New Roman"/>
          <w:lang w:val="id-ID"/>
        </w:rPr>
        <w:t xml:space="preserve">, </w:t>
      </w:r>
      <w:r w:rsidRPr="006A7DB2">
        <w:rPr>
          <w:rFonts w:ascii="Times New Roman" w:eastAsia="Times New Roman" w:hAnsi="Times New Roman"/>
        </w:rPr>
        <w:t>(Malang: Dept.Literatur YPPII, 1998),</w:t>
      </w:r>
      <w:r w:rsidRPr="006A7DB2">
        <w:rPr>
          <w:rFonts w:ascii="Times New Roman" w:eastAsia="Times New Roman" w:hAnsi="Times New Roman"/>
          <w:lang w:val="id-ID"/>
        </w:rPr>
        <w:t xml:space="preserve"> 36</w:t>
      </w:r>
    </w:p>
  </w:footnote>
  <w:footnote w:id="2">
    <w:p w14:paraId="1A58A1E7" w14:textId="77777777" w:rsidR="00961818" w:rsidRPr="006A7DB2" w:rsidRDefault="00961818" w:rsidP="00961818">
      <w:pPr>
        <w:pStyle w:val="FootnoteText"/>
        <w:tabs>
          <w:tab w:val="left" w:pos="567"/>
        </w:tabs>
        <w:jc w:val="both"/>
        <w:rPr>
          <w:rFonts w:ascii="Times New Roman" w:hAnsi="Times New Roman"/>
          <w:lang w:val="id-ID"/>
        </w:rPr>
      </w:pPr>
      <w:r w:rsidRPr="006A7DB2">
        <w:rPr>
          <w:rFonts w:ascii="Times New Roman" w:hAnsi="Times New Roman"/>
          <w:lang w:val="id-ID"/>
        </w:rPr>
        <w:tab/>
      </w: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J. L. Ch. Abineno, </w:t>
      </w:r>
      <w:r w:rsidRPr="006A7DB2">
        <w:rPr>
          <w:rFonts w:ascii="Times New Roman" w:hAnsi="Times New Roman"/>
          <w:i/>
          <w:lang w:val="id-ID"/>
        </w:rPr>
        <w:t>Pelayanan dan Pelayan Jemaat Dalam Perjanjian Baru</w:t>
      </w:r>
      <w:r w:rsidRPr="006A7DB2">
        <w:rPr>
          <w:rFonts w:ascii="Times New Roman" w:hAnsi="Times New Roman"/>
          <w:lang w:val="id-ID"/>
        </w:rPr>
        <w:t>, (Jakarta: BPK Gunung Mulia, 1983), 44</w:t>
      </w:r>
    </w:p>
  </w:footnote>
  <w:footnote w:id="3">
    <w:p w14:paraId="5547DC2E"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Paul Enns, </w:t>
      </w:r>
      <w:r w:rsidRPr="006A7DB2">
        <w:rPr>
          <w:rFonts w:ascii="Times New Roman" w:hAnsi="Times New Roman"/>
          <w:i/>
          <w:lang w:val="id-ID"/>
        </w:rPr>
        <w:t>The Moody Handbook Of The Theology 1,</w:t>
      </w:r>
      <w:r w:rsidRPr="006A7DB2">
        <w:rPr>
          <w:rFonts w:ascii="Times New Roman" w:hAnsi="Times New Roman"/>
          <w:lang w:val="id-ID"/>
        </w:rPr>
        <w:t xml:space="preserve"> (Malang: Literatur SAAT, 2003), 442</w:t>
      </w:r>
    </w:p>
  </w:footnote>
  <w:footnote w:id="4">
    <w:p w14:paraId="40D6B291" w14:textId="77777777" w:rsidR="00961818" w:rsidRPr="006A7DB2" w:rsidRDefault="00961818" w:rsidP="00961818">
      <w:pPr>
        <w:pStyle w:val="FootnoteText"/>
        <w:ind w:firstLine="567"/>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Charles J. Keating, </w:t>
      </w:r>
      <w:r w:rsidRPr="006A7DB2">
        <w:rPr>
          <w:rFonts w:ascii="Times New Roman" w:hAnsi="Times New Roman"/>
          <w:i/>
          <w:lang w:val="id-ID"/>
        </w:rPr>
        <w:t>Kepemimpinan Teori dan Pengembangannya</w:t>
      </w:r>
      <w:r w:rsidRPr="006A7DB2">
        <w:rPr>
          <w:rFonts w:ascii="Times New Roman" w:hAnsi="Times New Roman"/>
          <w:lang w:val="id-ID"/>
        </w:rPr>
        <w:t>, (Yogyakarta: Kanisius, 1985), 18</w:t>
      </w:r>
    </w:p>
  </w:footnote>
  <w:footnote w:id="5">
    <w:p w14:paraId="078D470F" w14:textId="77777777" w:rsidR="00961818" w:rsidRPr="006A7DB2" w:rsidRDefault="00961818" w:rsidP="00961818">
      <w:pPr>
        <w:pStyle w:val="FootnoteText"/>
        <w:ind w:firstLine="567"/>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Paul Borthwick, </w:t>
      </w:r>
      <w:r w:rsidRPr="006A7DB2">
        <w:rPr>
          <w:rFonts w:ascii="Times New Roman" w:hAnsi="Times New Roman"/>
          <w:i/>
          <w:lang w:val="id-ID"/>
        </w:rPr>
        <w:t>Segarkan Kembali Pelayanan Anda</w:t>
      </w:r>
      <w:r w:rsidRPr="006A7DB2">
        <w:rPr>
          <w:rFonts w:ascii="Times New Roman" w:hAnsi="Times New Roman"/>
          <w:lang w:val="id-ID"/>
        </w:rPr>
        <w:t>, (Yogyakarta: ANDI, 1990), 115</w:t>
      </w:r>
    </w:p>
  </w:footnote>
  <w:footnote w:id="6">
    <w:p w14:paraId="51EBD0E2"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M. Bons Storm, </w:t>
      </w:r>
      <w:r w:rsidRPr="006A7DB2">
        <w:rPr>
          <w:rFonts w:ascii="Times New Roman" w:hAnsi="Times New Roman"/>
          <w:i/>
          <w:lang w:val="id-ID"/>
        </w:rPr>
        <w:t xml:space="preserve">Apakah Penggembalaan itu?, </w:t>
      </w:r>
      <w:r w:rsidRPr="006A7DB2">
        <w:rPr>
          <w:rFonts w:ascii="Times New Roman" w:hAnsi="Times New Roman"/>
          <w:lang w:val="id-ID"/>
        </w:rPr>
        <w:t xml:space="preserve"> (Jakarta: BPK Gunung Mulia, 1988), 58</w:t>
      </w:r>
    </w:p>
  </w:footnote>
  <w:footnote w:id="7">
    <w:p w14:paraId="5EB93E0C"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J. L. Ch. Abineno, </w:t>
      </w:r>
      <w:r w:rsidRPr="006A7DB2">
        <w:rPr>
          <w:rFonts w:ascii="Times New Roman" w:hAnsi="Times New Roman"/>
          <w:i/>
          <w:lang w:val="id-ID"/>
        </w:rPr>
        <w:t>Penatua Jabatannya</w:t>
      </w:r>
      <w:r w:rsidRPr="006A7DB2">
        <w:rPr>
          <w:rFonts w:ascii="Times New Roman" w:hAnsi="Times New Roman"/>
          <w:lang w:val="id-ID"/>
        </w:rPr>
        <w:t>, (Jakarta: BPK Gunung Mulia, 1992), 85</w:t>
      </w:r>
    </w:p>
  </w:footnote>
  <w:footnote w:id="8">
    <w:p w14:paraId="038E4B4C" w14:textId="77777777" w:rsidR="00961818" w:rsidRPr="006A7DB2" w:rsidRDefault="00961818" w:rsidP="00961818">
      <w:pPr>
        <w:pStyle w:val="FootnoteText"/>
        <w:ind w:firstLine="567"/>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J. L. Ch. Abineno, </w:t>
      </w:r>
      <w:r w:rsidRPr="006A7DB2">
        <w:rPr>
          <w:rFonts w:ascii="Times New Roman" w:hAnsi="Times New Roman"/>
          <w:i/>
          <w:lang w:val="id-ID"/>
        </w:rPr>
        <w:t>Pedoman Praktis Untuk Pelayanan Pastoral</w:t>
      </w:r>
      <w:r w:rsidRPr="006A7DB2">
        <w:rPr>
          <w:rFonts w:ascii="Times New Roman" w:hAnsi="Times New Roman"/>
          <w:lang w:val="id-ID"/>
        </w:rPr>
        <w:t>, (Jakarta: BPK Gunung Mulia, 1993), 132</w:t>
      </w:r>
    </w:p>
  </w:footnote>
  <w:footnote w:id="9">
    <w:p w14:paraId="04EB5C88" w14:textId="77777777" w:rsidR="00961818" w:rsidRPr="006A7DB2" w:rsidRDefault="00961818" w:rsidP="00961818">
      <w:pPr>
        <w:pStyle w:val="FootnoteText"/>
        <w:tabs>
          <w:tab w:val="left" w:pos="567"/>
        </w:tabs>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Paul Enns, </w:t>
      </w:r>
      <w:r w:rsidRPr="006A7DB2">
        <w:rPr>
          <w:rFonts w:ascii="Times New Roman" w:hAnsi="Times New Roman"/>
          <w:i/>
          <w:lang w:val="id-ID"/>
        </w:rPr>
        <w:t>The Moody Handbook Of The Theology 1,</w:t>
      </w:r>
      <w:r w:rsidRPr="006A7DB2">
        <w:rPr>
          <w:rFonts w:ascii="Times New Roman" w:hAnsi="Times New Roman"/>
          <w:lang w:val="id-ID"/>
        </w:rPr>
        <w:t xml:space="preserve"> (Malang: Literatur SAAT, 2003), 442</w:t>
      </w:r>
    </w:p>
  </w:footnote>
  <w:footnote w:id="10">
    <w:p w14:paraId="5449908B"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Ronald W. Leigh, </w:t>
      </w:r>
      <w:r w:rsidRPr="006A7DB2">
        <w:rPr>
          <w:rFonts w:ascii="Times New Roman" w:hAnsi="Times New Roman"/>
          <w:i/>
          <w:lang w:val="id-ID"/>
        </w:rPr>
        <w:t>Melayani Dengan Efektif</w:t>
      </w:r>
      <w:r w:rsidRPr="006A7DB2">
        <w:rPr>
          <w:rFonts w:ascii="Times New Roman" w:hAnsi="Times New Roman"/>
          <w:lang w:val="id-ID"/>
        </w:rPr>
        <w:t>, (Jakarta: BPK Gunung Mulia, 1988), 219</w:t>
      </w:r>
    </w:p>
  </w:footnote>
  <w:footnote w:id="11">
    <w:p w14:paraId="253AF4BF"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G. Roemer, </w:t>
      </w:r>
      <w:r w:rsidRPr="006A7DB2">
        <w:rPr>
          <w:rFonts w:ascii="Times New Roman" w:hAnsi="Times New Roman"/>
          <w:i/>
          <w:lang w:val="id-ID"/>
        </w:rPr>
        <w:t>Jemaat Yang Presbiteral</w:t>
      </w:r>
      <w:r w:rsidRPr="006A7DB2">
        <w:rPr>
          <w:rFonts w:ascii="Times New Roman" w:hAnsi="Times New Roman"/>
          <w:lang w:val="id-ID"/>
        </w:rPr>
        <w:t>, (Jakarta: Yayasan Komunikasi Bina Kasih, 1996), 25</w:t>
      </w:r>
    </w:p>
  </w:footnote>
  <w:footnote w:id="12">
    <w:p w14:paraId="61CC0B77"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Ralph M. Riggs, </w:t>
      </w:r>
      <w:r w:rsidRPr="006A7DB2">
        <w:rPr>
          <w:rFonts w:ascii="Times New Roman" w:hAnsi="Times New Roman"/>
          <w:i/>
          <w:lang w:val="id-ID"/>
        </w:rPr>
        <w:t>Gembala Sidang Yang Berhasil</w:t>
      </w:r>
      <w:r w:rsidRPr="006A7DB2">
        <w:rPr>
          <w:rFonts w:ascii="Times New Roman" w:hAnsi="Times New Roman"/>
          <w:lang w:val="id-ID"/>
        </w:rPr>
        <w:t>, (Malang: Gandum Mas, 1978), 108</w:t>
      </w:r>
    </w:p>
  </w:footnote>
  <w:footnote w:id="13">
    <w:p w14:paraId="6BE0CA64"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Alfred Schmidt, </w:t>
      </w:r>
      <w:r w:rsidRPr="006A7DB2">
        <w:rPr>
          <w:rFonts w:ascii="Times New Roman" w:hAnsi="Times New Roman"/>
          <w:i/>
          <w:lang w:val="id-ID"/>
        </w:rPr>
        <w:t>Kawan Sekerja Allah</w:t>
      </w:r>
      <w:r w:rsidRPr="006A7DB2">
        <w:rPr>
          <w:rFonts w:ascii="Times New Roman" w:hAnsi="Times New Roman"/>
          <w:lang w:val="id-ID"/>
        </w:rPr>
        <w:t>, (Jakarta: BPK Gunung Mualia, 1977), 42</w:t>
      </w:r>
    </w:p>
  </w:footnote>
  <w:footnote w:id="14">
    <w:p w14:paraId="29C14954"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Soritua Nababan, </w:t>
      </w:r>
      <w:r w:rsidRPr="006A7DB2">
        <w:rPr>
          <w:rFonts w:ascii="Times New Roman" w:hAnsi="Times New Roman"/>
          <w:i/>
          <w:lang w:val="id-ID"/>
        </w:rPr>
        <w:t>Membina Bersama</w:t>
      </w:r>
      <w:r w:rsidRPr="006A7DB2">
        <w:rPr>
          <w:rFonts w:ascii="Times New Roman" w:hAnsi="Times New Roman"/>
          <w:lang w:val="id-ID"/>
        </w:rPr>
        <w:t>, (Jakarta: BPK Gunung Mulia, 1976), 18</w:t>
      </w:r>
    </w:p>
  </w:footnote>
  <w:footnote w:id="15">
    <w:p w14:paraId="7726DDAD"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Ruth F. Selan, </w:t>
      </w:r>
      <w:r w:rsidRPr="006A7DB2">
        <w:rPr>
          <w:rFonts w:ascii="Times New Roman" w:hAnsi="Times New Roman"/>
          <w:i/>
          <w:lang w:val="id-ID"/>
        </w:rPr>
        <w:t>Pedoman Pembinaan Warga Jemaat,</w:t>
      </w:r>
      <w:r w:rsidRPr="006A7DB2">
        <w:rPr>
          <w:rFonts w:ascii="Times New Roman" w:hAnsi="Times New Roman"/>
          <w:lang w:val="id-ID"/>
        </w:rPr>
        <w:t xml:space="preserve"> (Bandung: Yayasan Kalam Hidup, 1994), 12</w:t>
      </w:r>
    </w:p>
  </w:footnote>
  <w:footnote w:id="16">
    <w:p w14:paraId="29131E99" w14:textId="77777777" w:rsidR="00961818" w:rsidRPr="006A7DB2" w:rsidRDefault="00961818" w:rsidP="00961818">
      <w:pPr>
        <w:pStyle w:val="FootnoteText"/>
        <w:tabs>
          <w:tab w:val="left" w:pos="567"/>
        </w:tabs>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Pr>
          <w:rFonts w:ascii="Times New Roman" w:hAnsi="Times New Roman"/>
          <w:lang w:val="id-ID"/>
        </w:rPr>
        <w:t>Ibid., 13</w:t>
      </w:r>
    </w:p>
  </w:footnote>
  <w:footnote w:id="17">
    <w:p w14:paraId="5D89AB06"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J. L. Ch. Abineno, </w:t>
      </w:r>
      <w:r w:rsidRPr="006A7DB2">
        <w:rPr>
          <w:rFonts w:ascii="Times New Roman" w:hAnsi="Times New Roman"/>
          <w:i/>
          <w:lang w:val="id-ID"/>
        </w:rPr>
        <w:t>Penatua Jabantannya</w:t>
      </w:r>
      <w:r w:rsidRPr="006A7DB2">
        <w:rPr>
          <w:rFonts w:ascii="Times New Roman" w:hAnsi="Times New Roman"/>
          <w:lang w:val="id-ID"/>
        </w:rPr>
        <w:t xml:space="preserve">, </w:t>
      </w:r>
      <w:r>
        <w:rPr>
          <w:rFonts w:ascii="Times New Roman" w:hAnsi="Times New Roman"/>
          <w:lang w:val="id-ID"/>
        </w:rPr>
        <w:t xml:space="preserve">..., </w:t>
      </w:r>
      <w:r w:rsidRPr="006A7DB2">
        <w:rPr>
          <w:rFonts w:ascii="Times New Roman" w:hAnsi="Times New Roman"/>
          <w:lang w:val="id-ID"/>
        </w:rPr>
        <w:t>91</w:t>
      </w:r>
    </w:p>
  </w:footnote>
  <w:footnote w:id="18">
    <w:p w14:paraId="0572DE0C"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Th. Van. Den End, </w:t>
      </w:r>
      <w:r w:rsidRPr="006A7DB2">
        <w:rPr>
          <w:rFonts w:ascii="Times New Roman" w:hAnsi="Times New Roman"/>
          <w:i/>
          <w:lang w:val="id-ID"/>
        </w:rPr>
        <w:t>Sejarah Gerejah di Indonesia</w:t>
      </w:r>
      <w:r w:rsidRPr="006A7DB2">
        <w:rPr>
          <w:rFonts w:ascii="Times New Roman" w:hAnsi="Times New Roman"/>
          <w:lang w:val="id-ID"/>
        </w:rPr>
        <w:t>, (Jakarta: BPK Gunung Mulia, 1989), 217</w:t>
      </w:r>
    </w:p>
  </w:footnote>
  <w:footnote w:id="19">
    <w:p w14:paraId="22BD362C" w14:textId="77777777" w:rsidR="00961818" w:rsidRPr="006A7DB2" w:rsidRDefault="00961818" w:rsidP="00961818">
      <w:pPr>
        <w:pStyle w:val="FootnoteText"/>
        <w:ind w:firstLine="567"/>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J. L. Ch. Abineno, </w:t>
      </w:r>
      <w:r w:rsidRPr="006A7DB2">
        <w:rPr>
          <w:rFonts w:ascii="Times New Roman" w:hAnsi="Times New Roman"/>
          <w:i/>
          <w:lang w:val="id-ID"/>
        </w:rPr>
        <w:t>Jemaat</w:t>
      </w:r>
      <w:r w:rsidRPr="006A7DB2">
        <w:rPr>
          <w:rFonts w:ascii="Times New Roman" w:hAnsi="Times New Roman"/>
          <w:lang w:val="id-ID"/>
        </w:rPr>
        <w:t>, (Jakarta: Badan Penerbit Kristen, 1965), 56</w:t>
      </w:r>
    </w:p>
  </w:footnote>
  <w:footnote w:id="20">
    <w:p w14:paraId="4FD3F838"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OS (Majelis Jemaat), </w:t>
      </w:r>
      <w:r w:rsidRPr="006A7DB2">
        <w:rPr>
          <w:rFonts w:ascii="Times New Roman" w:hAnsi="Times New Roman"/>
          <w:i/>
          <w:lang w:val="id-ID"/>
        </w:rPr>
        <w:t>Wawancara Via Telepon</w:t>
      </w:r>
      <w:r w:rsidRPr="006A7DB2">
        <w:rPr>
          <w:rFonts w:ascii="Times New Roman" w:hAnsi="Times New Roman"/>
          <w:lang w:val="id-ID"/>
        </w:rPr>
        <w:t>, Tanjung Enim 14 Agustus</w:t>
      </w:r>
      <w:r w:rsidRPr="006A7DB2">
        <w:rPr>
          <w:rFonts w:ascii="Times New Roman" w:hAnsi="Times New Roman"/>
        </w:rPr>
        <w:t xml:space="preserve"> </w:t>
      </w:r>
      <w:r w:rsidRPr="006A7DB2">
        <w:rPr>
          <w:rFonts w:ascii="Times New Roman" w:hAnsi="Times New Roman"/>
          <w:lang w:val="id-ID"/>
        </w:rPr>
        <w:t>2016</w:t>
      </w:r>
    </w:p>
  </w:footnote>
  <w:footnote w:id="21">
    <w:p w14:paraId="11E66C11"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SS (Jemaat GKPM), </w:t>
      </w:r>
      <w:r w:rsidRPr="006A7DB2">
        <w:rPr>
          <w:rFonts w:ascii="Times New Roman" w:hAnsi="Times New Roman"/>
          <w:i/>
          <w:lang w:val="id-ID"/>
        </w:rPr>
        <w:t>Wawancara Via Telepon</w:t>
      </w:r>
      <w:r w:rsidRPr="006A7DB2">
        <w:rPr>
          <w:rFonts w:ascii="Times New Roman" w:hAnsi="Times New Roman"/>
          <w:lang w:val="id-ID"/>
        </w:rPr>
        <w:t>, Tanjung Enim, 14 Agustus 2016</w:t>
      </w:r>
    </w:p>
  </w:footnote>
  <w:footnote w:id="22">
    <w:p w14:paraId="4FCC74FB" w14:textId="77777777" w:rsidR="00961818" w:rsidRPr="006A7DB2" w:rsidRDefault="00961818" w:rsidP="00961818">
      <w:pPr>
        <w:pStyle w:val="FootnoteText"/>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ATO (Majelis Jemaat), Wawancara, Tanjung Enim, 10 Februari 2018</w:t>
      </w:r>
    </w:p>
  </w:footnote>
  <w:footnote w:id="23">
    <w:p w14:paraId="71B0B2D9" w14:textId="77777777" w:rsidR="00961818" w:rsidRPr="006A7DB2" w:rsidRDefault="00961818" w:rsidP="00961818">
      <w:pPr>
        <w:pStyle w:val="FootnoteText"/>
        <w:ind w:firstLine="567"/>
        <w:jc w:val="both"/>
        <w:rPr>
          <w:rFonts w:ascii="Times New Roman" w:hAnsi="Times New Roman"/>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MS (Majelis Jemaat), </w:t>
      </w:r>
      <w:r w:rsidRPr="006A7DB2">
        <w:rPr>
          <w:rFonts w:ascii="Times New Roman" w:hAnsi="Times New Roman"/>
          <w:i/>
          <w:lang w:val="id-ID"/>
        </w:rPr>
        <w:t>Wawancara Via Telepon</w:t>
      </w:r>
      <w:r w:rsidRPr="006A7DB2">
        <w:rPr>
          <w:rFonts w:ascii="Times New Roman" w:hAnsi="Times New Roman"/>
          <w:lang w:val="id-ID"/>
        </w:rPr>
        <w:t xml:space="preserve">, Tanjung Enim, </w:t>
      </w:r>
      <w:r w:rsidRPr="006A7DB2">
        <w:rPr>
          <w:rFonts w:ascii="Times New Roman" w:hAnsi="Times New Roman"/>
        </w:rPr>
        <w:t>10 Februari 2018</w:t>
      </w:r>
    </w:p>
  </w:footnote>
  <w:footnote w:id="24">
    <w:p w14:paraId="22CA1DBA" w14:textId="77777777" w:rsidR="00961818" w:rsidRPr="006A7DB2" w:rsidRDefault="00961818" w:rsidP="00961818">
      <w:pPr>
        <w:pStyle w:val="FootnoteText"/>
        <w:tabs>
          <w:tab w:val="left" w:pos="567"/>
        </w:tabs>
        <w:jc w:val="both"/>
        <w:rPr>
          <w:rFonts w:ascii="Times New Roman" w:hAnsi="Times New Roman"/>
          <w:lang w:val="id-ID"/>
        </w:rPr>
      </w:pPr>
      <w:r w:rsidRPr="006A7DB2">
        <w:rPr>
          <w:rFonts w:ascii="Times New Roman" w:hAnsi="Times New Roman"/>
          <w:lang w:val="id-ID"/>
        </w:rPr>
        <w:tab/>
      </w: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Peter Salim</w:t>
      </w:r>
      <w:r w:rsidRPr="006A7DB2">
        <w:rPr>
          <w:rFonts w:ascii="Times New Roman" w:hAnsi="Times New Roman"/>
          <w:i/>
          <w:lang w:val="id-ID"/>
        </w:rPr>
        <w:t xml:space="preserve">, Kamus Bahasa Indonesia Kontemporer, </w:t>
      </w:r>
      <w:r w:rsidRPr="006A7DB2">
        <w:rPr>
          <w:rFonts w:ascii="Times New Roman" w:hAnsi="Times New Roman"/>
          <w:lang w:val="id-ID"/>
        </w:rPr>
        <w:t>(Jakarta: Modern English Press, 1991), 1420</w:t>
      </w:r>
    </w:p>
  </w:footnote>
  <w:footnote w:id="25">
    <w:p w14:paraId="3EE33BD1" w14:textId="77777777" w:rsidR="00961818" w:rsidRPr="006A7DB2" w:rsidRDefault="00961818" w:rsidP="00961818">
      <w:pPr>
        <w:pStyle w:val="FootnoteText"/>
        <w:tabs>
          <w:tab w:val="left" w:pos="567"/>
        </w:tabs>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lang w:val="id-ID"/>
        </w:rPr>
        <w:t xml:space="preserve">Lukman Ali, </w:t>
      </w:r>
      <w:r w:rsidRPr="006A7DB2">
        <w:rPr>
          <w:rFonts w:ascii="Times New Roman" w:hAnsi="Times New Roman"/>
          <w:i/>
          <w:lang w:val="id-ID"/>
        </w:rPr>
        <w:t>Kamus Besar Bahasa Indonesia</w:t>
      </w:r>
      <w:r w:rsidRPr="006A7DB2">
        <w:rPr>
          <w:rFonts w:ascii="Times New Roman" w:hAnsi="Times New Roman"/>
          <w:lang w:val="id-ID"/>
        </w:rPr>
        <w:t>, (Jakarta: Balai Pustaka, 1991), 838</w:t>
      </w:r>
    </w:p>
  </w:footnote>
  <w:footnote w:id="26">
    <w:p w14:paraId="2E7A9333" w14:textId="77777777" w:rsidR="00961818" w:rsidRPr="006A7DB2" w:rsidRDefault="00961818" w:rsidP="00961818">
      <w:pPr>
        <w:pStyle w:val="FootnoteText"/>
        <w:tabs>
          <w:tab w:val="left" w:pos="567"/>
        </w:tabs>
        <w:ind w:firstLine="567"/>
        <w:jc w:val="both"/>
        <w:rPr>
          <w:rFonts w:ascii="Times New Roman" w:hAnsi="Times New Roman"/>
          <w:lang w:val="id-ID"/>
        </w:rPr>
      </w:pPr>
      <w:r w:rsidRPr="006A7DB2">
        <w:rPr>
          <w:rStyle w:val="FootnoteReference"/>
          <w:rFonts w:ascii="Times New Roman" w:hAnsi="Times New Roman"/>
        </w:rPr>
        <w:footnoteRef/>
      </w:r>
      <w:r>
        <w:rPr>
          <w:rFonts w:ascii="Times New Roman" w:hAnsi="Times New Roman"/>
          <w:lang w:val="id-ID"/>
        </w:rPr>
        <w:t xml:space="preserve"> </w:t>
      </w:r>
      <w:r w:rsidRPr="006A7DB2">
        <w:rPr>
          <w:rFonts w:ascii="Times New Roman" w:hAnsi="Times New Roman"/>
        </w:rPr>
        <w:t>Harry Gideon Sanjaya</w:t>
      </w:r>
      <w:r w:rsidRPr="006A7DB2">
        <w:rPr>
          <w:rFonts w:ascii="Times New Roman" w:hAnsi="Times New Roman"/>
          <w:lang w:val="id-ID"/>
        </w:rPr>
        <w:t>, Agen Perubahan Peranan Gembala Alam Pembinaan Warga Gereja.htm, diakses 06 Februari 2018</w:t>
      </w:r>
    </w:p>
  </w:footnote>
  <w:footnote w:id="27">
    <w:p w14:paraId="2F6DCFF0" w14:textId="77777777" w:rsidR="00961818" w:rsidRPr="006A7DB2" w:rsidRDefault="00961818" w:rsidP="00961818">
      <w:pPr>
        <w:pStyle w:val="FootnoteText"/>
        <w:ind w:firstLine="567"/>
        <w:jc w:val="both"/>
        <w:rPr>
          <w:rFonts w:ascii="Times New Roman" w:hAnsi="Times New Roman"/>
        </w:rPr>
      </w:pPr>
      <w:r w:rsidRPr="006A7DB2">
        <w:rPr>
          <w:rStyle w:val="FootnoteReference"/>
          <w:rFonts w:ascii="Times New Roman" w:hAnsi="Times New Roman"/>
        </w:rPr>
        <w:footnoteRef/>
      </w:r>
      <w:r>
        <w:rPr>
          <w:rFonts w:ascii="Times New Roman" w:hAnsi="Times New Roman"/>
          <w:i/>
          <w:lang w:val="id-ID"/>
        </w:rPr>
        <w:t xml:space="preserve"> </w:t>
      </w:r>
      <w:r w:rsidRPr="006A7DB2">
        <w:rPr>
          <w:rFonts w:ascii="Times New Roman" w:hAnsi="Times New Roman"/>
          <w:i/>
        </w:rPr>
        <w:t>Data Statistic GKPM</w:t>
      </w:r>
      <w:r w:rsidRPr="006A7DB2">
        <w:rPr>
          <w:rFonts w:ascii="Times New Roman" w:hAnsi="Times New Roman"/>
        </w:rPr>
        <w:t>, tahun 2012-2013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5EE"/>
    <w:multiLevelType w:val="hybridMultilevel"/>
    <w:tmpl w:val="B55872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AD5982"/>
    <w:multiLevelType w:val="hybridMultilevel"/>
    <w:tmpl w:val="10503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B16AF"/>
    <w:multiLevelType w:val="hybridMultilevel"/>
    <w:tmpl w:val="D0606ED2"/>
    <w:lvl w:ilvl="0" w:tplc="D640D59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611D36"/>
    <w:multiLevelType w:val="hybridMultilevel"/>
    <w:tmpl w:val="C15A10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3486265"/>
    <w:multiLevelType w:val="hybridMultilevel"/>
    <w:tmpl w:val="1BE20AF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754FE"/>
    <w:multiLevelType w:val="hybridMultilevel"/>
    <w:tmpl w:val="63A297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18"/>
    <w:rsid w:val="003F2092"/>
    <w:rsid w:val="00961818"/>
    <w:rsid w:val="00B57734"/>
    <w:rsid w:val="00BB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21C2"/>
  <w15:chartTrackingRefBased/>
  <w15:docId w15:val="{3DBFA791-BB48-4121-AA23-80C4B519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818"/>
    <w:pPr>
      <w:spacing w:after="200" w:line="36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818"/>
    <w:pPr>
      <w:spacing w:before="120" w:afterAutospacing="1"/>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unhideWhenUsed/>
    <w:rsid w:val="00961818"/>
    <w:pPr>
      <w:spacing w:after="0" w:line="240" w:lineRule="auto"/>
      <w:jc w:val="left"/>
    </w:pPr>
    <w:rPr>
      <w:sz w:val="20"/>
      <w:szCs w:val="20"/>
      <w:lang w:val="x-none" w:eastAsia="x-none"/>
    </w:rPr>
  </w:style>
  <w:style w:type="character" w:customStyle="1" w:styleId="FootnoteTextChar">
    <w:name w:val="Footnote Text Char"/>
    <w:basedOn w:val="DefaultParagraphFont"/>
    <w:link w:val="FootnoteText"/>
    <w:uiPriority w:val="99"/>
    <w:rsid w:val="00961818"/>
    <w:rPr>
      <w:rFonts w:ascii="Calibri" w:eastAsia="Calibri" w:hAnsi="Calibri" w:cs="Times New Roman"/>
      <w:sz w:val="20"/>
      <w:szCs w:val="20"/>
      <w:lang w:val="x-none" w:eastAsia="x-none"/>
    </w:rPr>
  </w:style>
  <w:style w:type="character" w:styleId="FootnoteReference">
    <w:name w:val="footnote reference"/>
    <w:uiPriority w:val="99"/>
    <w:unhideWhenUsed/>
    <w:rsid w:val="00961818"/>
    <w:rPr>
      <w:vertAlign w:val="superscript"/>
    </w:rPr>
  </w:style>
  <w:style w:type="character" w:styleId="Emphasis">
    <w:name w:val="Emphasis"/>
    <w:uiPriority w:val="20"/>
    <w:qFormat/>
    <w:rsid w:val="00961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3378</Words>
  <Characters>19257</Characters>
  <Application>Microsoft Office Word</Application>
  <DocSecurity>0</DocSecurity>
  <Lines>160</Lines>
  <Paragraphs>45</Paragraphs>
  <ScaleCrop>false</ScaleCrop>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2021-06-07T09:15:00Z</dcterms:created>
  <dcterms:modified xsi:type="dcterms:W3CDTF">2021-06-07T09:15:00Z</dcterms:modified>
</cp:coreProperties>
</file>