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F14" w:rsidRDefault="00AB725C" w:rsidP="00D14C9E">
      <w:pPr>
        <w:spacing w:before="0" w:after="0" w:afterAutospacing="0" w:line="480" w:lineRule="auto"/>
        <w:contextualSpacing/>
        <w:jc w:val="center"/>
        <w:rPr>
          <w:rFonts w:asciiTheme="majorBidi" w:hAnsiTheme="majorBidi" w:cstheme="majorBidi"/>
          <w:b/>
          <w:bCs/>
          <w:sz w:val="24"/>
          <w:szCs w:val="24"/>
        </w:rPr>
      </w:pPr>
      <w:r w:rsidRPr="00BC128E">
        <w:rPr>
          <w:rFonts w:asciiTheme="majorBidi" w:hAnsiTheme="majorBidi" w:cstheme="majorBidi"/>
          <w:b/>
          <w:bCs/>
          <w:sz w:val="24"/>
          <w:szCs w:val="24"/>
        </w:rPr>
        <w:t>BAB</w:t>
      </w:r>
      <w:r w:rsidRPr="00BC128E">
        <w:rPr>
          <w:rFonts w:asciiTheme="majorBidi" w:hAnsiTheme="majorBidi" w:cstheme="majorBidi"/>
          <w:b/>
          <w:bCs/>
          <w:sz w:val="24"/>
          <w:szCs w:val="24"/>
        </w:rPr>
        <w:tab/>
        <w:t>I</w:t>
      </w:r>
    </w:p>
    <w:p w:rsidR="0035441C" w:rsidRDefault="00AB725C" w:rsidP="00D14C9E">
      <w:pPr>
        <w:spacing w:before="0" w:after="0" w:afterAutospacing="0" w:line="480" w:lineRule="auto"/>
        <w:contextualSpacing/>
        <w:jc w:val="center"/>
        <w:rPr>
          <w:rFonts w:asciiTheme="majorBidi" w:hAnsiTheme="majorBidi" w:cstheme="majorBidi"/>
          <w:b/>
          <w:bCs/>
          <w:sz w:val="24"/>
          <w:szCs w:val="24"/>
        </w:rPr>
      </w:pPr>
      <w:r w:rsidRPr="00BC128E">
        <w:rPr>
          <w:rFonts w:asciiTheme="majorBidi" w:hAnsiTheme="majorBidi" w:cstheme="majorBidi"/>
          <w:b/>
          <w:bCs/>
          <w:sz w:val="24"/>
          <w:szCs w:val="24"/>
        </w:rPr>
        <w:t>PENDAHULUAN</w:t>
      </w:r>
    </w:p>
    <w:p w:rsidR="00A139B2" w:rsidRDefault="00A139B2" w:rsidP="003A39B0">
      <w:pPr>
        <w:spacing w:before="0" w:after="0" w:afterAutospacing="0" w:line="480" w:lineRule="auto"/>
        <w:contextualSpacing/>
        <w:rPr>
          <w:rFonts w:asciiTheme="majorBidi" w:hAnsiTheme="majorBidi" w:cstheme="majorBidi"/>
          <w:b/>
          <w:bCs/>
          <w:sz w:val="24"/>
          <w:szCs w:val="24"/>
        </w:rPr>
      </w:pPr>
    </w:p>
    <w:p w:rsidR="000036AE" w:rsidRDefault="000036AE" w:rsidP="0027174F">
      <w:pPr>
        <w:spacing w:before="0" w:after="0" w:afterAutospacing="0" w:line="480" w:lineRule="auto"/>
        <w:contextualSpacing/>
        <w:rPr>
          <w:rFonts w:asciiTheme="majorBidi" w:hAnsiTheme="majorBidi" w:cstheme="majorBidi"/>
          <w:b/>
          <w:bCs/>
          <w:sz w:val="24"/>
          <w:szCs w:val="24"/>
        </w:rPr>
      </w:pPr>
    </w:p>
    <w:p w:rsidR="006D2559" w:rsidRDefault="009F44CF" w:rsidP="009E0499">
      <w:pPr>
        <w:spacing w:before="0" w:after="0" w:afterAutospacing="0" w:line="480" w:lineRule="auto"/>
        <w:ind w:firstLine="851"/>
        <w:contextualSpacing/>
        <w:jc w:val="both"/>
        <w:rPr>
          <w:rFonts w:asciiTheme="majorBidi" w:hAnsiTheme="majorBidi" w:cstheme="majorBidi"/>
          <w:sz w:val="24"/>
          <w:szCs w:val="24"/>
        </w:rPr>
      </w:pPr>
      <w:r>
        <w:rPr>
          <w:rFonts w:asciiTheme="majorBidi" w:hAnsiTheme="majorBidi" w:cstheme="majorBidi"/>
          <w:sz w:val="24"/>
          <w:szCs w:val="24"/>
        </w:rPr>
        <w:t>Wanita adalah ciptaan yang indah dan berharga di</w:t>
      </w:r>
      <w:r w:rsidR="009E0499">
        <w:rPr>
          <w:rFonts w:asciiTheme="majorBidi" w:hAnsiTheme="majorBidi" w:cstheme="majorBidi"/>
          <w:sz w:val="24"/>
          <w:szCs w:val="24"/>
        </w:rPr>
        <w:t xml:space="preserve"> </w:t>
      </w:r>
      <w:r>
        <w:rPr>
          <w:rFonts w:asciiTheme="majorBidi" w:hAnsiTheme="majorBidi" w:cstheme="majorBidi"/>
          <w:sz w:val="24"/>
          <w:szCs w:val="24"/>
        </w:rPr>
        <w:t xml:space="preserve">mata Tuhan. Wanita memiliki keunikan tersendiri </w:t>
      </w:r>
      <w:r w:rsidR="003A179B">
        <w:rPr>
          <w:rFonts w:asciiTheme="majorBidi" w:hAnsiTheme="majorBidi" w:cstheme="majorBidi"/>
          <w:sz w:val="24"/>
          <w:szCs w:val="24"/>
        </w:rPr>
        <w:t>sehingga t</w:t>
      </w:r>
      <w:r>
        <w:rPr>
          <w:rFonts w:asciiTheme="majorBidi" w:hAnsiTheme="majorBidi" w:cstheme="majorBidi"/>
          <w:sz w:val="24"/>
          <w:szCs w:val="24"/>
        </w:rPr>
        <w:t>idak ada wanita yang diciptaka</w:t>
      </w:r>
      <w:r w:rsidR="003A179B">
        <w:rPr>
          <w:rFonts w:asciiTheme="majorBidi" w:hAnsiTheme="majorBidi" w:cstheme="majorBidi"/>
          <w:sz w:val="24"/>
          <w:szCs w:val="24"/>
        </w:rPr>
        <w:t>n sama. Kehidupan wanita juga begitu kompleks dan menarik untuk diteliti, termasuk pola hidupnya. Penulis mengkhususkan penelitian</w:t>
      </w:r>
      <w:r w:rsidR="00F740F2">
        <w:rPr>
          <w:rFonts w:asciiTheme="majorBidi" w:hAnsiTheme="majorBidi" w:cstheme="majorBidi"/>
          <w:sz w:val="24"/>
          <w:szCs w:val="24"/>
        </w:rPr>
        <w:t xml:space="preserve"> ini</w:t>
      </w:r>
      <w:r w:rsidR="003A179B">
        <w:rPr>
          <w:rFonts w:asciiTheme="majorBidi" w:hAnsiTheme="majorBidi" w:cstheme="majorBidi"/>
          <w:sz w:val="24"/>
          <w:szCs w:val="24"/>
        </w:rPr>
        <w:t xml:space="preserve"> pada pola hidup wanita Kristen masa kini. Maka, pada bab pertama penulis memaparkan pendahuluan mengenai penulisan skripsi ini.</w:t>
      </w:r>
    </w:p>
    <w:p w:rsidR="003A179B" w:rsidRDefault="003A179B" w:rsidP="009E0499">
      <w:pPr>
        <w:spacing w:before="0" w:after="0" w:afterAutospacing="0" w:line="480" w:lineRule="auto"/>
        <w:ind w:firstLine="851"/>
        <w:contextualSpacing/>
        <w:jc w:val="both"/>
        <w:rPr>
          <w:rFonts w:asciiTheme="majorBidi" w:hAnsiTheme="majorBidi" w:cstheme="majorBidi"/>
          <w:sz w:val="24"/>
          <w:szCs w:val="24"/>
        </w:rPr>
      </w:pPr>
    </w:p>
    <w:p w:rsidR="006D2559" w:rsidRDefault="00AB725C" w:rsidP="00D14C9E">
      <w:pPr>
        <w:spacing w:before="0" w:after="0" w:afterAutospacing="0" w:line="480" w:lineRule="auto"/>
        <w:contextualSpacing/>
        <w:jc w:val="center"/>
        <w:rPr>
          <w:rFonts w:asciiTheme="majorBidi" w:hAnsiTheme="majorBidi" w:cstheme="majorBidi"/>
          <w:b/>
          <w:bCs/>
          <w:sz w:val="24"/>
          <w:szCs w:val="24"/>
          <w:u w:val="single"/>
        </w:rPr>
      </w:pPr>
      <w:r w:rsidRPr="00BC128E">
        <w:rPr>
          <w:rFonts w:asciiTheme="majorBidi" w:hAnsiTheme="majorBidi" w:cstheme="majorBidi"/>
          <w:b/>
          <w:bCs/>
          <w:sz w:val="24"/>
          <w:szCs w:val="24"/>
          <w:u w:val="single"/>
        </w:rPr>
        <w:t>Latar Belakang Masalah</w:t>
      </w:r>
    </w:p>
    <w:p w:rsidR="00A139B2" w:rsidRDefault="00BB0D21" w:rsidP="00A139B2">
      <w:pPr>
        <w:autoSpaceDE w:val="0"/>
        <w:autoSpaceDN w:val="0"/>
        <w:adjustRightInd w:val="0"/>
        <w:spacing w:before="0" w:after="0" w:afterAutospacing="0" w:line="480" w:lineRule="auto"/>
        <w:ind w:firstLine="851"/>
        <w:contextualSpacing/>
        <w:jc w:val="both"/>
        <w:rPr>
          <w:rFonts w:asciiTheme="majorBidi" w:hAnsiTheme="majorBidi" w:cstheme="majorBidi"/>
          <w:sz w:val="24"/>
          <w:szCs w:val="24"/>
        </w:rPr>
      </w:pPr>
      <w:r>
        <w:rPr>
          <w:rFonts w:asciiTheme="majorBidi" w:hAnsiTheme="majorBidi" w:cstheme="majorBidi"/>
          <w:sz w:val="24"/>
          <w:szCs w:val="24"/>
        </w:rPr>
        <w:t xml:space="preserve">Wanita adalah ciptaan Tuhan yang berharga. Maka dari itu wanita </w:t>
      </w:r>
      <w:r w:rsidR="00080465">
        <w:rPr>
          <w:rFonts w:asciiTheme="majorBidi" w:hAnsiTheme="majorBidi" w:cstheme="majorBidi"/>
          <w:sz w:val="24"/>
          <w:szCs w:val="24"/>
        </w:rPr>
        <w:t xml:space="preserve">harus </w:t>
      </w:r>
      <w:r>
        <w:rPr>
          <w:rFonts w:asciiTheme="majorBidi" w:hAnsiTheme="majorBidi" w:cstheme="majorBidi"/>
          <w:sz w:val="24"/>
          <w:szCs w:val="24"/>
        </w:rPr>
        <w:t>m</w:t>
      </w:r>
      <w:r w:rsidR="00E460AF">
        <w:rPr>
          <w:rFonts w:asciiTheme="majorBidi" w:hAnsiTheme="majorBidi" w:cstheme="majorBidi"/>
          <w:sz w:val="24"/>
          <w:szCs w:val="24"/>
        </w:rPr>
        <w:t>enghargai dirinya sebagai seoran</w:t>
      </w:r>
      <w:r>
        <w:rPr>
          <w:rFonts w:asciiTheme="majorBidi" w:hAnsiTheme="majorBidi" w:cstheme="majorBidi"/>
          <w:sz w:val="24"/>
          <w:szCs w:val="24"/>
        </w:rPr>
        <w:t>g wanit</w:t>
      </w:r>
      <w:r w:rsidR="00D61F36">
        <w:rPr>
          <w:rFonts w:asciiTheme="majorBidi" w:hAnsiTheme="majorBidi" w:cstheme="majorBidi"/>
          <w:sz w:val="24"/>
          <w:szCs w:val="24"/>
        </w:rPr>
        <w:t xml:space="preserve">a. Pria dan wanita diciptakan menurut gambar dan rupa </w:t>
      </w:r>
      <w:r>
        <w:rPr>
          <w:rFonts w:asciiTheme="majorBidi" w:hAnsiTheme="majorBidi" w:cstheme="majorBidi"/>
          <w:sz w:val="24"/>
          <w:szCs w:val="24"/>
        </w:rPr>
        <w:t xml:space="preserve">Allah. Kedudukan pria dan wanita </w:t>
      </w:r>
      <w:r w:rsidR="00E460AF">
        <w:rPr>
          <w:rFonts w:asciiTheme="majorBidi" w:hAnsiTheme="majorBidi" w:cstheme="majorBidi"/>
          <w:sz w:val="24"/>
          <w:szCs w:val="24"/>
        </w:rPr>
        <w:t>sama di</w:t>
      </w:r>
      <w:r w:rsidR="009E0499">
        <w:rPr>
          <w:rFonts w:asciiTheme="majorBidi" w:hAnsiTheme="majorBidi" w:cstheme="majorBidi"/>
          <w:sz w:val="24"/>
          <w:szCs w:val="24"/>
        </w:rPr>
        <w:t xml:space="preserve"> </w:t>
      </w:r>
      <w:r w:rsidR="00E460AF">
        <w:rPr>
          <w:rFonts w:asciiTheme="majorBidi" w:hAnsiTheme="majorBidi" w:cstheme="majorBidi"/>
          <w:sz w:val="24"/>
          <w:szCs w:val="24"/>
        </w:rPr>
        <w:t>mata Tuhan. Namun, menuru</w:t>
      </w:r>
      <w:r>
        <w:rPr>
          <w:rFonts w:asciiTheme="majorBidi" w:hAnsiTheme="majorBidi" w:cstheme="majorBidi"/>
          <w:sz w:val="24"/>
          <w:szCs w:val="24"/>
        </w:rPr>
        <w:t>t fungsi</w:t>
      </w:r>
      <w:r w:rsidR="00613A83">
        <w:rPr>
          <w:rFonts w:asciiTheme="majorBidi" w:hAnsiTheme="majorBidi" w:cstheme="majorBidi"/>
          <w:sz w:val="24"/>
          <w:szCs w:val="24"/>
        </w:rPr>
        <w:t>n</w:t>
      </w:r>
      <w:r>
        <w:rPr>
          <w:rFonts w:asciiTheme="majorBidi" w:hAnsiTheme="majorBidi" w:cstheme="majorBidi"/>
          <w:sz w:val="24"/>
          <w:szCs w:val="24"/>
        </w:rPr>
        <w:t>ya mereka diciptakan berbeda.</w:t>
      </w:r>
      <w:r w:rsidR="00D43A5C">
        <w:rPr>
          <w:rStyle w:val="FootnoteReference"/>
          <w:rFonts w:asciiTheme="majorBidi" w:hAnsiTheme="majorBidi" w:cstheme="majorBidi"/>
          <w:sz w:val="24"/>
          <w:szCs w:val="24"/>
        </w:rPr>
        <w:footnoteReference w:id="2"/>
      </w:r>
      <w:r>
        <w:rPr>
          <w:rFonts w:asciiTheme="majorBidi" w:hAnsiTheme="majorBidi" w:cstheme="majorBidi"/>
          <w:sz w:val="24"/>
          <w:szCs w:val="24"/>
        </w:rPr>
        <w:t xml:space="preserve"> Wanita masa kini mulai terjebak dalam pola hid</w:t>
      </w:r>
      <w:r w:rsidR="006A1DFD">
        <w:rPr>
          <w:rFonts w:asciiTheme="majorBidi" w:hAnsiTheme="majorBidi" w:cstheme="majorBidi"/>
          <w:sz w:val="24"/>
          <w:szCs w:val="24"/>
        </w:rPr>
        <w:t xml:space="preserve">up modern </w:t>
      </w:r>
      <w:r w:rsidR="00A139B2">
        <w:rPr>
          <w:rFonts w:asciiTheme="majorBidi" w:hAnsiTheme="majorBidi" w:cstheme="majorBidi"/>
          <w:sz w:val="24"/>
          <w:szCs w:val="24"/>
        </w:rPr>
        <w:t>yang salah.</w:t>
      </w:r>
    </w:p>
    <w:p w:rsidR="00BB0D21" w:rsidRDefault="009846C9" w:rsidP="00A139B2">
      <w:pPr>
        <w:autoSpaceDE w:val="0"/>
        <w:autoSpaceDN w:val="0"/>
        <w:adjustRightInd w:val="0"/>
        <w:spacing w:before="0" w:after="0" w:afterAutospacing="0" w:line="480" w:lineRule="auto"/>
        <w:ind w:firstLine="851"/>
        <w:contextualSpacing/>
        <w:jc w:val="both"/>
        <w:rPr>
          <w:rFonts w:asciiTheme="majorBidi" w:hAnsiTheme="majorBidi" w:cstheme="majorBidi"/>
          <w:sz w:val="24"/>
          <w:szCs w:val="24"/>
        </w:rPr>
      </w:pPr>
      <w:r>
        <w:rPr>
          <w:rFonts w:asciiTheme="majorBidi" w:hAnsiTheme="majorBidi" w:cstheme="majorBidi"/>
          <w:sz w:val="24"/>
          <w:szCs w:val="24"/>
        </w:rPr>
        <w:t xml:space="preserve">Amos 4: 1-3 memberikan wacana bagi kita bahwa </w:t>
      </w:r>
      <w:r w:rsidR="00E460AF">
        <w:rPr>
          <w:rFonts w:asciiTheme="majorBidi" w:hAnsiTheme="majorBidi" w:cstheme="majorBidi"/>
          <w:sz w:val="24"/>
          <w:szCs w:val="24"/>
        </w:rPr>
        <w:t xml:space="preserve">jauh </w:t>
      </w:r>
      <w:r>
        <w:rPr>
          <w:rFonts w:asciiTheme="majorBidi" w:hAnsiTheme="majorBidi" w:cstheme="majorBidi"/>
          <w:sz w:val="24"/>
          <w:szCs w:val="24"/>
        </w:rPr>
        <w:t>pada z</w:t>
      </w:r>
      <w:r w:rsidR="00E460AF">
        <w:rPr>
          <w:rFonts w:asciiTheme="majorBidi" w:hAnsiTheme="majorBidi" w:cstheme="majorBidi"/>
          <w:sz w:val="24"/>
          <w:szCs w:val="24"/>
        </w:rPr>
        <w:t>aman nabi Amos, para wanita juga</w:t>
      </w:r>
      <w:r>
        <w:rPr>
          <w:rFonts w:asciiTheme="majorBidi" w:hAnsiTheme="majorBidi" w:cstheme="majorBidi"/>
          <w:sz w:val="24"/>
          <w:szCs w:val="24"/>
        </w:rPr>
        <w:t xml:space="preserve"> kehilang</w:t>
      </w:r>
      <w:r w:rsidR="00E460AF">
        <w:rPr>
          <w:rFonts w:asciiTheme="majorBidi" w:hAnsiTheme="majorBidi" w:cstheme="majorBidi"/>
          <w:sz w:val="24"/>
          <w:szCs w:val="24"/>
        </w:rPr>
        <w:t>an arah</w:t>
      </w:r>
      <w:r w:rsidR="004D7DCB">
        <w:rPr>
          <w:rFonts w:asciiTheme="majorBidi" w:hAnsiTheme="majorBidi" w:cstheme="majorBidi"/>
          <w:sz w:val="24"/>
          <w:szCs w:val="24"/>
        </w:rPr>
        <w:t xml:space="preserve"> atau prioritas hidup</w:t>
      </w:r>
      <w:r w:rsidR="00E460AF">
        <w:rPr>
          <w:rFonts w:asciiTheme="majorBidi" w:hAnsiTheme="majorBidi" w:cstheme="majorBidi"/>
          <w:sz w:val="24"/>
          <w:szCs w:val="24"/>
        </w:rPr>
        <w:t xml:space="preserve"> sehingga terjebak </w:t>
      </w:r>
      <w:r w:rsidR="00E460AF">
        <w:rPr>
          <w:rFonts w:asciiTheme="majorBidi" w:hAnsiTheme="majorBidi" w:cstheme="majorBidi"/>
          <w:sz w:val="24"/>
          <w:szCs w:val="24"/>
        </w:rPr>
        <w:lastRenderedPageBreak/>
        <w:t>pada</w:t>
      </w:r>
      <w:r>
        <w:rPr>
          <w:rFonts w:asciiTheme="majorBidi" w:hAnsiTheme="majorBidi" w:cstheme="majorBidi"/>
          <w:sz w:val="24"/>
          <w:szCs w:val="24"/>
        </w:rPr>
        <w:t xml:space="preserve"> pola hidup yang salah pada masa itu.</w:t>
      </w:r>
      <w:r w:rsidR="00D43A5C">
        <w:rPr>
          <w:rStyle w:val="FootnoteReference"/>
          <w:rFonts w:asciiTheme="majorBidi" w:hAnsiTheme="majorBidi" w:cstheme="majorBidi"/>
          <w:sz w:val="24"/>
          <w:szCs w:val="24"/>
        </w:rPr>
        <w:footnoteReference w:id="3"/>
      </w:r>
      <w:r>
        <w:rPr>
          <w:rFonts w:asciiTheme="majorBidi" w:hAnsiTheme="majorBidi" w:cstheme="majorBidi"/>
          <w:sz w:val="24"/>
          <w:szCs w:val="24"/>
        </w:rPr>
        <w:t xml:space="preserve"> Tuhan</w:t>
      </w:r>
      <w:r w:rsidR="00080465">
        <w:rPr>
          <w:rFonts w:asciiTheme="majorBidi" w:hAnsiTheme="majorBidi" w:cstheme="majorBidi"/>
          <w:sz w:val="24"/>
          <w:szCs w:val="24"/>
        </w:rPr>
        <w:t xml:space="preserve"> </w:t>
      </w:r>
      <w:r>
        <w:rPr>
          <w:rFonts w:asciiTheme="majorBidi" w:hAnsiTheme="majorBidi" w:cstheme="majorBidi"/>
          <w:sz w:val="24"/>
          <w:szCs w:val="24"/>
        </w:rPr>
        <w:t>memperingatkan para wanita Samaria untuk bertobat d</w:t>
      </w:r>
      <w:r w:rsidR="00080465">
        <w:rPr>
          <w:rFonts w:asciiTheme="majorBidi" w:hAnsiTheme="majorBidi" w:cstheme="majorBidi"/>
          <w:sz w:val="24"/>
          <w:szCs w:val="24"/>
        </w:rPr>
        <w:t xml:space="preserve">an berbalik pada pola </w:t>
      </w:r>
      <w:r>
        <w:rPr>
          <w:rFonts w:asciiTheme="majorBidi" w:hAnsiTheme="majorBidi" w:cstheme="majorBidi"/>
          <w:sz w:val="24"/>
          <w:szCs w:val="24"/>
        </w:rPr>
        <w:t>hidup</w:t>
      </w:r>
      <w:r w:rsidR="00C46ACC">
        <w:rPr>
          <w:rFonts w:asciiTheme="majorBidi" w:hAnsiTheme="majorBidi" w:cstheme="majorBidi"/>
          <w:sz w:val="24"/>
          <w:szCs w:val="24"/>
        </w:rPr>
        <w:t xml:space="preserve"> (pikiran dan tingkah laku)</w:t>
      </w:r>
      <w:r>
        <w:rPr>
          <w:rFonts w:asciiTheme="majorBidi" w:hAnsiTheme="majorBidi" w:cstheme="majorBidi"/>
          <w:sz w:val="24"/>
          <w:szCs w:val="24"/>
        </w:rPr>
        <w:t xml:space="preserve"> yang benar sebagai umat Allah. Namun, wanita Samaria tidak mendengarkan perkataan T</w:t>
      </w:r>
      <w:r w:rsidR="00080465">
        <w:rPr>
          <w:rFonts w:asciiTheme="majorBidi" w:hAnsiTheme="majorBidi" w:cstheme="majorBidi"/>
          <w:sz w:val="24"/>
          <w:szCs w:val="24"/>
        </w:rPr>
        <w:t>uhan sehingga</w:t>
      </w:r>
      <w:r w:rsidR="00F740F2">
        <w:rPr>
          <w:rFonts w:asciiTheme="majorBidi" w:hAnsiTheme="majorBidi" w:cstheme="majorBidi"/>
          <w:sz w:val="24"/>
          <w:szCs w:val="24"/>
        </w:rPr>
        <w:t xml:space="preserve"> bangsa</w:t>
      </w:r>
      <w:r w:rsidR="00080465">
        <w:rPr>
          <w:rFonts w:asciiTheme="majorBidi" w:hAnsiTheme="majorBidi" w:cstheme="majorBidi"/>
          <w:sz w:val="24"/>
          <w:szCs w:val="24"/>
        </w:rPr>
        <w:t xml:space="preserve"> Samaria dihukum oleh Tuhan.</w:t>
      </w:r>
      <w:r>
        <w:rPr>
          <w:rFonts w:asciiTheme="majorBidi" w:hAnsiTheme="majorBidi" w:cstheme="majorBidi"/>
          <w:sz w:val="24"/>
          <w:szCs w:val="24"/>
        </w:rPr>
        <w:t xml:space="preserve"> </w:t>
      </w:r>
    </w:p>
    <w:p w:rsidR="00D43A5C" w:rsidRDefault="00080465" w:rsidP="009E0499">
      <w:pPr>
        <w:autoSpaceDE w:val="0"/>
        <w:autoSpaceDN w:val="0"/>
        <w:adjustRightInd w:val="0"/>
        <w:spacing w:before="0" w:after="0" w:afterAutospacing="0" w:line="480" w:lineRule="auto"/>
        <w:ind w:firstLine="851"/>
        <w:contextualSpacing/>
        <w:jc w:val="both"/>
        <w:rPr>
          <w:rFonts w:asciiTheme="majorBidi" w:hAnsiTheme="majorBidi" w:cstheme="majorBidi"/>
          <w:sz w:val="24"/>
          <w:szCs w:val="24"/>
        </w:rPr>
      </w:pPr>
      <w:r>
        <w:rPr>
          <w:rFonts w:asciiTheme="majorBidi" w:hAnsiTheme="majorBidi" w:cstheme="majorBidi"/>
          <w:sz w:val="24"/>
          <w:szCs w:val="24"/>
        </w:rPr>
        <w:t>Tidak mendengar firman, menyebabkan</w:t>
      </w:r>
      <w:r w:rsidR="00C46ACC">
        <w:rPr>
          <w:rFonts w:asciiTheme="majorBidi" w:hAnsiTheme="majorBidi" w:cstheme="majorBidi"/>
          <w:sz w:val="24"/>
          <w:szCs w:val="24"/>
        </w:rPr>
        <w:t xml:space="preserve"> p</w:t>
      </w:r>
      <w:r w:rsidR="004D7DCB">
        <w:rPr>
          <w:rFonts w:asciiTheme="majorBidi" w:hAnsiTheme="majorBidi" w:cstheme="majorBidi"/>
          <w:sz w:val="24"/>
          <w:szCs w:val="24"/>
        </w:rPr>
        <w:t>ola p</w:t>
      </w:r>
      <w:r>
        <w:rPr>
          <w:rFonts w:asciiTheme="majorBidi" w:hAnsiTheme="majorBidi" w:cstheme="majorBidi"/>
          <w:sz w:val="24"/>
          <w:szCs w:val="24"/>
        </w:rPr>
        <w:t>ikir wanita masa kini juga mudah</w:t>
      </w:r>
      <w:r w:rsidR="004D7DCB">
        <w:rPr>
          <w:rFonts w:asciiTheme="majorBidi" w:hAnsiTheme="majorBidi" w:cstheme="majorBidi"/>
          <w:sz w:val="24"/>
          <w:szCs w:val="24"/>
        </w:rPr>
        <w:t xml:space="preserve"> </w:t>
      </w:r>
      <w:r w:rsidR="009E0499">
        <w:rPr>
          <w:rFonts w:asciiTheme="majorBidi" w:hAnsiTheme="majorBidi" w:cstheme="majorBidi"/>
          <w:sz w:val="24"/>
          <w:szCs w:val="24"/>
        </w:rPr>
        <w:t>di</w:t>
      </w:r>
      <w:r>
        <w:rPr>
          <w:rFonts w:asciiTheme="majorBidi" w:hAnsiTheme="majorBidi" w:cstheme="majorBidi"/>
          <w:sz w:val="24"/>
          <w:szCs w:val="24"/>
        </w:rPr>
        <w:t>pengaruhi oleh pemikiran yang salah</w:t>
      </w:r>
      <w:r w:rsidR="003F29A7">
        <w:rPr>
          <w:rFonts w:asciiTheme="majorBidi" w:hAnsiTheme="majorBidi" w:cstheme="majorBidi"/>
          <w:sz w:val="24"/>
          <w:szCs w:val="24"/>
        </w:rPr>
        <w:t xml:space="preserve">. </w:t>
      </w:r>
      <w:r w:rsidR="00E460AF">
        <w:rPr>
          <w:rFonts w:asciiTheme="majorBidi" w:hAnsiTheme="majorBidi" w:cstheme="majorBidi"/>
          <w:sz w:val="24"/>
          <w:szCs w:val="24"/>
        </w:rPr>
        <w:t xml:space="preserve"> </w:t>
      </w:r>
      <w:r w:rsidR="00C01D80">
        <w:rPr>
          <w:rFonts w:asciiTheme="majorBidi" w:hAnsiTheme="majorBidi" w:cstheme="majorBidi"/>
          <w:sz w:val="24"/>
          <w:szCs w:val="24"/>
        </w:rPr>
        <w:t xml:space="preserve">Salah satu faham yang </w:t>
      </w:r>
      <w:r w:rsidR="003F29A7">
        <w:rPr>
          <w:rFonts w:asciiTheme="majorBidi" w:hAnsiTheme="majorBidi" w:cstheme="majorBidi"/>
          <w:sz w:val="24"/>
          <w:szCs w:val="24"/>
        </w:rPr>
        <w:t>member</w:t>
      </w:r>
      <w:r w:rsidR="00D43A5C">
        <w:rPr>
          <w:rFonts w:asciiTheme="majorBidi" w:hAnsiTheme="majorBidi" w:cstheme="majorBidi"/>
          <w:sz w:val="24"/>
          <w:szCs w:val="24"/>
        </w:rPr>
        <w:t>i</w:t>
      </w:r>
      <w:r w:rsidR="003F29A7">
        <w:rPr>
          <w:rFonts w:asciiTheme="majorBidi" w:hAnsiTheme="majorBidi" w:cstheme="majorBidi"/>
          <w:sz w:val="24"/>
          <w:szCs w:val="24"/>
        </w:rPr>
        <w:t xml:space="preserve"> peran besar dalam kehidupan wanita m</w:t>
      </w:r>
      <w:r w:rsidR="00D43A5C">
        <w:rPr>
          <w:rFonts w:asciiTheme="majorBidi" w:hAnsiTheme="majorBidi" w:cstheme="majorBidi"/>
          <w:sz w:val="24"/>
          <w:szCs w:val="24"/>
        </w:rPr>
        <w:t>o</w:t>
      </w:r>
      <w:r w:rsidR="003F29A7">
        <w:rPr>
          <w:rFonts w:asciiTheme="majorBidi" w:hAnsiTheme="majorBidi" w:cstheme="majorBidi"/>
          <w:sz w:val="24"/>
          <w:szCs w:val="24"/>
        </w:rPr>
        <w:t xml:space="preserve">dern adalah </w:t>
      </w:r>
      <w:r w:rsidR="009E0499">
        <w:rPr>
          <w:rFonts w:asciiTheme="majorBidi" w:hAnsiTheme="majorBidi" w:cstheme="majorBidi"/>
          <w:sz w:val="24"/>
          <w:szCs w:val="24"/>
        </w:rPr>
        <w:t>femini</w:t>
      </w:r>
      <w:r w:rsidR="00C01D80">
        <w:rPr>
          <w:rFonts w:asciiTheme="majorBidi" w:hAnsiTheme="majorBidi" w:cstheme="majorBidi"/>
          <w:sz w:val="24"/>
          <w:szCs w:val="24"/>
        </w:rPr>
        <w:t>sme</w:t>
      </w:r>
      <w:r>
        <w:rPr>
          <w:rFonts w:asciiTheme="majorBidi" w:hAnsiTheme="majorBidi" w:cstheme="majorBidi"/>
          <w:sz w:val="24"/>
          <w:szCs w:val="24"/>
        </w:rPr>
        <w:t xml:space="preserve"> (1890)</w:t>
      </w:r>
      <w:r w:rsidR="00C01D80">
        <w:rPr>
          <w:rFonts w:asciiTheme="majorBidi" w:hAnsiTheme="majorBidi" w:cstheme="majorBidi"/>
          <w:sz w:val="24"/>
          <w:szCs w:val="24"/>
        </w:rPr>
        <w:t xml:space="preserve">. </w:t>
      </w:r>
      <w:r w:rsidR="00C01D80" w:rsidRPr="00C01D80">
        <w:rPr>
          <w:rFonts w:asciiTheme="majorBidi" w:hAnsiTheme="majorBidi" w:cstheme="majorBidi"/>
          <w:sz w:val="24"/>
          <w:szCs w:val="24"/>
        </w:rPr>
        <w:t>Femin</w:t>
      </w:r>
      <w:r w:rsidR="00C46ACC">
        <w:rPr>
          <w:rFonts w:asciiTheme="majorBidi" w:hAnsiTheme="majorBidi" w:cstheme="majorBidi"/>
          <w:sz w:val="24"/>
          <w:szCs w:val="24"/>
        </w:rPr>
        <w:t xml:space="preserve">isme </w:t>
      </w:r>
      <w:r w:rsidR="00C01D80" w:rsidRPr="00C01D80">
        <w:rPr>
          <w:rFonts w:asciiTheme="majorBidi" w:hAnsiTheme="majorBidi" w:cstheme="majorBidi"/>
          <w:sz w:val="24"/>
          <w:szCs w:val="24"/>
        </w:rPr>
        <w:t xml:space="preserve">adalah sebuah </w:t>
      </w:r>
      <w:hyperlink r:id="rId8" w:tooltip="Gerakan perempuan" w:history="1">
        <w:r w:rsidR="00C01D80" w:rsidRPr="00C01D80">
          <w:rPr>
            <w:rStyle w:val="Hyperlink"/>
            <w:rFonts w:asciiTheme="majorBidi" w:hAnsiTheme="majorBidi" w:cstheme="majorBidi"/>
            <w:color w:val="auto"/>
            <w:sz w:val="24"/>
            <w:szCs w:val="24"/>
            <w:u w:val="none"/>
          </w:rPr>
          <w:t>gerakan perempuan</w:t>
        </w:r>
      </w:hyperlink>
      <w:r w:rsidR="00C01D80" w:rsidRPr="00C01D80">
        <w:rPr>
          <w:rFonts w:asciiTheme="majorBidi" w:hAnsiTheme="majorBidi" w:cstheme="majorBidi"/>
          <w:sz w:val="24"/>
          <w:szCs w:val="24"/>
        </w:rPr>
        <w:t xml:space="preserve"> yang menuntut </w:t>
      </w:r>
      <w:hyperlink r:id="rId9" w:tooltip="Emansipasi" w:history="1">
        <w:r w:rsidR="00C01D80" w:rsidRPr="00C01D80">
          <w:rPr>
            <w:rStyle w:val="Hyperlink"/>
            <w:rFonts w:asciiTheme="majorBidi" w:hAnsiTheme="majorBidi" w:cstheme="majorBidi"/>
            <w:color w:val="auto"/>
            <w:sz w:val="24"/>
            <w:szCs w:val="24"/>
            <w:u w:val="none"/>
          </w:rPr>
          <w:t>emansipasi</w:t>
        </w:r>
      </w:hyperlink>
      <w:r w:rsidR="00C01D80" w:rsidRPr="00C01D80">
        <w:rPr>
          <w:rFonts w:asciiTheme="majorBidi" w:hAnsiTheme="majorBidi" w:cstheme="majorBidi"/>
          <w:sz w:val="24"/>
          <w:szCs w:val="24"/>
        </w:rPr>
        <w:t xml:space="preserve"> atau kesamaan dan keadilan </w:t>
      </w:r>
      <w:hyperlink r:id="rId10" w:tooltip="Hak" w:history="1">
        <w:r w:rsidR="00C01D80" w:rsidRPr="00C01D80">
          <w:rPr>
            <w:rStyle w:val="Hyperlink"/>
            <w:rFonts w:asciiTheme="majorBidi" w:hAnsiTheme="majorBidi" w:cstheme="majorBidi"/>
            <w:color w:val="auto"/>
            <w:sz w:val="24"/>
            <w:szCs w:val="24"/>
            <w:u w:val="none"/>
          </w:rPr>
          <w:t>hak</w:t>
        </w:r>
      </w:hyperlink>
      <w:r w:rsidR="00C01D80" w:rsidRPr="00C01D80">
        <w:rPr>
          <w:rFonts w:asciiTheme="majorBidi" w:hAnsiTheme="majorBidi" w:cstheme="majorBidi"/>
          <w:sz w:val="24"/>
          <w:szCs w:val="24"/>
        </w:rPr>
        <w:t xml:space="preserve"> dengan </w:t>
      </w:r>
      <w:hyperlink r:id="rId11" w:tooltip="Pria" w:history="1">
        <w:r w:rsidR="00C01D80" w:rsidRPr="00C01D80">
          <w:rPr>
            <w:rStyle w:val="Hyperlink"/>
            <w:rFonts w:asciiTheme="majorBidi" w:hAnsiTheme="majorBidi" w:cstheme="majorBidi"/>
            <w:color w:val="auto"/>
            <w:sz w:val="24"/>
            <w:szCs w:val="24"/>
            <w:u w:val="none"/>
          </w:rPr>
          <w:t>pria</w:t>
        </w:r>
      </w:hyperlink>
      <w:r w:rsidR="00C01D80" w:rsidRPr="00C01D80">
        <w:rPr>
          <w:rFonts w:asciiTheme="majorBidi" w:hAnsiTheme="majorBidi" w:cstheme="majorBidi"/>
          <w:sz w:val="24"/>
          <w:szCs w:val="24"/>
        </w:rPr>
        <w:t>. Feminisme berasal dari bahasa Latin, femina atau perempuan.</w:t>
      </w:r>
      <w:r w:rsidR="00C46ACC">
        <w:rPr>
          <w:rFonts w:asciiTheme="majorBidi" w:hAnsiTheme="majorBidi" w:cstheme="majorBidi"/>
          <w:sz w:val="24"/>
          <w:szCs w:val="24"/>
        </w:rPr>
        <w:t xml:space="preserve"> K</w:t>
      </w:r>
      <w:r w:rsidR="00C01D80" w:rsidRPr="00C01D80">
        <w:rPr>
          <w:rFonts w:asciiTheme="majorBidi" w:hAnsiTheme="majorBidi" w:cstheme="majorBidi"/>
          <w:sz w:val="24"/>
          <w:szCs w:val="24"/>
        </w:rPr>
        <w:t>epustakaan internasional mendefinisikannya</w:t>
      </w:r>
      <w:r w:rsidR="00C01D80">
        <w:rPr>
          <w:rFonts w:asciiTheme="majorBidi" w:hAnsiTheme="majorBidi" w:cstheme="majorBidi"/>
          <w:sz w:val="24"/>
          <w:szCs w:val="24"/>
        </w:rPr>
        <w:t xml:space="preserve"> sebagai pembedaan terhadap hak-</w:t>
      </w:r>
      <w:r w:rsidR="00C01D80" w:rsidRPr="00C01D80">
        <w:rPr>
          <w:rFonts w:asciiTheme="majorBidi" w:hAnsiTheme="majorBidi" w:cstheme="majorBidi"/>
          <w:sz w:val="24"/>
          <w:szCs w:val="24"/>
        </w:rPr>
        <w:t>hak perempuan yang didasarkan pada kesetaraan perempuan dan laki laki</w:t>
      </w:r>
      <w:r w:rsidR="00C01D80">
        <w:rPr>
          <w:rFonts w:asciiTheme="majorBidi" w:hAnsiTheme="majorBidi" w:cstheme="majorBidi"/>
          <w:sz w:val="24"/>
          <w:szCs w:val="24"/>
        </w:rPr>
        <w:t>.</w:t>
      </w:r>
      <w:r w:rsidR="00C01D80">
        <w:rPr>
          <w:rStyle w:val="FootnoteReference"/>
          <w:rFonts w:asciiTheme="majorBidi" w:hAnsiTheme="majorBidi" w:cstheme="majorBidi"/>
          <w:sz w:val="24"/>
          <w:szCs w:val="24"/>
        </w:rPr>
        <w:footnoteReference w:id="4"/>
      </w:r>
      <w:r w:rsidR="007B4AD4">
        <w:rPr>
          <w:rFonts w:asciiTheme="majorBidi" w:hAnsiTheme="majorBidi" w:cstheme="majorBidi"/>
          <w:sz w:val="24"/>
          <w:szCs w:val="24"/>
        </w:rPr>
        <w:t xml:space="preserve"> Paham ini menjadi latar </w:t>
      </w:r>
      <w:r w:rsidR="00C01D80">
        <w:rPr>
          <w:rFonts w:asciiTheme="majorBidi" w:hAnsiTheme="majorBidi" w:cstheme="majorBidi"/>
          <w:sz w:val="24"/>
          <w:szCs w:val="24"/>
        </w:rPr>
        <w:t>belakang kebangkitan dan kebebasan kau</w:t>
      </w:r>
      <w:r w:rsidR="003F29A7">
        <w:rPr>
          <w:rFonts w:asciiTheme="majorBidi" w:hAnsiTheme="majorBidi" w:cstheme="majorBidi"/>
          <w:sz w:val="24"/>
          <w:szCs w:val="24"/>
        </w:rPr>
        <w:t>m wanita, termasuk di Indonesia</w:t>
      </w:r>
      <w:r w:rsidR="00AB725C">
        <w:rPr>
          <w:rFonts w:asciiTheme="majorBidi" w:hAnsiTheme="majorBidi" w:cstheme="majorBidi"/>
          <w:sz w:val="24"/>
          <w:szCs w:val="24"/>
        </w:rPr>
        <w:t>.</w:t>
      </w:r>
    </w:p>
    <w:p w:rsidR="00AB725C" w:rsidRDefault="00F740F2" w:rsidP="009E0499">
      <w:pPr>
        <w:autoSpaceDE w:val="0"/>
        <w:autoSpaceDN w:val="0"/>
        <w:adjustRightInd w:val="0"/>
        <w:spacing w:before="0" w:after="0" w:afterAutospacing="0" w:line="480" w:lineRule="auto"/>
        <w:ind w:firstLine="851"/>
        <w:contextualSpacing/>
        <w:jc w:val="both"/>
        <w:rPr>
          <w:rFonts w:asciiTheme="majorBidi" w:hAnsiTheme="majorBidi" w:cstheme="majorBidi"/>
          <w:sz w:val="24"/>
          <w:szCs w:val="24"/>
        </w:rPr>
      </w:pPr>
      <w:r>
        <w:rPr>
          <w:rFonts w:asciiTheme="majorBidi" w:hAnsiTheme="majorBidi" w:cstheme="majorBidi"/>
          <w:sz w:val="24"/>
          <w:szCs w:val="24"/>
        </w:rPr>
        <w:t>Wanita masa kini yang menganut paham feminisme</w:t>
      </w:r>
      <w:r w:rsidR="003F29A7">
        <w:rPr>
          <w:rFonts w:asciiTheme="majorBidi" w:hAnsiTheme="majorBidi" w:cstheme="majorBidi"/>
          <w:sz w:val="24"/>
          <w:szCs w:val="24"/>
        </w:rPr>
        <w:t xml:space="preserve"> ingin melepaskan diri dari pembatasan-pembatasan yang mengikatnya dan mendesak untuk pengangkatan kedudukan wanita dari posisi yang lebih rendah.</w:t>
      </w:r>
      <w:r w:rsidR="00AB725C">
        <w:rPr>
          <w:rStyle w:val="FootnoteReference"/>
          <w:rFonts w:asciiTheme="majorBidi" w:hAnsiTheme="majorBidi" w:cstheme="majorBidi"/>
          <w:sz w:val="24"/>
          <w:szCs w:val="24"/>
        </w:rPr>
        <w:footnoteReference w:id="5"/>
      </w:r>
      <w:r w:rsidR="00AB725C">
        <w:rPr>
          <w:rFonts w:asciiTheme="majorBidi" w:hAnsiTheme="majorBidi" w:cstheme="majorBidi"/>
          <w:sz w:val="24"/>
          <w:szCs w:val="24"/>
        </w:rPr>
        <w:t xml:space="preserve"> </w:t>
      </w:r>
      <w:r w:rsidR="00884653">
        <w:rPr>
          <w:rFonts w:asciiTheme="majorBidi" w:hAnsiTheme="majorBidi" w:cstheme="majorBidi"/>
          <w:sz w:val="24"/>
          <w:szCs w:val="24"/>
        </w:rPr>
        <w:t xml:space="preserve">Arti lebih luas </w:t>
      </w:r>
      <w:r w:rsidR="009E0499">
        <w:rPr>
          <w:rFonts w:asciiTheme="majorBidi" w:hAnsiTheme="majorBidi" w:cstheme="majorBidi"/>
          <w:sz w:val="24"/>
          <w:szCs w:val="24"/>
        </w:rPr>
        <w:t>dari emansip</w:t>
      </w:r>
      <w:r w:rsidR="00FF4398">
        <w:rPr>
          <w:rFonts w:asciiTheme="majorBidi" w:hAnsiTheme="majorBidi" w:cstheme="majorBidi"/>
          <w:sz w:val="24"/>
          <w:szCs w:val="24"/>
        </w:rPr>
        <w:t xml:space="preserve">asi adalah abolisi atau </w:t>
      </w:r>
      <w:r w:rsidR="00884653">
        <w:rPr>
          <w:rFonts w:asciiTheme="majorBidi" w:hAnsiTheme="majorBidi" w:cstheme="majorBidi"/>
          <w:sz w:val="24"/>
          <w:szCs w:val="24"/>
        </w:rPr>
        <w:t>penghapusan dari semua ikatan perbudakan, ketergantungan atau dependensi dan penindasan.</w:t>
      </w:r>
      <w:r w:rsidR="00884653">
        <w:rPr>
          <w:rStyle w:val="FootnoteReference"/>
          <w:rFonts w:asciiTheme="majorBidi" w:hAnsiTheme="majorBidi" w:cstheme="majorBidi"/>
          <w:sz w:val="24"/>
          <w:szCs w:val="24"/>
        </w:rPr>
        <w:footnoteReference w:id="6"/>
      </w:r>
      <w:r w:rsidR="003F29A7">
        <w:rPr>
          <w:rFonts w:asciiTheme="majorBidi" w:hAnsiTheme="majorBidi" w:cstheme="majorBidi"/>
          <w:sz w:val="24"/>
          <w:szCs w:val="24"/>
        </w:rPr>
        <w:t xml:space="preserve"> Namun, banyak w</w:t>
      </w:r>
      <w:r w:rsidR="00884653">
        <w:rPr>
          <w:rFonts w:asciiTheme="majorBidi" w:hAnsiTheme="majorBidi" w:cstheme="majorBidi"/>
          <w:sz w:val="24"/>
          <w:szCs w:val="24"/>
        </w:rPr>
        <w:t>anita</w:t>
      </w:r>
      <w:r w:rsidR="009E0499">
        <w:rPr>
          <w:rFonts w:asciiTheme="majorBidi" w:hAnsiTheme="majorBidi" w:cstheme="majorBidi"/>
          <w:sz w:val="24"/>
          <w:szCs w:val="24"/>
        </w:rPr>
        <w:t xml:space="preserve"> modern </w:t>
      </w:r>
      <w:r w:rsidR="009E0499">
        <w:rPr>
          <w:rFonts w:asciiTheme="majorBidi" w:hAnsiTheme="majorBidi" w:cstheme="majorBidi"/>
          <w:sz w:val="24"/>
          <w:szCs w:val="24"/>
        </w:rPr>
        <w:lastRenderedPageBreak/>
        <w:t>yang</w:t>
      </w:r>
      <w:r w:rsidR="00884653">
        <w:rPr>
          <w:rFonts w:asciiTheme="majorBidi" w:hAnsiTheme="majorBidi" w:cstheme="majorBidi"/>
          <w:sz w:val="24"/>
          <w:szCs w:val="24"/>
        </w:rPr>
        <w:t xml:space="preserve"> lebih menjurus pada pola hidup emansipasi mutlak.</w:t>
      </w:r>
      <w:r w:rsidR="003F29A7">
        <w:rPr>
          <w:rFonts w:asciiTheme="majorBidi" w:hAnsiTheme="majorBidi" w:cstheme="majorBidi"/>
          <w:sz w:val="24"/>
          <w:szCs w:val="24"/>
        </w:rPr>
        <w:t xml:space="preserve"> </w:t>
      </w:r>
      <w:r w:rsidR="006346F4">
        <w:rPr>
          <w:rFonts w:asciiTheme="majorBidi" w:hAnsiTheme="majorBidi" w:cstheme="majorBidi"/>
          <w:sz w:val="24"/>
          <w:szCs w:val="24"/>
        </w:rPr>
        <w:t xml:space="preserve">Ternyata </w:t>
      </w:r>
      <w:r w:rsidR="00AB725C">
        <w:rPr>
          <w:rFonts w:asciiTheme="majorBidi" w:hAnsiTheme="majorBidi" w:cstheme="majorBidi"/>
          <w:sz w:val="24"/>
          <w:szCs w:val="24"/>
        </w:rPr>
        <w:t>emansipasi wanita tidak menjadi</w:t>
      </w:r>
      <w:r w:rsidR="006346F4">
        <w:rPr>
          <w:rFonts w:asciiTheme="majorBidi" w:hAnsiTheme="majorBidi" w:cstheme="majorBidi"/>
          <w:sz w:val="24"/>
          <w:szCs w:val="24"/>
        </w:rPr>
        <w:t xml:space="preserve"> jalan keluar yang mutlak baik karena p</w:t>
      </w:r>
      <w:r w:rsidR="00AB725C">
        <w:rPr>
          <w:rFonts w:asciiTheme="majorBidi" w:hAnsiTheme="majorBidi" w:cstheme="majorBidi"/>
          <w:sz w:val="24"/>
          <w:szCs w:val="24"/>
        </w:rPr>
        <w:t>eran wanita</w:t>
      </w:r>
      <w:r w:rsidR="00DD5CC7">
        <w:rPr>
          <w:rFonts w:asciiTheme="majorBidi" w:hAnsiTheme="majorBidi" w:cstheme="majorBidi"/>
          <w:sz w:val="24"/>
          <w:szCs w:val="24"/>
        </w:rPr>
        <w:t xml:space="preserve"> kini mulai begeser </w:t>
      </w:r>
      <w:r w:rsidR="00AB725C">
        <w:rPr>
          <w:rFonts w:asciiTheme="majorBidi" w:hAnsiTheme="majorBidi" w:cstheme="majorBidi"/>
          <w:sz w:val="24"/>
          <w:szCs w:val="24"/>
        </w:rPr>
        <w:t>karena sikap wanita telah banyak berubah karena emansipasi wanita yang terjadi.</w:t>
      </w:r>
      <w:r w:rsidR="00AB725C">
        <w:rPr>
          <w:rStyle w:val="FootnoteReference"/>
          <w:rFonts w:asciiTheme="majorBidi" w:hAnsiTheme="majorBidi" w:cstheme="majorBidi"/>
          <w:sz w:val="24"/>
          <w:szCs w:val="24"/>
        </w:rPr>
        <w:footnoteReference w:id="7"/>
      </w:r>
      <w:r w:rsidR="00AB725C">
        <w:rPr>
          <w:rFonts w:asciiTheme="majorBidi" w:hAnsiTheme="majorBidi" w:cstheme="majorBidi"/>
          <w:sz w:val="24"/>
          <w:szCs w:val="24"/>
        </w:rPr>
        <w:t xml:space="preserve"> Wanita men</w:t>
      </w:r>
      <w:r w:rsidR="009E0499">
        <w:rPr>
          <w:rFonts w:asciiTheme="majorBidi" w:hAnsiTheme="majorBidi" w:cstheme="majorBidi"/>
          <w:sz w:val="24"/>
          <w:szCs w:val="24"/>
        </w:rPr>
        <w:t>ganggap bahwa dirinya harus berp</w:t>
      </w:r>
      <w:r w:rsidR="00AB725C">
        <w:rPr>
          <w:rFonts w:asciiTheme="majorBidi" w:hAnsiTheme="majorBidi" w:cstheme="majorBidi"/>
          <w:sz w:val="24"/>
          <w:szCs w:val="24"/>
        </w:rPr>
        <w:t>ikir lebih luas dari kehidupan rumah tangga.</w:t>
      </w:r>
      <w:r w:rsidR="006A1DFD">
        <w:rPr>
          <w:rFonts w:asciiTheme="majorBidi" w:hAnsiTheme="majorBidi" w:cstheme="majorBidi"/>
          <w:sz w:val="24"/>
          <w:szCs w:val="24"/>
        </w:rPr>
        <w:t xml:space="preserve"> Eman</w:t>
      </w:r>
      <w:r w:rsidR="009E0499">
        <w:rPr>
          <w:rFonts w:asciiTheme="majorBidi" w:hAnsiTheme="majorBidi" w:cstheme="majorBidi"/>
          <w:sz w:val="24"/>
          <w:szCs w:val="24"/>
        </w:rPr>
        <w:t>sipasi pada dasarnya baik, tetapi</w:t>
      </w:r>
      <w:r w:rsidR="00290086">
        <w:rPr>
          <w:rFonts w:asciiTheme="majorBidi" w:hAnsiTheme="majorBidi" w:cstheme="majorBidi"/>
          <w:sz w:val="24"/>
          <w:szCs w:val="24"/>
        </w:rPr>
        <w:t xml:space="preserve"> jika </w:t>
      </w:r>
      <w:r w:rsidR="006A1DFD">
        <w:rPr>
          <w:rFonts w:asciiTheme="majorBidi" w:hAnsiTheme="majorBidi" w:cstheme="majorBidi"/>
          <w:sz w:val="24"/>
          <w:szCs w:val="24"/>
        </w:rPr>
        <w:t xml:space="preserve">semakin menjurus pada emansipasi mutlak, maka emansipasi menjadi </w:t>
      </w:r>
      <w:r w:rsidR="00D43A5C">
        <w:rPr>
          <w:rFonts w:asciiTheme="majorBidi" w:hAnsiTheme="majorBidi" w:cstheme="majorBidi"/>
          <w:sz w:val="24"/>
          <w:szCs w:val="24"/>
        </w:rPr>
        <w:t>m</w:t>
      </w:r>
      <w:r w:rsidR="003809F2">
        <w:rPr>
          <w:rFonts w:asciiTheme="majorBidi" w:hAnsiTheme="majorBidi" w:cstheme="majorBidi"/>
          <w:sz w:val="24"/>
          <w:szCs w:val="24"/>
        </w:rPr>
        <w:t>omok yang akan mengha</w:t>
      </w:r>
      <w:r w:rsidR="006A1DFD">
        <w:rPr>
          <w:rFonts w:asciiTheme="majorBidi" w:hAnsiTheme="majorBidi" w:cstheme="majorBidi"/>
          <w:sz w:val="24"/>
          <w:szCs w:val="24"/>
        </w:rPr>
        <w:t>ncurkan. Pemikiran emansipasi mutlak akan</w:t>
      </w:r>
      <w:r w:rsidR="009E0499">
        <w:rPr>
          <w:rFonts w:asciiTheme="majorBidi" w:hAnsiTheme="majorBidi" w:cstheme="majorBidi"/>
          <w:sz w:val="24"/>
          <w:szCs w:val="24"/>
        </w:rPr>
        <w:t xml:space="preserve"> membawa wanita kepada pola berp</w:t>
      </w:r>
      <w:r w:rsidR="006A1DFD">
        <w:rPr>
          <w:rFonts w:asciiTheme="majorBidi" w:hAnsiTheme="majorBidi" w:cstheme="majorBidi"/>
          <w:sz w:val="24"/>
          <w:szCs w:val="24"/>
        </w:rPr>
        <w:t>ikir hedonisme dan egosentris.</w:t>
      </w:r>
    </w:p>
    <w:p w:rsidR="00AB725C" w:rsidRPr="00585A13" w:rsidRDefault="006346F4" w:rsidP="009E0499">
      <w:pPr>
        <w:autoSpaceDE w:val="0"/>
        <w:autoSpaceDN w:val="0"/>
        <w:adjustRightInd w:val="0"/>
        <w:spacing w:before="0" w:after="0" w:afterAutospacing="0" w:line="480" w:lineRule="auto"/>
        <w:ind w:firstLine="851"/>
        <w:contextualSpacing/>
        <w:jc w:val="both"/>
        <w:rPr>
          <w:rFonts w:asciiTheme="majorBidi" w:hAnsiTheme="majorBidi" w:cstheme="majorBidi"/>
          <w:sz w:val="24"/>
          <w:szCs w:val="24"/>
        </w:rPr>
      </w:pPr>
      <w:r>
        <w:rPr>
          <w:rFonts w:asciiTheme="majorBidi" w:hAnsiTheme="majorBidi" w:cstheme="majorBidi"/>
          <w:sz w:val="24"/>
          <w:szCs w:val="24"/>
        </w:rPr>
        <w:t>Wanita yang mement</w:t>
      </w:r>
      <w:r w:rsidR="00295A99">
        <w:rPr>
          <w:rFonts w:asciiTheme="majorBidi" w:hAnsiTheme="majorBidi" w:cstheme="majorBidi"/>
          <w:sz w:val="24"/>
          <w:szCs w:val="24"/>
        </w:rPr>
        <w:t>ingkan diri sendiri memiliki fokus</w:t>
      </w:r>
      <w:r w:rsidR="009E0499">
        <w:rPr>
          <w:rFonts w:asciiTheme="majorBidi" w:hAnsiTheme="majorBidi" w:cstheme="majorBidi"/>
          <w:sz w:val="24"/>
          <w:szCs w:val="24"/>
        </w:rPr>
        <w:t xml:space="preserve"> hidup yang tertuju </w:t>
      </w:r>
      <w:r>
        <w:rPr>
          <w:rFonts w:asciiTheme="majorBidi" w:hAnsiTheme="majorBidi" w:cstheme="majorBidi"/>
          <w:sz w:val="24"/>
          <w:szCs w:val="24"/>
        </w:rPr>
        <w:t>hanya pada kepuasan diri sendiri, termasuk kecantikannya.</w:t>
      </w:r>
      <w:r w:rsidR="006A1DFD">
        <w:rPr>
          <w:rFonts w:asciiTheme="majorBidi" w:hAnsiTheme="majorBidi" w:cstheme="majorBidi"/>
          <w:sz w:val="24"/>
          <w:szCs w:val="24"/>
        </w:rPr>
        <w:t xml:space="preserve"> </w:t>
      </w:r>
      <w:r w:rsidR="00AB725C">
        <w:rPr>
          <w:rFonts w:ascii="Times New Roman" w:hAnsi="Times New Roman" w:cs="Times New Roman"/>
          <w:sz w:val="24"/>
          <w:szCs w:val="24"/>
        </w:rPr>
        <w:t>Zaman ini memberi tawaran yang beragam</w:t>
      </w:r>
      <w:r w:rsidR="00C81A2D">
        <w:rPr>
          <w:rFonts w:ascii="Times New Roman" w:hAnsi="Times New Roman" w:cs="Times New Roman"/>
          <w:sz w:val="24"/>
          <w:szCs w:val="24"/>
        </w:rPr>
        <w:t xml:space="preserve"> agar seorang wanita menjadi</w:t>
      </w:r>
      <w:r w:rsidR="00AB725C">
        <w:rPr>
          <w:rFonts w:ascii="Times New Roman" w:hAnsi="Times New Roman" w:cs="Times New Roman"/>
          <w:sz w:val="24"/>
          <w:szCs w:val="24"/>
        </w:rPr>
        <w:t xml:space="preserve"> cantik. Namun, ada permasalahan dalam berbagai corak kehidupan wanita di</w:t>
      </w:r>
      <w:r w:rsidR="009E0499">
        <w:rPr>
          <w:rFonts w:ascii="Times New Roman" w:hAnsi="Times New Roman" w:cs="Times New Roman"/>
          <w:sz w:val="24"/>
          <w:szCs w:val="24"/>
        </w:rPr>
        <w:t xml:space="preserve"> </w:t>
      </w:r>
      <w:r w:rsidR="00AB725C">
        <w:rPr>
          <w:rFonts w:ascii="Times New Roman" w:hAnsi="Times New Roman" w:cs="Times New Roman"/>
          <w:sz w:val="24"/>
          <w:szCs w:val="24"/>
        </w:rPr>
        <w:t>balik kecantikannya.</w:t>
      </w:r>
      <w:r w:rsidR="00585A13">
        <w:rPr>
          <w:rFonts w:asciiTheme="majorBidi" w:hAnsiTheme="majorBidi" w:cstheme="majorBidi"/>
          <w:sz w:val="24"/>
          <w:szCs w:val="24"/>
        </w:rPr>
        <w:t xml:space="preserve"> </w:t>
      </w:r>
      <w:r w:rsidR="00AB725C">
        <w:rPr>
          <w:rFonts w:ascii="Times New Roman" w:hAnsi="Times New Roman" w:cs="Times New Roman"/>
          <w:sz w:val="24"/>
          <w:szCs w:val="24"/>
        </w:rPr>
        <w:t>Sebuah artikel di internet mengabarkan situasi berikut ini:</w:t>
      </w:r>
    </w:p>
    <w:p w:rsidR="00717F15" w:rsidRDefault="00AB725C" w:rsidP="000840C8">
      <w:pPr>
        <w:tabs>
          <w:tab w:val="left" w:pos="7797"/>
        </w:tabs>
        <w:spacing w:before="0" w:after="0" w:afterAutospacing="0" w:line="240" w:lineRule="auto"/>
        <w:ind w:left="851" w:right="851"/>
        <w:contextualSpacing/>
        <w:jc w:val="both"/>
        <w:rPr>
          <w:rFonts w:ascii="Times New Roman" w:eastAsia="Times New Roman" w:hAnsi="Times New Roman" w:cs="Times New Roman"/>
          <w:sz w:val="24"/>
          <w:szCs w:val="24"/>
        </w:rPr>
      </w:pPr>
      <w:r w:rsidRPr="00B73623">
        <w:rPr>
          <w:rFonts w:ascii="Times New Roman" w:eastAsia="Times New Roman" w:hAnsi="Times New Roman" w:cs="Times New Roman"/>
          <w:sz w:val="24"/>
          <w:szCs w:val="24"/>
        </w:rPr>
        <w:t>Di tengah krisis global yang melanda dunia sejak akhir 2008 lalu, setiap orang jadi berpikir berulang kali untuk membelanjakan uangnya. Tetapi, di balik semua itu, didasari keinginan setiap wanita di dunia—yang ingin tampil cantik dan sempurna, mereka rela membelanjakan uang untuk membeli produk kecantikan dan kesehatan. Keinginan perempuan untuk tampil cantik dan terawat merupakan kebutuhan yang lahir secara natural dan bersifat universal.</w:t>
      </w:r>
      <w:r>
        <w:rPr>
          <w:rStyle w:val="FootnoteReference"/>
          <w:rFonts w:ascii="Times New Roman" w:eastAsia="Times New Roman" w:hAnsi="Times New Roman" w:cs="Times New Roman"/>
          <w:sz w:val="24"/>
          <w:szCs w:val="24"/>
        </w:rPr>
        <w:footnoteReference w:id="8"/>
      </w:r>
    </w:p>
    <w:p w:rsidR="003A179B" w:rsidRDefault="003A179B" w:rsidP="009E0499">
      <w:pPr>
        <w:tabs>
          <w:tab w:val="left" w:pos="7797"/>
        </w:tabs>
        <w:spacing w:before="0" w:after="0" w:afterAutospacing="0" w:line="240" w:lineRule="auto"/>
        <w:ind w:firstLine="851"/>
        <w:contextualSpacing/>
        <w:jc w:val="both"/>
        <w:rPr>
          <w:rFonts w:ascii="Times New Roman" w:eastAsia="Times New Roman" w:hAnsi="Times New Roman" w:cs="Times New Roman"/>
          <w:sz w:val="24"/>
          <w:szCs w:val="24"/>
        </w:rPr>
      </w:pPr>
    </w:p>
    <w:p w:rsidR="00B430EA" w:rsidRDefault="006A1DFD" w:rsidP="001A3AA1">
      <w:pPr>
        <w:spacing w:before="0" w:after="0" w:afterAutospacing="0" w:line="48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Keinginan yang tidak terbendung untuk menjadi cantik </w:t>
      </w:r>
      <w:r w:rsidR="00B430EA">
        <w:rPr>
          <w:rFonts w:ascii="Times New Roman" w:eastAsia="Times New Roman" w:hAnsi="Times New Roman" w:cs="Times New Roman"/>
          <w:sz w:val="24"/>
          <w:szCs w:val="24"/>
        </w:rPr>
        <w:t xml:space="preserve">akan </w:t>
      </w:r>
      <w:r>
        <w:rPr>
          <w:rFonts w:ascii="Times New Roman" w:eastAsia="Times New Roman" w:hAnsi="Times New Roman" w:cs="Times New Roman"/>
          <w:sz w:val="24"/>
          <w:szCs w:val="24"/>
        </w:rPr>
        <w:t>mendorong wanita menghalalkan segala cara un</w:t>
      </w:r>
      <w:r w:rsidR="00B430EA">
        <w:rPr>
          <w:rFonts w:ascii="Times New Roman" w:eastAsia="Times New Roman" w:hAnsi="Times New Roman" w:cs="Times New Roman"/>
          <w:sz w:val="24"/>
          <w:szCs w:val="24"/>
        </w:rPr>
        <w:t>tuk mendapatkan kecantikannya</w:t>
      </w:r>
      <w:r>
        <w:rPr>
          <w:rFonts w:ascii="Times New Roman" w:eastAsia="Times New Roman" w:hAnsi="Times New Roman" w:cs="Times New Roman"/>
          <w:sz w:val="24"/>
          <w:szCs w:val="24"/>
        </w:rPr>
        <w:t>.</w:t>
      </w:r>
    </w:p>
    <w:p w:rsidR="00827545" w:rsidRPr="00097635" w:rsidRDefault="00762B85" w:rsidP="009E0499">
      <w:pPr>
        <w:spacing w:before="0" w:after="0" w:afterAutospacing="0" w:line="480" w:lineRule="auto"/>
        <w:ind w:firstLine="85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Di dunia ini hidup </w:t>
      </w:r>
      <w:r w:rsidR="00C46ACC">
        <w:rPr>
          <w:rFonts w:ascii="Times New Roman" w:eastAsia="Times New Roman" w:hAnsi="Times New Roman" w:cs="Times New Roman"/>
          <w:sz w:val="24"/>
          <w:szCs w:val="24"/>
        </w:rPr>
        <w:t>juga wanita miskin yang memiliki</w:t>
      </w:r>
      <w:r>
        <w:rPr>
          <w:rFonts w:ascii="Times New Roman" w:eastAsia="Times New Roman" w:hAnsi="Times New Roman" w:cs="Times New Roman"/>
          <w:sz w:val="24"/>
          <w:szCs w:val="24"/>
        </w:rPr>
        <w:t xml:space="preserve"> keinginan u</w:t>
      </w:r>
      <w:r w:rsidR="000840C8">
        <w:rPr>
          <w:rFonts w:ascii="Times New Roman" w:eastAsia="Times New Roman" w:hAnsi="Times New Roman" w:cs="Times New Roman"/>
          <w:sz w:val="24"/>
          <w:szCs w:val="24"/>
        </w:rPr>
        <w:t>ntuk cantik. Seorang missionari</w:t>
      </w:r>
      <w:r>
        <w:rPr>
          <w:rFonts w:ascii="Times New Roman" w:eastAsia="Times New Roman" w:hAnsi="Times New Roman" w:cs="Times New Roman"/>
          <w:sz w:val="24"/>
          <w:szCs w:val="24"/>
        </w:rPr>
        <w:t>s mengintip sebuah rumah yang terbuat dari ilalang, yaitu rumah dari suku primitif. Ia tertegun karena melihat sebuah gaun tergantung di rumah tersebut. Gaun itu adalah gaun kebangga</w:t>
      </w:r>
      <w:r w:rsidR="003E6B13">
        <w:rPr>
          <w:rFonts w:ascii="Times New Roman" w:eastAsia="Times New Roman" w:hAnsi="Times New Roman" w:cs="Times New Roman"/>
          <w:sz w:val="24"/>
          <w:szCs w:val="24"/>
        </w:rPr>
        <w:t>a</w:t>
      </w:r>
      <w:r>
        <w:rPr>
          <w:rFonts w:ascii="Times New Roman" w:eastAsia="Times New Roman" w:hAnsi="Times New Roman" w:cs="Times New Roman"/>
          <w:sz w:val="24"/>
          <w:szCs w:val="24"/>
        </w:rPr>
        <w:t>n milik wanita perut buncit yang termasuk ke dalam hitungan suku primitif.</w:t>
      </w:r>
      <w:r>
        <w:rPr>
          <w:rStyle w:val="FootnoteReference"/>
          <w:rFonts w:ascii="Times New Roman" w:eastAsia="Times New Roman" w:hAnsi="Times New Roman" w:cs="Times New Roman"/>
          <w:sz w:val="24"/>
          <w:szCs w:val="24"/>
        </w:rPr>
        <w:footnoteReference w:id="9"/>
      </w:r>
      <w:r>
        <w:rPr>
          <w:rFonts w:ascii="Times New Roman" w:eastAsia="Times New Roman" w:hAnsi="Times New Roman" w:cs="Times New Roman"/>
          <w:sz w:val="24"/>
          <w:szCs w:val="24"/>
        </w:rPr>
        <w:t xml:space="preserve"> Ingin cantik merupakan doron</w:t>
      </w:r>
      <w:r w:rsidR="00827545">
        <w:rPr>
          <w:rFonts w:ascii="Times New Roman" w:eastAsia="Times New Roman" w:hAnsi="Times New Roman" w:cs="Times New Roman"/>
          <w:sz w:val="24"/>
          <w:szCs w:val="24"/>
        </w:rPr>
        <w:t>gan yang natural, yaitu dorongan yang berasal dari dalam diri seor</w:t>
      </w:r>
      <w:r>
        <w:rPr>
          <w:rFonts w:ascii="Times New Roman" w:eastAsia="Times New Roman" w:hAnsi="Times New Roman" w:cs="Times New Roman"/>
          <w:sz w:val="24"/>
          <w:szCs w:val="24"/>
        </w:rPr>
        <w:t>a</w:t>
      </w:r>
      <w:r w:rsidR="00827545">
        <w:rPr>
          <w:rFonts w:ascii="Times New Roman" w:eastAsia="Times New Roman" w:hAnsi="Times New Roman" w:cs="Times New Roman"/>
          <w:sz w:val="24"/>
          <w:szCs w:val="24"/>
        </w:rPr>
        <w:t>n</w:t>
      </w:r>
      <w:r>
        <w:rPr>
          <w:rFonts w:ascii="Times New Roman" w:eastAsia="Times New Roman" w:hAnsi="Times New Roman" w:cs="Times New Roman"/>
          <w:sz w:val="24"/>
          <w:szCs w:val="24"/>
        </w:rPr>
        <w:t>g wanita.</w:t>
      </w:r>
      <w:r w:rsidR="00097635">
        <w:rPr>
          <w:rFonts w:ascii="Times New Roman" w:eastAsia="Times New Roman" w:hAnsi="Times New Roman" w:cs="Times New Roman"/>
          <w:sz w:val="24"/>
          <w:szCs w:val="24"/>
        </w:rPr>
        <w:t xml:space="preserve"> Namun, dorongan </w:t>
      </w:r>
      <w:r w:rsidR="00D43A5C">
        <w:rPr>
          <w:rFonts w:ascii="Times New Roman" w:eastAsia="Times New Roman" w:hAnsi="Times New Roman" w:cs="Times New Roman"/>
          <w:sz w:val="24"/>
          <w:szCs w:val="24"/>
        </w:rPr>
        <w:t>itu akan menjadi salah</w:t>
      </w:r>
      <w:r w:rsidR="00097635">
        <w:rPr>
          <w:rFonts w:ascii="Times New Roman" w:eastAsia="Times New Roman" w:hAnsi="Times New Roman" w:cs="Times New Roman"/>
          <w:sz w:val="24"/>
          <w:szCs w:val="24"/>
        </w:rPr>
        <w:t xml:space="preserve"> </w:t>
      </w:r>
      <w:r w:rsidR="00D43A5C">
        <w:rPr>
          <w:rFonts w:ascii="Times New Roman" w:eastAsia="Times New Roman" w:hAnsi="Times New Roman" w:cs="Times New Roman"/>
          <w:sz w:val="24"/>
          <w:szCs w:val="24"/>
        </w:rPr>
        <w:t>ketika seorang</w:t>
      </w:r>
      <w:r w:rsidR="00295A99">
        <w:rPr>
          <w:rFonts w:ascii="Times New Roman" w:eastAsia="Times New Roman" w:hAnsi="Times New Roman" w:cs="Times New Roman"/>
          <w:sz w:val="24"/>
          <w:szCs w:val="24"/>
        </w:rPr>
        <w:t xml:space="preserve"> wanita tidak dapat</w:t>
      </w:r>
      <w:r w:rsidR="00097635">
        <w:rPr>
          <w:rFonts w:ascii="Times New Roman" w:eastAsia="Times New Roman" w:hAnsi="Times New Roman" w:cs="Times New Roman"/>
          <w:sz w:val="24"/>
          <w:szCs w:val="24"/>
        </w:rPr>
        <w:t xml:space="preserve"> me</w:t>
      </w:r>
      <w:r w:rsidR="00C46ACC">
        <w:rPr>
          <w:rFonts w:ascii="Times New Roman" w:eastAsia="Times New Roman" w:hAnsi="Times New Roman" w:cs="Times New Roman"/>
          <w:sz w:val="24"/>
          <w:szCs w:val="24"/>
        </w:rPr>
        <w:t>ngendalikan dirinya.</w:t>
      </w:r>
    </w:p>
    <w:p w:rsidR="00AB725C" w:rsidRDefault="00097635" w:rsidP="009E0499">
      <w:pPr>
        <w:autoSpaceDE w:val="0"/>
        <w:autoSpaceDN w:val="0"/>
        <w:adjustRightInd w:val="0"/>
        <w:spacing w:before="0" w:after="0" w:afterAutospacing="0" w:line="48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 xml:space="preserve">Masalah wanita </w:t>
      </w:r>
      <w:r w:rsidR="00295A99">
        <w:rPr>
          <w:rFonts w:ascii="Times New Roman" w:hAnsi="Times New Roman" w:cs="Times New Roman"/>
          <w:sz w:val="24"/>
          <w:szCs w:val="24"/>
        </w:rPr>
        <w:t>modern tidak hanya dijumpai sehubungan dengan</w:t>
      </w:r>
      <w:r>
        <w:rPr>
          <w:rFonts w:ascii="Times New Roman" w:hAnsi="Times New Roman" w:cs="Times New Roman"/>
          <w:sz w:val="24"/>
          <w:szCs w:val="24"/>
        </w:rPr>
        <w:t xml:space="preserve"> dir</w:t>
      </w:r>
      <w:r w:rsidR="00295A99">
        <w:rPr>
          <w:rFonts w:ascii="Times New Roman" w:hAnsi="Times New Roman" w:cs="Times New Roman"/>
          <w:sz w:val="24"/>
          <w:szCs w:val="24"/>
        </w:rPr>
        <w:t>i sendiri</w:t>
      </w:r>
      <w:r w:rsidR="00D43A5C">
        <w:rPr>
          <w:rFonts w:ascii="Times New Roman" w:hAnsi="Times New Roman" w:cs="Times New Roman"/>
          <w:sz w:val="24"/>
          <w:szCs w:val="24"/>
        </w:rPr>
        <w:t xml:space="preserve">, tetapi banyak wanita </w:t>
      </w:r>
      <w:r>
        <w:rPr>
          <w:rFonts w:ascii="Times New Roman" w:hAnsi="Times New Roman" w:cs="Times New Roman"/>
          <w:sz w:val="24"/>
          <w:szCs w:val="24"/>
        </w:rPr>
        <w:t>memiliki</w:t>
      </w:r>
      <w:r w:rsidR="00D43A5C">
        <w:rPr>
          <w:rFonts w:ascii="Times New Roman" w:hAnsi="Times New Roman" w:cs="Times New Roman"/>
          <w:sz w:val="24"/>
          <w:szCs w:val="24"/>
        </w:rPr>
        <w:t xml:space="preserve"> hubungan yang tidak</w:t>
      </w:r>
      <w:r>
        <w:rPr>
          <w:rFonts w:ascii="Times New Roman" w:hAnsi="Times New Roman" w:cs="Times New Roman"/>
          <w:sz w:val="24"/>
          <w:szCs w:val="24"/>
        </w:rPr>
        <w:t xml:space="preserve"> baik dengan sesama. </w:t>
      </w:r>
      <w:r w:rsidR="00AB725C">
        <w:rPr>
          <w:rFonts w:ascii="Times New Roman" w:hAnsi="Times New Roman" w:cs="Times New Roman"/>
          <w:sz w:val="24"/>
          <w:szCs w:val="24"/>
        </w:rPr>
        <w:t>Amarah merupakan emosi yang paling destrukrif</w:t>
      </w:r>
      <w:r w:rsidR="006D2559" w:rsidRPr="006D2559">
        <w:rPr>
          <w:rFonts w:ascii="Times New Roman" w:hAnsi="Times New Roman" w:cs="Times New Roman"/>
          <w:sz w:val="24"/>
          <w:szCs w:val="24"/>
        </w:rPr>
        <w:t xml:space="preserve"> </w:t>
      </w:r>
      <w:r w:rsidR="006D2559">
        <w:rPr>
          <w:rFonts w:ascii="Times New Roman" w:hAnsi="Times New Roman" w:cs="Times New Roman"/>
          <w:sz w:val="24"/>
          <w:szCs w:val="24"/>
        </w:rPr>
        <w:t>bila tidak terkendali.</w:t>
      </w:r>
      <w:r w:rsidR="00AB725C">
        <w:rPr>
          <w:rStyle w:val="FootnoteReference"/>
          <w:rFonts w:ascii="Times New Roman" w:hAnsi="Times New Roman" w:cs="Times New Roman"/>
          <w:sz w:val="24"/>
          <w:szCs w:val="24"/>
        </w:rPr>
        <w:footnoteReference w:id="10"/>
      </w:r>
      <w:r w:rsidR="00AB725C">
        <w:rPr>
          <w:rFonts w:ascii="Times New Roman" w:hAnsi="Times New Roman" w:cs="Times New Roman"/>
          <w:sz w:val="24"/>
          <w:szCs w:val="24"/>
        </w:rPr>
        <w:t xml:space="preserve"> Kemarahan dapat mengakibatkan pembunuhan, penghancuran, balas dendam dan menjadikan kata-kata manis setajam pisau belati. Amarah adalah benih kepahitan.</w:t>
      </w:r>
      <w:r w:rsidR="00AB725C">
        <w:rPr>
          <w:rStyle w:val="FootnoteReference"/>
          <w:rFonts w:ascii="Times New Roman" w:hAnsi="Times New Roman" w:cs="Times New Roman"/>
          <w:sz w:val="24"/>
          <w:szCs w:val="24"/>
        </w:rPr>
        <w:footnoteReference w:id="11"/>
      </w:r>
      <w:r w:rsidR="00AB725C">
        <w:rPr>
          <w:rFonts w:ascii="Times New Roman" w:hAnsi="Times New Roman" w:cs="Times New Roman"/>
          <w:sz w:val="24"/>
          <w:szCs w:val="24"/>
        </w:rPr>
        <w:t xml:space="preserve"> </w:t>
      </w:r>
      <w:r>
        <w:rPr>
          <w:rFonts w:ascii="Times New Roman" w:hAnsi="Times New Roman" w:cs="Times New Roman"/>
          <w:sz w:val="24"/>
          <w:szCs w:val="24"/>
        </w:rPr>
        <w:t>Wanita yang tidak dapat mengendalikan amarahnya akan menjadi wanita yang</w:t>
      </w:r>
      <w:r w:rsidR="00EA6E68">
        <w:rPr>
          <w:rFonts w:ascii="Times New Roman" w:hAnsi="Times New Roman" w:cs="Times New Roman"/>
          <w:sz w:val="24"/>
          <w:szCs w:val="24"/>
        </w:rPr>
        <w:t xml:space="preserve"> kasar dan tidak berperasaan</w:t>
      </w:r>
      <w:r w:rsidR="00585A13">
        <w:rPr>
          <w:rFonts w:ascii="Times New Roman" w:hAnsi="Times New Roman" w:cs="Times New Roman"/>
          <w:sz w:val="24"/>
          <w:szCs w:val="24"/>
        </w:rPr>
        <w:t>. Masalah</w:t>
      </w:r>
      <w:r>
        <w:rPr>
          <w:rFonts w:ascii="Times New Roman" w:hAnsi="Times New Roman" w:cs="Times New Roman"/>
          <w:sz w:val="24"/>
          <w:szCs w:val="24"/>
        </w:rPr>
        <w:t xml:space="preserve"> </w:t>
      </w:r>
      <w:r w:rsidR="00EA6E68">
        <w:rPr>
          <w:rFonts w:ascii="Times New Roman" w:hAnsi="Times New Roman" w:cs="Times New Roman"/>
          <w:sz w:val="24"/>
          <w:szCs w:val="24"/>
        </w:rPr>
        <w:t>dengan suami, anak dan sesama d</w:t>
      </w:r>
      <w:r>
        <w:rPr>
          <w:rFonts w:ascii="Times New Roman" w:hAnsi="Times New Roman" w:cs="Times New Roman"/>
          <w:sz w:val="24"/>
          <w:szCs w:val="24"/>
        </w:rPr>
        <w:t>apat timbul dari emosi yang tidak t</w:t>
      </w:r>
      <w:r w:rsidR="00EA6E68">
        <w:rPr>
          <w:rFonts w:ascii="Times New Roman" w:hAnsi="Times New Roman" w:cs="Times New Roman"/>
          <w:sz w:val="24"/>
          <w:szCs w:val="24"/>
        </w:rPr>
        <w:t>erkendali.</w:t>
      </w:r>
    </w:p>
    <w:p w:rsidR="00E37DE1" w:rsidRDefault="00AB725C" w:rsidP="009E0499">
      <w:pPr>
        <w:autoSpaceDE w:val="0"/>
        <w:autoSpaceDN w:val="0"/>
        <w:adjustRightInd w:val="0"/>
        <w:spacing w:before="0" w:after="0" w:afterAutospacing="0" w:line="48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 xml:space="preserve">Hubungan yang tidak seimbang dalam kehidupan wanita juga dapat dijumpai dalam kehidupan seorang wanita dalam hubungannya dengan harta atau kedudukan. Seorang wanita dapat menjadi monster yang sangat picik jika </w:t>
      </w:r>
      <w:r>
        <w:rPr>
          <w:rFonts w:ascii="Times New Roman" w:hAnsi="Times New Roman" w:cs="Times New Roman"/>
          <w:sz w:val="24"/>
          <w:szCs w:val="24"/>
        </w:rPr>
        <w:lastRenderedPageBreak/>
        <w:t>berhadapan dengan harta dan obsesi yang tidak pantas. Maka, timbullah sebuah istilah yaitu ”</w:t>
      </w:r>
      <w:r w:rsidR="000840C8">
        <w:rPr>
          <w:rFonts w:ascii="Times New Roman" w:hAnsi="Times New Roman" w:cs="Times New Roman"/>
          <w:i/>
          <w:iCs/>
          <w:sz w:val="24"/>
          <w:szCs w:val="24"/>
        </w:rPr>
        <w:t>cewek m</w:t>
      </w:r>
      <w:r w:rsidRPr="00E528D2">
        <w:rPr>
          <w:rFonts w:ascii="Times New Roman" w:hAnsi="Times New Roman" w:cs="Times New Roman"/>
          <w:i/>
          <w:iCs/>
          <w:sz w:val="24"/>
          <w:szCs w:val="24"/>
        </w:rPr>
        <w:t>atre</w:t>
      </w:r>
      <w:r>
        <w:rPr>
          <w:rFonts w:ascii="Times New Roman" w:hAnsi="Times New Roman" w:cs="Times New Roman"/>
          <w:sz w:val="24"/>
          <w:szCs w:val="24"/>
        </w:rPr>
        <w:t>”.</w:t>
      </w:r>
      <w:r w:rsidR="00E37DE1">
        <w:rPr>
          <w:rFonts w:ascii="Times New Roman" w:hAnsi="Times New Roman" w:cs="Times New Roman"/>
          <w:sz w:val="24"/>
          <w:szCs w:val="24"/>
        </w:rPr>
        <w:t xml:space="preserve"> Seperti kehidupan wanita berikut ini:</w:t>
      </w:r>
    </w:p>
    <w:p w:rsidR="00E37DE1" w:rsidRDefault="00E37DE1" w:rsidP="000840C8">
      <w:pPr>
        <w:spacing w:before="0" w:after="0" w:afterAutospacing="0" w:line="240" w:lineRule="auto"/>
        <w:ind w:left="851" w:right="851"/>
        <w:contextualSpacing/>
        <w:jc w:val="both"/>
        <w:rPr>
          <w:rFonts w:asciiTheme="majorBidi" w:eastAsia="Times New Roman" w:hAnsiTheme="majorBidi" w:cstheme="majorBidi"/>
          <w:sz w:val="24"/>
          <w:szCs w:val="24"/>
        </w:rPr>
      </w:pPr>
      <w:r w:rsidRPr="00B45EFA">
        <w:rPr>
          <w:rFonts w:asciiTheme="majorBidi" w:eastAsia="Times New Roman" w:hAnsiTheme="majorBidi" w:cstheme="majorBidi"/>
          <w:sz w:val="24"/>
          <w:szCs w:val="24"/>
          <w:lang w:val="id-ID"/>
        </w:rPr>
        <w:t>Miranda Swaray Goeltom</w:t>
      </w:r>
      <w:r w:rsidRPr="00E37DE1">
        <w:rPr>
          <w:rFonts w:asciiTheme="majorBidi" w:eastAsia="Times New Roman" w:hAnsiTheme="majorBidi" w:cstheme="majorBidi"/>
          <w:sz w:val="24"/>
          <w:szCs w:val="24"/>
          <w:lang w:val="id-ID"/>
        </w:rPr>
        <w:t xml:space="preserve"> adalah deputi senior gubernur </w:t>
      </w:r>
      <w:hyperlink r:id="rId12" w:tooltip="Bank Indonesia" w:history="1">
        <w:r w:rsidRPr="00E37DE1">
          <w:rPr>
            <w:rFonts w:asciiTheme="majorBidi" w:eastAsia="Times New Roman" w:hAnsiTheme="majorBidi" w:cstheme="majorBidi"/>
            <w:sz w:val="24"/>
            <w:szCs w:val="24"/>
            <w:lang w:val="id-ID"/>
          </w:rPr>
          <w:t>Bank Indonesia</w:t>
        </w:r>
      </w:hyperlink>
      <w:r w:rsidRPr="00E37DE1">
        <w:rPr>
          <w:rFonts w:asciiTheme="majorBidi" w:eastAsia="Times New Roman" w:hAnsiTheme="majorBidi" w:cstheme="majorBidi"/>
          <w:sz w:val="24"/>
          <w:szCs w:val="24"/>
          <w:lang w:val="id-ID"/>
        </w:rPr>
        <w:t xml:space="preserve"> dan </w:t>
      </w:r>
      <w:hyperlink r:id="rId13" w:tooltip="Guru besar" w:history="1">
        <w:r w:rsidRPr="00E37DE1">
          <w:rPr>
            <w:rFonts w:asciiTheme="majorBidi" w:eastAsia="Times New Roman" w:hAnsiTheme="majorBidi" w:cstheme="majorBidi"/>
            <w:sz w:val="24"/>
            <w:szCs w:val="24"/>
            <w:lang w:val="id-ID"/>
          </w:rPr>
          <w:t>guru besar</w:t>
        </w:r>
      </w:hyperlink>
      <w:r w:rsidRPr="00E37DE1">
        <w:rPr>
          <w:rFonts w:asciiTheme="majorBidi" w:eastAsia="Times New Roman" w:hAnsiTheme="majorBidi" w:cstheme="majorBidi"/>
          <w:sz w:val="24"/>
          <w:szCs w:val="24"/>
          <w:lang w:val="id-ID"/>
        </w:rPr>
        <w:t xml:space="preserve"> </w:t>
      </w:r>
      <w:hyperlink r:id="rId14" w:tooltip="Fakultas Ekonomi Universitas Indonesia" w:history="1">
        <w:r w:rsidRPr="00E37DE1">
          <w:rPr>
            <w:rFonts w:asciiTheme="majorBidi" w:eastAsia="Times New Roman" w:hAnsiTheme="majorBidi" w:cstheme="majorBidi"/>
            <w:sz w:val="24"/>
            <w:szCs w:val="24"/>
            <w:lang w:val="id-ID"/>
          </w:rPr>
          <w:t>Fakultas Ekonomi Universitas Indonesia</w:t>
        </w:r>
      </w:hyperlink>
      <w:r w:rsidRPr="00E37DE1">
        <w:rPr>
          <w:rFonts w:asciiTheme="majorBidi" w:eastAsia="Times New Roman" w:hAnsiTheme="majorBidi" w:cstheme="majorBidi"/>
          <w:sz w:val="24"/>
          <w:szCs w:val="24"/>
          <w:lang w:val="id-ID"/>
        </w:rPr>
        <w:t xml:space="preserve">. Sebelumnya dia menjabat sebagai deputi gubernur BI. Dia juga ikut dalam pemilihan </w:t>
      </w:r>
      <w:hyperlink r:id="rId15" w:tooltip="Daftar Gubernur BI" w:history="1">
        <w:r w:rsidRPr="00E37DE1">
          <w:rPr>
            <w:rFonts w:asciiTheme="majorBidi" w:eastAsia="Times New Roman" w:hAnsiTheme="majorBidi" w:cstheme="majorBidi"/>
            <w:sz w:val="24"/>
            <w:szCs w:val="24"/>
            <w:lang w:val="id-ID"/>
          </w:rPr>
          <w:t>gubernur BI</w:t>
        </w:r>
      </w:hyperlink>
      <w:r w:rsidRPr="00E37DE1">
        <w:rPr>
          <w:rFonts w:asciiTheme="majorBidi" w:eastAsia="Times New Roman" w:hAnsiTheme="majorBidi" w:cstheme="majorBidi"/>
          <w:sz w:val="24"/>
          <w:szCs w:val="24"/>
          <w:lang w:val="id-ID"/>
        </w:rPr>
        <w:t xml:space="preserve"> pada tahun </w:t>
      </w:r>
      <w:hyperlink r:id="rId16" w:tooltip="2003" w:history="1">
        <w:r w:rsidRPr="00E37DE1">
          <w:rPr>
            <w:rFonts w:asciiTheme="majorBidi" w:eastAsia="Times New Roman" w:hAnsiTheme="majorBidi" w:cstheme="majorBidi"/>
            <w:sz w:val="24"/>
            <w:szCs w:val="24"/>
            <w:lang w:val="id-ID"/>
          </w:rPr>
          <w:t>2003</w:t>
        </w:r>
      </w:hyperlink>
      <w:r w:rsidRPr="00E37DE1">
        <w:rPr>
          <w:rFonts w:asciiTheme="majorBidi" w:eastAsia="Times New Roman" w:hAnsiTheme="majorBidi" w:cstheme="majorBidi"/>
          <w:sz w:val="24"/>
          <w:szCs w:val="24"/>
          <w:lang w:val="id-ID"/>
        </w:rPr>
        <w:t xml:space="preserve"> namun dikalahkan </w:t>
      </w:r>
      <w:hyperlink r:id="rId17" w:tooltip="Burhanuddin Abdullah" w:history="1">
        <w:r w:rsidRPr="00E37DE1">
          <w:rPr>
            <w:rFonts w:asciiTheme="majorBidi" w:eastAsia="Times New Roman" w:hAnsiTheme="majorBidi" w:cstheme="majorBidi"/>
            <w:sz w:val="24"/>
            <w:szCs w:val="24"/>
            <w:lang w:val="id-ID"/>
          </w:rPr>
          <w:t>Burhanuddin Abdullah</w:t>
        </w:r>
      </w:hyperlink>
      <w:r w:rsidRPr="00E37DE1">
        <w:rPr>
          <w:rFonts w:asciiTheme="majorBidi" w:eastAsia="Times New Roman" w:hAnsiTheme="majorBidi" w:cstheme="majorBidi"/>
          <w:sz w:val="24"/>
          <w:szCs w:val="24"/>
          <w:lang w:val="id-ID"/>
        </w:rPr>
        <w:t xml:space="preserve"> dan akhirnya harus puas dengan posisi deputi senior. Setelah </w:t>
      </w:r>
      <w:hyperlink r:id="rId18" w:tooltip="Boediono" w:history="1">
        <w:r w:rsidRPr="00E37DE1">
          <w:rPr>
            <w:rFonts w:asciiTheme="majorBidi" w:eastAsia="Times New Roman" w:hAnsiTheme="majorBidi" w:cstheme="majorBidi"/>
            <w:sz w:val="24"/>
            <w:szCs w:val="24"/>
            <w:lang w:val="id-ID"/>
          </w:rPr>
          <w:t>Boediono</w:t>
        </w:r>
      </w:hyperlink>
      <w:r w:rsidRPr="00E37DE1">
        <w:rPr>
          <w:rFonts w:asciiTheme="majorBidi" w:eastAsia="Times New Roman" w:hAnsiTheme="majorBidi" w:cstheme="majorBidi"/>
          <w:sz w:val="24"/>
          <w:szCs w:val="24"/>
          <w:lang w:val="id-ID"/>
        </w:rPr>
        <w:t xml:space="preserve"> maju dalam pencalonan wakil presiden bersama </w:t>
      </w:r>
      <w:hyperlink r:id="rId19" w:tooltip="Susilo Bambang Yudhoyono" w:history="1">
        <w:r w:rsidRPr="00E37DE1">
          <w:rPr>
            <w:rFonts w:asciiTheme="majorBidi" w:eastAsia="Times New Roman" w:hAnsiTheme="majorBidi" w:cstheme="majorBidi"/>
            <w:sz w:val="24"/>
            <w:szCs w:val="24"/>
            <w:lang w:val="id-ID"/>
          </w:rPr>
          <w:t>Susilo Bambang Yudhoyono</w:t>
        </w:r>
      </w:hyperlink>
      <w:r w:rsidRPr="00E37DE1">
        <w:rPr>
          <w:rFonts w:asciiTheme="majorBidi" w:eastAsia="Times New Roman" w:hAnsiTheme="majorBidi" w:cstheme="majorBidi"/>
          <w:sz w:val="24"/>
          <w:szCs w:val="24"/>
          <w:lang w:val="id-ID"/>
        </w:rPr>
        <w:t xml:space="preserve">, ia mengambil alih posisi sebagai Pejabat Pelakasana Tugas Harian </w:t>
      </w:r>
      <w:hyperlink r:id="rId20" w:tooltip="Gubernur Bank Indonesia" w:history="1">
        <w:r w:rsidRPr="00E37DE1">
          <w:rPr>
            <w:rFonts w:asciiTheme="majorBidi" w:eastAsia="Times New Roman" w:hAnsiTheme="majorBidi" w:cstheme="majorBidi"/>
            <w:sz w:val="24"/>
            <w:szCs w:val="24"/>
            <w:lang w:val="id-ID"/>
          </w:rPr>
          <w:t>Gubernur Bank Indonesia</w:t>
        </w:r>
      </w:hyperlink>
      <w:r w:rsidRPr="00E37DE1">
        <w:rPr>
          <w:rFonts w:asciiTheme="majorBidi" w:eastAsia="Times New Roman" w:hAnsiTheme="majorBidi" w:cstheme="majorBidi"/>
          <w:sz w:val="24"/>
          <w:szCs w:val="24"/>
          <w:lang w:val="id-ID"/>
        </w:rPr>
        <w:t>.</w:t>
      </w:r>
      <w:r w:rsidRPr="00E37DE1">
        <w:rPr>
          <w:rFonts w:asciiTheme="majorBidi" w:eastAsia="Times New Roman" w:hAnsiTheme="majorBidi" w:cstheme="majorBidi"/>
          <w:sz w:val="24"/>
          <w:szCs w:val="24"/>
        </w:rPr>
        <w:t xml:space="preserve"> </w:t>
      </w:r>
      <w:r w:rsidRPr="00E37DE1">
        <w:rPr>
          <w:rFonts w:asciiTheme="majorBidi" w:eastAsia="Times New Roman" w:hAnsiTheme="majorBidi" w:cstheme="majorBidi"/>
          <w:sz w:val="24"/>
          <w:szCs w:val="24"/>
          <w:lang w:val="id-ID"/>
        </w:rPr>
        <w:t xml:space="preserve">Pada </w:t>
      </w:r>
      <w:hyperlink r:id="rId21" w:tooltip="26 Januari" w:history="1">
        <w:r w:rsidRPr="00E37DE1">
          <w:rPr>
            <w:rFonts w:asciiTheme="majorBidi" w:eastAsia="Times New Roman" w:hAnsiTheme="majorBidi" w:cstheme="majorBidi"/>
            <w:sz w:val="24"/>
            <w:szCs w:val="24"/>
            <w:lang w:val="id-ID"/>
          </w:rPr>
          <w:t>26 Januari</w:t>
        </w:r>
      </w:hyperlink>
      <w:r w:rsidRPr="00E37DE1">
        <w:rPr>
          <w:rFonts w:asciiTheme="majorBidi" w:eastAsia="Times New Roman" w:hAnsiTheme="majorBidi" w:cstheme="majorBidi"/>
          <w:sz w:val="24"/>
          <w:szCs w:val="24"/>
          <w:lang w:val="id-ID"/>
        </w:rPr>
        <w:t xml:space="preserve"> </w:t>
      </w:r>
      <w:hyperlink r:id="rId22" w:tooltip="2012" w:history="1">
        <w:r w:rsidRPr="00E37DE1">
          <w:rPr>
            <w:rFonts w:asciiTheme="majorBidi" w:eastAsia="Times New Roman" w:hAnsiTheme="majorBidi" w:cstheme="majorBidi"/>
            <w:sz w:val="24"/>
            <w:szCs w:val="24"/>
            <w:lang w:val="id-ID"/>
          </w:rPr>
          <w:t>2012</w:t>
        </w:r>
      </w:hyperlink>
      <w:r w:rsidRPr="00E37DE1">
        <w:rPr>
          <w:rFonts w:asciiTheme="majorBidi" w:eastAsia="Times New Roman" w:hAnsiTheme="majorBidi" w:cstheme="majorBidi"/>
          <w:sz w:val="24"/>
          <w:szCs w:val="24"/>
          <w:lang w:val="id-ID"/>
        </w:rPr>
        <w:t xml:space="preserve">, mantan Deputi Gubernur Senior Bank Indonesia Miranda S. Goeltom resmi jadi tersangka cek pelawat, Miranda sebelumnya ditetapkan sebagai tersangka kasus cek pelawat DGS BI. Keputusan ini diambil dalam gelar perkara yang digelar pada </w:t>
      </w:r>
      <w:hyperlink r:id="rId23" w:tooltip="25 Januari" w:history="1">
        <w:r w:rsidRPr="00E37DE1">
          <w:rPr>
            <w:rFonts w:asciiTheme="majorBidi" w:eastAsia="Times New Roman" w:hAnsiTheme="majorBidi" w:cstheme="majorBidi"/>
            <w:sz w:val="24"/>
            <w:szCs w:val="24"/>
            <w:lang w:val="id-ID"/>
          </w:rPr>
          <w:t>25 Januari</w:t>
        </w:r>
      </w:hyperlink>
      <w:r w:rsidRPr="00E37DE1">
        <w:rPr>
          <w:rFonts w:asciiTheme="majorBidi" w:eastAsia="Times New Roman" w:hAnsiTheme="majorBidi" w:cstheme="majorBidi"/>
          <w:sz w:val="24"/>
          <w:szCs w:val="24"/>
          <w:lang w:val="id-ID"/>
        </w:rPr>
        <w:t xml:space="preserve"> </w:t>
      </w:r>
      <w:hyperlink r:id="rId24" w:tooltip="2012" w:history="1">
        <w:r w:rsidRPr="00E37DE1">
          <w:rPr>
            <w:rFonts w:asciiTheme="majorBidi" w:eastAsia="Times New Roman" w:hAnsiTheme="majorBidi" w:cstheme="majorBidi"/>
            <w:sz w:val="24"/>
            <w:szCs w:val="24"/>
            <w:lang w:val="id-ID"/>
          </w:rPr>
          <w:t>2012</w:t>
        </w:r>
      </w:hyperlink>
      <w:r w:rsidRPr="00E37DE1">
        <w:rPr>
          <w:rFonts w:asciiTheme="majorBidi" w:eastAsia="Times New Roman" w:hAnsiTheme="majorBidi" w:cstheme="majorBidi"/>
          <w:sz w:val="24"/>
          <w:szCs w:val="24"/>
          <w:lang w:val="id-ID"/>
        </w:rPr>
        <w:t>. Ia dijerat dengan pasal 5 ayat 1 UU No 31 tahun 1999 sebagaimana diubah dengan pasal UU No 20 tahun 2011 tentang pemberantasan tindak pidana korupsi dengan ancaman maksimal dalam pasal itu 5 tahun penjara</w:t>
      </w:r>
      <w:r w:rsidRPr="00E37DE1">
        <w:rPr>
          <w:rFonts w:asciiTheme="majorBidi" w:eastAsia="Times New Roman" w:hAnsiTheme="majorBidi" w:cstheme="majorBidi"/>
          <w:sz w:val="24"/>
          <w:szCs w:val="24"/>
        </w:rPr>
        <w:t>.</w:t>
      </w:r>
      <w:r>
        <w:rPr>
          <w:rStyle w:val="FootnoteReference"/>
          <w:rFonts w:asciiTheme="majorBidi" w:eastAsia="Times New Roman" w:hAnsiTheme="majorBidi" w:cstheme="majorBidi"/>
          <w:sz w:val="24"/>
          <w:szCs w:val="24"/>
        </w:rPr>
        <w:footnoteReference w:id="12"/>
      </w:r>
    </w:p>
    <w:p w:rsidR="00B013F7" w:rsidRPr="00E37DE1" w:rsidRDefault="00B013F7" w:rsidP="009E0499">
      <w:pPr>
        <w:spacing w:before="0" w:after="0" w:afterAutospacing="0" w:line="240" w:lineRule="auto"/>
        <w:ind w:firstLine="851"/>
        <w:contextualSpacing/>
        <w:jc w:val="both"/>
        <w:rPr>
          <w:rFonts w:asciiTheme="majorBidi" w:eastAsia="Times New Roman" w:hAnsiTheme="majorBidi" w:cstheme="majorBidi"/>
          <w:sz w:val="24"/>
          <w:szCs w:val="24"/>
        </w:rPr>
      </w:pPr>
    </w:p>
    <w:p w:rsidR="00AB725C" w:rsidRDefault="00292952" w:rsidP="00C27E5D">
      <w:pPr>
        <w:autoSpaceDE w:val="0"/>
        <w:autoSpaceDN w:val="0"/>
        <w:adjustRightInd w:val="0"/>
        <w:spacing w:before="0" w:after="0" w:afterAutospacing="0" w:line="480" w:lineRule="auto"/>
        <w:contextualSpacing/>
        <w:jc w:val="both"/>
        <w:rPr>
          <w:rFonts w:ascii="Times New Roman" w:hAnsi="Times New Roman" w:cs="Times New Roman"/>
          <w:sz w:val="24"/>
          <w:szCs w:val="24"/>
        </w:rPr>
      </w:pPr>
      <w:r>
        <w:rPr>
          <w:rFonts w:ascii="Times New Roman" w:eastAsia="Times New Roman" w:hAnsi="Times New Roman" w:cs="Times New Roman"/>
          <w:sz w:val="24"/>
          <w:szCs w:val="24"/>
        </w:rPr>
        <w:t>Dalam konteks masa kini</w:t>
      </w:r>
      <w:r w:rsidR="00496002">
        <w:rPr>
          <w:rFonts w:ascii="Times New Roman" w:eastAsia="Times New Roman" w:hAnsi="Times New Roman" w:cs="Times New Roman"/>
          <w:sz w:val="24"/>
          <w:szCs w:val="24"/>
        </w:rPr>
        <w:t>, Miranda</w:t>
      </w:r>
      <w:r w:rsidRPr="00006BFF">
        <w:rPr>
          <w:rFonts w:ascii="Times New Roman" w:eastAsia="Times New Roman" w:hAnsi="Times New Roman" w:cs="Times New Roman"/>
          <w:sz w:val="24"/>
          <w:szCs w:val="24"/>
        </w:rPr>
        <w:t xml:space="preserve"> menunju</w:t>
      </w:r>
      <w:r w:rsidR="00585A13">
        <w:rPr>
          <w:rFonts w:ascii="Times New Roman" w:eastAsia="Times New Roman" w:hAnsi="Times New Roman" w:cs="Times New Roman"/>
          <w:sz w:val="24"/>
          <w:szCs w:val="24"/>
        </w:rPr>
        <w:t xml:space="preserve">kkan bahwa perempuan tidak </w:t>
      </w:r>
      <w:r w:rsidRPr="00006BFF">
        <w:rPr>
          <w:rFonts w:ascii="Times New Roman" w:eastAsia="Times New Roman" w:hAnsi="Times New Roman" w:cs="Times New Roman"/>
          <w:sz w:val="24"/>
          <w:szCs w:val="24"/>
        </w:rPr>
        <w:t>hanya sebagai pelaku korupsi pasif seperti</w:t>
      </w:r>
      <w:r w:rsidR="00585A13">
        <w:rPr>
          <w:rFonts w:ascii="Times New Roman" w:eastAsia="Times New Roman" w:hAnsi="Times New Roman" w:cs="Times New Roman"/>
          <w:sz w:val="24"/>
          <w:szCs w:val="24"/>
        </w:rPr>
        <w:t xml:space="preserve"> yang terjadi pada zaman Amos. Perempuan</w:t>
      </w:r>
      <w:r w:rsidRPr="00006BFF">
        <w:rPr>
          <w:rFonts w:ascii="Times New Roman" w:eastAsia="Times New Roman" w:hAnsi="Times New Roman" w:cs="Times New Roman"/>
          <w:sz w:val="24"/>
          <w:szCs w:val="24"/>
        </w:rPr>
        <w:t xml:space="preserve"> menjadi sangat aktif melakukan</w:t>
      </w:r>
      <w:r w:rsidR="00585A13">
        <w:rPr>
          <w:rFonts w:ascii="Times New Roman" w:eastAsia="Times New Roman" w:hAnsi="Times New Roman" w:cs="Times New Roman"/>
          <w:sz w:val="24"/>
          <w:szCs w:val="24"/>
        </w:rPr>
        <w:t xml:space="preserve"> tindakan korupsi. Mungkin</w:t>
      </w:r>
      <w:r w:rsidRPr="00006BFF">
        <w:rPr>
          <w:rFonts w:ascii="Times New Roman" w:eastAsia="Times New Roman" w:hAnsi="Times New Roman" w:cs="Times New Roman"/>
          <w:sz w:val="24"/>
          <w:szCs w:val="24"/>
        </w:rPr>
        <w:t xml:space="preserve"> karena </w:t>
      </w:r>
      <w:r w:rsidR="00585A13">
        <w:rPr>
          <w:rFonts w:ascii="Times New Roman" w:eastAsia="Times New Roman" w:hAnsi="Times New Roman" w:cs="Times New Roman"/>
          <w:sz w:val="24"/>
          <w:szCs w:val="24"/>
        </w:rPr>
        <w:t>memiliki</w:t>
      </w:r>
      <w:r w:rsidRPr="00006BFF">
        <w:rPr>
          <w:rFonts w:ascii="Times New Roman" w:eastAsia="Times New Roman" w:hAnsi="Times New Roman" w:cs="Times New Roman"/>
          <w:sz w:val="24"/>
          <w:szCs w:val="24"/>
        </w:rPr>
        <w:t xml:space="preserve"> koneksi, uang, kekuasaan yang dimiliki </w:t>
      </w:r>
      <w:r w:rsidR="00585A13">
        <w:rPr>
          <w:rFonts w:ascii="Times New Roman" w:eastAsia="Times New Roman" w:hAnsi="Times New Roman" w:cs="Times New Roman"/>
          <w:sz w:val="24"/>
          <w:szCs w:val="24"/>
        </w:rPr>
        <w:t xml:space="preserve">oleh suami </w:t>
      </w:r>
      <w:r w:rsidRPr="00006BFF">
        <w:rPr>
          <w:rFonts w:ascii="Times New Roman" w:eastAsia="Times New Roman" w:hAnsi="Times New Roman" w:cs="Times New Roman"/>
          <w:sz w:val="24"/>
          <w:szCs w:val="24"/>
        </w:rPr>
        <w:t>atau orang tua mereka</w:t>
      </w:r>
      <w:r w:rsidR="00295A99">
        <w:rPr>
          <w:rFonts w:ascii="Times New Roman" w:eastAsia="Times New Roman" w:hAnsi="Times New Roman" w:cs="Times New Roman"/>
          <w:sz w:val="24"/>
          <w:szCs w:val="24"/>
        </w:rPr>
        <w:t>. Sehingga wanita itu</w:t>
      </w:r>
      <w:r w:rsidR="00585A13">
        <w:rPr>
          <w:rFonts w:ascii="Times New Roman" w:eastAsia="Times New Roman" w:hAnsi="Times New Roman" w:cs="Times New Roman"/>
          <w:sz w:val="24"/>
          <w:szCs w:val="24"/>
        </w:rPr>
        <w:t xml:space="preserve"> </w:t>
      </w:r>
      <w:r w:rsidRPr="00006BFF">
        <w:rPr>
          <w:rFonts w:ascii="Times New Roman" w:eastAsia="Times New Roman" w:hAnsi="Times New Roman" w:cs="Times New Roman"/>
          <w:sz w:val="24"/>
          <w:szCs w:val="24"/>
        </w:rPr>
        <w:t>mampu melakukan korupsi deng</w:t>
      </w:r>
      <w:r>
        <w:rPr>
          <w:rFonts w:ascii="Times New Roman" w:eastAsia="Times New Roman" w:hAnsi="Times New Roman" w:cs="Times New Roman"/>
          <w:sz w:val="24"/>
          <w:szCs w:val="24"/>
        </w:rPr>
        <w:t>an sangat baik. Mereka berada dalam</w:t>
      </w:r>
      <w:r w:rsidRPr="00006BFF">
        <w:rPr>
          <w:rFonts w:ascii="Times New Roman" w:eastAsia="Times New Roman" w:hAnsi="Times New Roman" w:cs="Times New Roman"/>
          <w:sz w:val="24"/>
          <w:szCs w:val="24"/>
        </w:rPr>
        <w:t xml:space="preserve"> lingkungan sosial </w:t>
      </w:r>
      <w:r w:rsidR="00585A13">
        <w:rPr>
          <w:rFonts w:ascii="Times New Roman" w:eastAsia="Times New Roman" w:hAnsi="Times New Roman" w:cs="Times New Roman"/>
          <w:sz w:val="24"/>
          <w:szCs w:val="24"/>
        </w:rPr>
        <w:t>dan mereka termasuk</w:t>
      </w:r>
      <w:r w:rsidRPr="00006BFF">
        <w:rPr>
          <w:rFonts w:ascii="Times New Roman" w:eastAsia="Times New Roman" w:hAnsi="Times New Roman" w:cs="Times New Roman"/>
          <w:sz w:val="24"/>
          <w:szCs w:val="24"/>
        </w:rPr>
        <w:t xml:space="preserve"> perempuan-perempuan terhormat yang kehadirannya mengundang kekaguman karena cantik dan penghormatan dari rakyat sebab mereka itu adalah is</w:t>
      </w:r>
      <w:r w:rsidR="00B013F7">
        <w:rPr>
          <w:rFonts w:ascii="Times New Roman" w:eastAsia="Times New Roman" w:hAnsi="Times New Roman" w:cs="Times New Roman"/>
          <w:sz w:val="24"/>
          <w:szCs w:val="24"/>
        </w:rPr>
        <w:t xml:space="preserve">tri </w:t>
      </w:r>
      <w:r>
        <w:rPr>
          <w:rFonts w:ascii="Times New Roman" w:eastAsia="Times New Roman" w:hAnsi="Times New Roman" w:cs="Times New Roman"/>
          <w:sz w:val="24"/>
          <w:szCs w:val="24"/>
        </w:rPr>
        <w:t xml:space="preserve">atau anak dari </w:t>
      </w:r>
      <w:r w:rsidRPr="00006BFF">
        <w:rPr>
          <w:rFonts w:ascii="Times New Roman" w:eastAsia="Times New Roman" w:hAnsi="Times New Roman" w:cs="Times New Roman"/>
          <w:sz w:val="24"/>
          <w:szCs w:val="24"/>
        </w:rPr>
        <w:t>pejabat</w:t>
      </w:r>
      <w:r>
        <w:rPr>
          <w:rFonts w:ascii="Times New Roman" w:eastAsia="Times New Roman" w:hAnsi="Times New Roman" w:cs="Times New Roman"/>
          <w:sz w:val="24"/>
          <w:szCs w:val="24"/>
        </w:rPr>
        <w:t xml:space="preserve"> negara</w:t>
      </w:r>
      <w:r w:rsidRPr="00006BFF">
        <w:rPr>
          <w:rFonts w:ascii="Times New Roman" w:eastAsia="Times New Roman" w:hAnsi="Times New Roman" w:cs="Times New Roman"/>
          <w:sz w:val="24"/>
          <w:szCs w:val="24"/>
        </w:rPr>
        <w:t>.</w:t>
      </w:r>
    </w:p>
    <w:p w:rsidR="00295A99" w:rsidRDefault="005876C1" w:rsidP="002350CE">
      <w:pPr>
        <w:autoSpaceDE w:val="0"/>
        <w:autoSpaceDN w:val="0"/>
        <w:adjustRightInd w:val="0"/>
        <w:spacing w:before="0" w:after="0" w:afterAutospacing="0" w:line="48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lastRenderedPageBreak/>
        <w:t>Pola hidup</w:t>
      </w:r>
      <w:r w:rsidR="00AB725C">
        <w:rPr>
          <w:rFonts w:ascii="Times New Roman" w:hAnsi="Times New Roman" w:cs="Times New Roman"/>
          <w:sz w:val="24"/>
          <w:szCs w:val="24"/>
        </w:rPr>
        <w:t xml:space="preserve"> </w:t>
      </w:r>
      <w:r w:rsidR="00EA6E68">
        <w:rPr>
          <w:rFonts w:ascii="Times New Roman" w:hAnsi="Times New Roman" w:cs="Times New Roman"/>
          <w:sz w:val="24"/>
          <w:szCs w:val="24"/>
        </w:rPr>
        <w:t xml:space="preserve">wanita Kristen </w:t>
      </w:r>
      <w:r w:rsidR="00AB725C">
        <w:rPr>
          <w:rFonts w:ascii="Times New Roman" w:hAnsi="Times New Roman" w:cs="Times New Roman"/>
          <w:sz w:val="24"/>
          <w:szCs w:val="24"/>
        </w:rPr>
        <w:t>menjadi sebuah wacana untuk dievaluasi karena banyak penyi</w:t>
      </w:r>
      <w:r>
        <w:rPr>
          <w:rFonts w:ascii="Times New Roman" w:hAnsi="Times New Roman" w:cs="Times New Roman"/>
          <w:sz w:val="24"/>
          <w:szCs w:val="24"/>
        </w:rPr>
        <w:t>mpangan yang terjadi dalam pola</w:t>
      </w:r>
      <w:r w:rsidR="00AB725C">
        <w:rPr>
          <w:rFonts w:ascii="Times New Roman" w:hAnsi="Times New Roman" w:cs="Times New Roman"/>
          <w:sz w:val="24"/>
          <w:szCs w:val="24"/>
        </w:rPr>
        <w:t xml:space="preserve"> </w:t>
      </w:r>
      <w:r>
        <w:rPr>
          <w:rFonts w:ascii="Times New Roman" w:hAnsi="Times New Roman" w:cs="Times New Roman"/>
          <w:sz w:val="24"/>
          <w:szCs w:val="24"/>
        </w:rPr>
        <w:t>hidup</w:t>
      </w:r>
      <w:r w:rsidR="00AB725C">
        <w:rPr>
          <w:rFonts w:ascii="Times New Roman" w:hAnsi="Times New Roman" w:cs="Times New Roman"/>
          <w:sz w:val="24"/>
          <w:szCs w:val="24"/>
        </w:rPr>
        <w:t xml:space="preserve"> wanita Kristen </w:t>
      </w:r>
      <w:r w:rsidR="002F138D">
        <w:rPr>
          <w:rFonts w:ascii="Times New Roman" w:hAnsi="Times New Roman" w:cs="Times New Roman"/>
          <w:sz w:val="24"/>
          <w:szCs w:val="24"/>
        </w:rPr>
        <w:t xml:space="preserve">pada </w:t>
      </w:r>
      <w:r w:rsidR="00AB725C">
        <w:rPr>
          <w:rFonts w:ascii="Times New Roman" w:hAnsi="Times New Roman" w:cs="Times New Roman"/>
          <w:sz w:val="24"/>
          <w:szCs w:val="24"/>
        </w:rPr>
        <w:t xml:space="preserve">masa kini. </w:t>
      </w:r>
      <w:r w:rsidR="009B0902">
        <w:rPr>
          <w:rFonts w:ascii="Times New Roman" w:hAnsi="Times New Roman" w:cs="Times New Roman"/>
          <w:sz w:val="24"/>
          <w:szCs w:val="24"/>
        </w:rPr>
        <w:t>Berikut ini penulis akan memaparkan contoh kasus yang terjadi dalam pola hidup wanita Kristen masa kini</w:t>
      </w:r>
      <w:r w:rsidR="00D8687D">
        <w:rPr>
          <w:rFonts w:ascii="Times New Roman" w:hAnsi="Times New Roman" w:cs="Times New Roman"/>
          <w:sz w:val="24"/>
          <w:szCs w:val="24"/>
        </w:rPr>
        <w:t>: Pertama, seorang wa</w:t>
      </w:r>
      <w:r w:rsidR="002350CE">
        <w:rPr>
          <w:rFonts w:ascii="Times New Roman" w:hAnsi="Times New Roman" w:cs="Times New Roman"/>
          <w:sz w:val="24"/>
          <w:szCs w:val="24"/>
        </w:rPr>
        <w:t>nita berinisial S</w:t>
      </w:r>
      <w:r w:rsidR="00D8687D">
        <w:rPr>
          <w:rFonts w:ascii="Times New Roman" w:hAnsi="Times New Roman" w:cs="Times New Roman"/>
          <w:sz w:val="24"/>
          <w:szCs w:val="24"/>
        </w:rPr>
        <w:t xml:space="preserve"> adalah seorang pengerja salah satu gereja d</w:t>
      </w:r>
      <w:r w:rsidR="002D0DCF">
        <w:rPr>
          <w:rFonts w:ascii="Times New Roman" w:hAnsi="Times New Roman" w:cs="Times New Roman"/>
          <w:sz w:val="24"/>
          <w:szCs w:val="24"/>
        </w:rPr>
        <w:t>i Jakarta berkata bahwa ia meng</w:t>
      </w:r>
      <w:r w:rsidR="00D8687D">
        <w:rPr>
          <w:rFonts w:ascii="Times New Roman" w:hAnsi="Times New Roman" w:cs="Times New Roman"/>
          <w:sz w:val="24"/>
          <w:szCs w:val="24"/>
        </w:rPr>
        <w:t>h</w:t>
      </w:r>
      <w:r w:rsidR="002D0DCF">
        <w:rPr>
          <w:rFonts w:ascii="Times New Roman" w:hAnsi="Times New Roman" w:cs="Times New Roman"/>
          <w:sz w:val="24"/>
          <w:szCs w:val="24"/>
        </w:rPr>
        <w:t>a</w:t>
      </w:r>
      <w:r w:rsidR="00D8687D">
        <w:rPr>
          <w:rFonts w:ascii="Times New Roman" w:hAnsi="Times New Roman" w:cs="Times New Roman"/>
          <w:sz w:val="24"/>
          <w:szCs w:val="24"/>
        </w:rPr>
        <w:t xml:space="preserve">biskan lebih dari setengah gajinya untuk </w:t>
      </w:r>
      <w:r w:rsidR="00D8687D" w:rsidRPr="000840C8">
        <w:rPr>
          <w:rFonts w:ascii="Times New Roman" w:hAnsi="Times New Roman" w:cs="Times New Roman"/>
          <w:i/>
          <w:iCs/>
          <w:sz w:val="24"/>
          <w:szCs w:val="24"/>
        </w:rPr>
        <w:t>gadget</w:t>
      </w:r>
      <w:r w:rsidR="00D8687D">
        <w:rPr>
          <w:rFonts w:ascii="Times New Roman" w:hAnsi="Times New Roman" w:cs="Times New Roman"/>
          <w:sz w:val="24"/>
          <w:szCs w:val="24"/>
        </w:rPr>
        <w:t xml:space="preserve"> dan penampilan.</w:t>
      </w:r>
      <w:r w:rsidR="00D8687D">
        <w:rPr>
          <w:rStyle w:val="FootnoteReference"/>
          <w:rFonts w:ascii="Times New Roman" w:hAnsi="Times New Roman" w:cs="Times New Roman"/>
          <w:sz w:val="24"/>
          <w:szCs w:val="24"/>
        </w:rPr>
        <w:footnoteReference w:id="13"/>
      </w:r>
      <w:r w:rsidR="00D8687D">
        <w:rPr>
          <w:rFonts w:ascii="Times New Roman" w:hAnsi="Times New Roman" w:cs="Times New Roman"/>
          <w:sz w:val="24"/>
          <w:szCs w:val="24"/>
        </w:rPr>
        <w:t xml:space="preserve"> Kedua, seorang ibu rumah tangga</w:t>
      </w:r>
      <w:r w:rsidR="002D0DCF">
        <w:rPr>
          <w:rFonts w:ascii="Times New Roman" w:hAnsi="Times New Roman" w:cs="Times New Roman"/>
          <w:sz w:val="24"/>
          <w:szCs w:val="24"/>
        </w:rPr>
        <w:t xml:space="preserve"> Kristen</w:t>
      </w:r>
      <w:r w:rsidR="002350CE">
        <w:rPr>
          <w:rFonts w:ascii="Times New Roman" w:hAnsi="Times New Roman" w:cs="Times New Roman"/>
          <w:sz w:val="24"/>
          <w:szCs w:val="24"/>
        </w:rPr>
        <w:t xml:space="preserve"> berinisial L</w:t>
      </w:r>
      <w:r w:rsidR="00D8687D">
        <w:rPr>
          <w:rFonts w:ascii="Times New Roman" w:hAnsi="Times New Roman" w:cs="Times New Roman"/>
          <w:sz w:val="24"/>
          <w:szCs w:val="24"/>
        </w:rPr>
        <w:t xml:space="preserve"> mengaku bahwa ia dapat menghasilkan uang lebih mudah dengan membungakan uang kepada tetangganya dengan bunga yang cukup besar.</w:t>
      </w:r>
      <w:r w:rsidR="00D8687D">
        <w:rPr>
          <w:rStyle w:val="FootnoteReference"/>
          <w:rFonts w:ascii="Times New Roman" w:hAnsi="Times New Roman" w:cs="Times New Roman"/>
          <w:sz w:val="24"/>
          <w:szCs w:val="24"/>
        </w:rPr>
        <w:footnoteReference w:id="14"/>
      </w:r>
      <w:r w:rsidR="002D0DCF">
        <w:rPr>
          <w:rFonts w:ascii="Times New Roman" w:hAnsi="Times New Roman" w:cs="Times New Roman"/>
          <w:sz w:val="24"/>
          <w:szCs w:val="24"/>
        </w:rPr>
        <w:t xml:space="preserve"> Ketiga, adalah seorang pemudi Kristen</w:t>
      </w:r>
      <w:r w:rsidR="002350CE">
        <w:rPr>
          <w:rFonts w:ascii="Times New Roman" w:hAnsi="Times New Roman" w:cs="Times New Roman"/>
          <w:sz w:val="24"/>
          <w:szCs w:val="24"/>
        </w:rPr>
        <w:t xml:space="preserve"> berinisial W</w:t>
      </w:r>
      <w:r w:rsidR="00887ADD">
        <w:rPr>
          <w:rFonts w:ascii="Times New Roman" w:hAnsi="Times New Roman" w:cs="Times New Roman"/>
          <w:sz w:val="24"/>
          <w:szCs w:val="24"/>
        </w:rPr>
        <w:t xml:space="preserve"> mengaku bahwa ia memi</w:t>
      </w:r>
      <w:r w:rsidR="002D0DCF">
        <w:rPr>
          <w:rFonts w:ascii="Times New Roman" w:hAnsi="Times New Roman" w:cs="Times New Roman"/>
          <w:sz w:val="24"/>
          <w:szCs w:val="24"/>
        </w:rPr>
        <w:t xml:space="preserve">liki ibu tiri yang kejam, </w:t>
      </w:r>
      <w:r w:rsidR="00887ADD">
        <w:rPr>
          <w:rFonts w:ascii="Times New Roman" w:hAnsi="Times New Roman" w:cs="Times New Roman"/>
          <w:sz w:val="24"/>
          <w:szCs w:val="24"/>
        </w:rPr>
        <w:t>sang ibu telah mengambil hak waris rumah dan usa</w:t>
      </w:r>
      <w:r w:rsidR="002D0DCF">
        <w:rPr>
          <w:rFonts w:ascii="Times New Roman" w:hAnsi="Times New Roman" w:cs="Times New Roman"/>
          <w:sz w:val="24"/>
          <w:szCs w:val="24"/>
        </w:rPr>
        <w:t>ha keluarga atas namanya dan tidak bertanggung jawab terhadap anak dan</w:t>
      </w:r>
      <w:r w:rsidR="00887ADD">
        <w:rPr>
          <w:rFonts w:ascii="Times New Roman" w:hAnsi="Times New Roman" w:cs="Times New Roman"/>
          <w:sz w:val="24"/>
          <w:szCs w:val="24"/>
        </w:rPr>
        <w:t xml:space="preserve"> suami karena sang suami (ayah dari W) sakit parah.</w:t>
      </w:r>
      <w:r w:rsidR="002D0DCF">
        <w:rPr>
          <w:rFonts w:ascii="Times New Roman" w:hAnsi="Times New Roman" w:cs="Times New Roman"/>
          <w:sz w:val="24"/>
          <w:szCs w:val="24"/>
        </w:rPr>
        <w:t xml:space="preserve"> Uang digunakan untuk berfoya-foya.</w:t>
      </w:r>
      <w:r w:rsidR="00887ADD">
        <w:rPr>
          <w:rStyle w:val="FootnoteReference"/>
          <w:rFonts w:ascii="Times New Roman" w:hAnsi="Times New Roman" w:cs="Times New Roman"/>
          <w:sz w:val="24"/>
          <w:szCs w:val="24"/>
        </w:rPr>
        <w:footnoteReference w:id="15"/>
      </w:r>
      <w:r w:rsidR="00887ADD">
        <w:rPr>
          <w:rFonts w:ascii="Times New Roman" w:hAnsi="Times New Roman" w:cs="Times New Roman"/>
          <w:sz w:val="24"/>
          <w:szCs w:val="24"/>
        </w:rPr>
        <w:t xml:space="preserve"> </w:t>
      </w:r>
      <w:r w:rsidR="002D0DCF">
        <w:rPr>
          <w:rFonts w:ascii="Times New Roman" w:hAnsi="Times New Roman" w:cs="Times New Roman"/>
          <w:sz w:val="24"/>
          <w:szCs w:val="24"/>
        </w:rPr>
        <w:t>Keempat, seoran</w:t>
      </w:r>
      <w:r w:rsidR="00786BB9">
        <w:rPr>
          <w:rFonts w:ascii="Times New Roman" w:hAnsi="Times New Roman" w:cs="Times New Roman"/>
          <w:sz w:val="24"/>
          <w:szCs w:val="24"/>
        </w:rPr>
        <w:t>g ibu gembala j</w:t>
      </w:r>
      <w:r w:rsidR="002350CE">
        <w:rPr>
          <w:rFonts w:ascii="Times New Roman" w:hAnsi="Times New Roman" w:cs="Times New Roman"/>
          <w:sz w:val="24"/>
          <w:szCs w:val="24"/>
        </w:rPr>
        <w:t>emaat berinisial I</w:t>
      </w:r>
      <w:r w:rsidR="00786BB9">
        <w:rPr>
          <w:rFonts w:ascii="Times New Roman" w:hAnsi="Times New Roman" w:cs="Times New Roman"/>
          <w:sz w:val="24"/>
          <w:szCs w:val="24"/>
        </w:rPr>
        <w:t xml:space="preserve"> mengaku bahwa ia telah melayani beberapa wanita yang lebih ngutamakan kari</w:t>
      </w:r>
      <w:r w:rsidR="002D0DCF">
        <w:rPr>
          <w:rFonts w:ascii="Times New Roman" w:hAnsi="Times New Roman" w:cs="Times New Roman"/>
          <w:sz w:val="24"/>
          <w:szCs w:val="24"/>
        </w:rPr>
        <w:t xml:space="preserve">er dan uang dibandingkan </w:t>
      </w:r>
      <w:r w:rsidR="00786BB9">
        <w:rPr>
          <w:rFonts w:ascii="Times New Roman" w:hAnsi="Times New Roman" w:cs="Times New Roman"/>
          <w:sz w:val="24"/>
          <w:szCs w:val="24"/>
        </w:rPr>
        <w:t>Tuhan dan keluarga. Ibu I berpendapat bahwa mereka tidak memiliki prioritas yang benar dalam kehidupannya.</w:t>
      </w:r>
      <w:r w:rsidR="00786BB9">
        <w:rPr>
          <w:rStyle w:val="FootnoteReference"/>
          <w:rFonts w:ascii="Times New Roman" w:hAnsi="Times New Roman" w:cs="Times New Roman"/>
          <w:sz w:val="24"/>
          <w:szCs w:val="24"/>
        </w:rPr>
        <w:footnoteReference w:id="16"/>
      </w:r>
    </w:p>
    <w:p w:rsidR="00C46ACC" w:rsidRDefault="00786BB9" w:rsidP="009E0499">
      <w:pPr>
        <w:autoSpaceDE w:val="0"/>
        <w:autoSpaceDN w:val="0"/>
        <w:adjustRightInd w:val="0"/>
        <w:spacing w:before="0" w:after="0" w:afterAutospacing="0" w:line="48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 xml:space="preserve">Dari keempat contoh diatas membuktikan bahwa pola hidup wanita masa kini memiliki kesamaan dengan pola hidup wanita Samaria pada masa pelayanan Amos. Hal ini mendorong penulis untuk menulis skripsi yang berjudul: Makna </w:t>
      </w:r>
      <w:r>
        <w:rPr>
          <w:rFonts w:ascii="Times New Roman" w:hAnsi="Times New Roman" w:cs="Times New Roman"/>
          <w:sz w:val="24"/>
          <w:szCs w:val="24"/>
        </w:rPr>
        <w:lastRenderedPageBreak/>
        <w:t>Istilah ”</w:t>
      </w:r>
      <w:r w:rsidRPr="000840C8">
        <w:rPr>
          <w:rFonts w:ascii="Times New Roman" w:hAnsi="Times New Roman" w:cs="Times New Roman"/>
          <w:sz w:val="24"/>
          <w:szCs w:val="24"/>
        </w:rPr>
        <w:t>Lembu Basan</w:t>
      </w:r>
      <w:r>
        <w:rPr>
          <w:rFonts w:ascii="Times New Roman" w:hAnsi="Times New Roman" w:cs="Times New Roman"/>
          <w:sz w:val="24"/>
          <w:szCs w:val="24"/>
        </w:rPr>
        <w:t xml:space="preserve">” Menurut Amos 4: 1-3 Sebagai Evaluasi Pola Hidup Wanita Kristen Masa Kini. </w:t>
      </w:r>
      <w:r w:rsidR="00C13EB6">
        <w:rPr>
          <w:rFonts w:ascii="Times New Roman" w:hAnsi="Times New Roman" w:cs="Times New Roman"/>
          <w:sz w:val="24"/>
          <w:szCs w:val="24"/>
        </w:rPr>
        <w:t xml:space="preserve">Penulis memilih teks Amos 4: 1-3 sebagai contoh perbuatan wanita Samaria yang tidak dikehendaki Tuhan. </w:t>
      </w:r>
      <w:r>
        <w:rPr>
          <w:rFonts w:ascii="Times New Roman" w:hAnsi="Times New Roman" w:cs="Times New Roman"/>
          <w:sz w:val="24"/>
          <w:szCs w:val="24"/>
        </w:rPr>
        <w:t>Harapan penulis adalah skripsi ini dapat menjadi salah satu acuan bagi wanita Kristen masa kini untuk mengevaluasi pola hidupnya dan membenahi diri menurut terang firman Tuhan.</w:t>
      </w:r>
    </w:p>
    <w:p w:rsidR="000840C8" w:rsidRPr="0026735B" w:rsidRDefault="000840C8" w:rsidP="009E0499">
      <w:pPr>
        <w:autoSpaceDE w:val="0"/>
        <w:autoSpaceDN w:val="0"/>
        <w:adjustRightInd w:val="0"/>
        <w:spacing w:before="0" w:after="0" w:afterAutospacing="0" w:line="480" w:lineRule="auto"/>
        <w:ind w:firstLine="851"/>
        <w:contextualSpacing/>
        <w:jc w:val="both"/>
        <w:rPr>
          <w:rFonts w:ascii="Times New Roman" w:hAnsi="Times New Roman" w:cs="Times New Roman"/>
          <w:sz w:val="24"/>
          <w:szCs w:val="24"/>
        </w:rPr>
      </w:pPr>
    </w:p>
    <w:p w:rsidR="00AB725C" w:rsidRDefault="00AB725C" w:rsidP="00D14C9E">
      <w:pPr>
        <w:spacing w:before="0" w:after="0" w:afterAutospacing="0" w:line="480" w:lineRule="auto"/>
        <w:contextualSpacing/>
        <w:jc w:val="center"/>
        <w:rPr>
          <w:rFonts w:asciiTheme="majorBidi" w:hAnsiTheme="majorBidi" w:cstheme="majorBidi"/>
          <w:b/>
          <w:bCs/>
          <w:sz w:val="24"/>
          <w:szCs w:val="24"/>
          <w:u w:val="single"/>
        </w:rPr>
      </w:pPr>
      <w:r w:rsidRPr="00C41DF6">
        <w:rPr>
          <w:rFonts w:asciiTheme="majorBidi" w:hAnsiTheme="majorBidi" w:cstheme="majorBidi"/>
          <w:b/>
          <w:bCs/>
          <w:sz w:val="24"/>
          <w:szCs w:val="24"/>
          <w:u w:val="single"/>
        </w:rPr>
        <w:t>Rumusan Masalah</w:t>
      </w:r>
    </w:p>
    <w:p w:rsidR="00AB725C" w:rsidRDefault="00AB725C" w:rsidP="009E0499">
      <w:pPr>
        <w:spacing w:before="0" w:after="0" w:afterAutospacing="0" w:line="480" w:lineRule="auto"/>
        <w:ind w:firstLine="851"/>
        <w:contextualSpacing/>
        <w:jc w:val="both"/>
        <w:rPr>
          <w:rFonts w:asciiTheme="majorBidi" w:hAnsiTheme="majorBidi" w:cstheme="majorBidi"/>
          <w:sz w:val="24"/>
          <w:szCs w:val="24"/>
        </w:rPr>
      </w:pPr>
      <w:r>
        <w:rPr>
          <w:rFonts w:asciiTheme="majorBidi" w:hAnsiTheme="majorBidi" w:cstheme="majorBidi"/>
          <w:sz w:val="24"/>
          <w:szCs w:val="24"/>
        </w:rPr>
        <w:t>Bertitik tolak dari latar belakang masalah yang telah dipaparkan, penulis merumuskan hal tersebut dalam bentuk pertanyaan-pertanyaan sebagai pengarah dalam penulisan bab-bab berikutnya. Pertanyaan-pertanyaan tersebut adalah:</w:t>
      </w:r>
    </w:p>
    <w:p w:rsidR="00F176D6" w:rsidRDefault="00AB725C" w:rsidP="00F176D6">
      <w:pPr>
        <w:pStyle w:val="ListParagraph"/>
        <w:numPr>
          <w:ilvl w:val="0"/>
          <w:numId w:val="1"/>
        </w:numPr>
        <w:spacing w:before="0" w:after="0" w:afterAutospacing="0" w:line="480" w:lineRule="auto"/>
        <w:ind w:left="851" w:hanging="284"/>
        <w:jc w:val="both"/>
        <w:rPr>
          <w:rFonts w:asciiTheme="majorBidi" w:hAnsiTheme="majorBidi" w:cstheme="majorBidi"/>
          <w:sz w:val="24"/>
          <w:szCs w:val="24"/>
        </w:rPr>
      </w:pPr>
      <w:r>
        <w:rPr>
          <w:rFonts w:asciiTheme="majorBidi" w:hAnsiTheme="majorBidi" w:cstheme="majorBidi"/>
          <w:sz w:val="24"/>
          <w:szCs w:val="24"/>
        </w:rPr>
        <w:t>Apa yang dimaksud ”</w:t>
      </w:r>
      <w:r w:rsidRPr="000840C8">
        <w:rPr>
          <w:rFonts w:asciiTheme="majorBidi" w:hAnsiTheme="majorBidi" w:cstheme="majorBidi"/>
          <w:sz w:val="24"/>
          <w:szCs w:val="24"/>
        </w:rPr>
        <w:t>Lembu Basan</w:t>
      </w:r>
      <w:r>
        <w:rPr>
          <w:rFonts w:asciiTheme="majorBidi" w:hAnsiTheme="majorBidi" w:cstheme="majorBidi"/>
          <w:sz w:val="24"/>
          <w:szCs w:val="24"/>
        </w:rPr>
        <w:t>” menurut Amos 4: 1-3?</w:t>
      </w:r>
    </w:p>
    <w:p w:rsidR="00F176D6" w:rsidRDefault="002F138D" w:rsidP="00F176D6">
      <w:pPr>
        <w:pStyle w:val="ListParagraph"/>
        <w:numPr>
          <w:ilvl w:val="0"/>
          <w:numId w:val="1"/>
        </w:numPr>
        <w:spacing w:before="0" w:after="0" w:afterAutospacing="0" w:line="480" w:lineRule="auto"/>
        <w:ind w:left="851" w:hanging="284"/>
        <w:jc w:val="both"/>
        <w:rPr>
          <w:rFonts w:asciiTheme="majorBidi" w:hAnsiTheme="majorBidi" w:cstheme="majorBidi"/>
          <w:sz w:val="24"/>
          <w:szCs w:val="24"/>
        </w:rPr>
      </w:pPr>
      <w:r w:rsidRPr="00F176D6">
        <w:rPr>
          <w:rFonts w:asciiTheme="majorBidi" w:hAnsiTheme="majorBidi" w:cstheme="majorBidi"/>
          <w:sz w:val="24"/>
          <w:szCs w:val="24"/>
        </w:rPr>
        <w:t>Apa problematika pola</w:t>
      </w:r>
      <w:r w:rsidR="00AB725C" w:rsidRPr="00F176D6">
        <w:rPr>
          <w:rFonts w:asciiTheme="majorBidi" w:hAnsiTheme="majorBidi" w:cstheme="majorBidi"/>
          <w:sz w:val="24"/>
          <w:szCs w:val="24"/>
        </w:rPr>
        <w:t xml:space="preserve"> hidup wanita Kristen masa kini?</w:t>
      </w:r>
    </w:p>
    <w:p w:rsidR="005876C1" w:rsidRPr="00F176D6" w:rsidRDefault="002F138D" w:rsidP="00F176D6">
      <w:pPr>
        <w:pStyle w:val="ListParagraph"/>
        <w:numPr>
          <w:ilvl w:val="0"/>
          <w:numId w:val="1"/>
        </w:numPr>
        <w:spacing w:before="0" w:after="0" w:afterAutospacing="0" w:line="480" w:lineRule="auto"/>
        <w:ind w:left="851" w:hanging="284"/>
        <w:jc w:val="both"/>
        <w:rPr>
          <w:rFonts w:asciiTheme="majorBidi" w:hAnsiTheme="majorBidi" w:cstheme="majorBidi"/>
          <w:sz w:val="24"/>
          <w:szCs w:val="24"/>
        </w:rPr>
      </w:pPr>
      <w:r w:rsidRPr="00F176D6">
        <w:rPr>
          <w:rFonts w:asciiTheme="majorBidi" w:hAnsiTheme="majorBidi" w:cstheme="majorBidi"/>
          <w:sz w:val="24"/>
          <w:szCs w:val="24"/>
        </w:rPr>
        <w:t>Bagaimana evaluasi pola</w:t>
      </w:r>
      <w:r w:rsidR="00AB725C" w:rsidRPr="00F176D6">
        <w:rPr>
          <w:rFonts w:asciiTheme="majorBidi" w:hAnsiTheme="majorBidi" w:cstheme="majorBidi"/>
          <w:sz w:val="24"/>
          <w:szCs w:val="24"/>
        </w:rPr>
        <w:t xml:space="preserve"> hidup wanita Kristen masa kini terhadap pemahaman istilah ”Lembu Basan” menurut Amos 4: 1-3?</w:t>
      </w:r>
    </w:p>
    <w:p w:rsidR="002F138D" w:rsidRPr="00B45EFA" w:rsidRDefault="002F138D" w:rsidP="009E0499">
      <w:pPr>
        <w:pStyle w:val="ListParagraph"/>
        <w:spacing w:before="0" w:after="0" w:afterAutospacing="0" w:line="480" w:lineRule="auto"/>
        <w:ind w:left="0" w:firstLine="851"/>
        <w:jc w:val="both"/>
        <w:rPr>
          <w:rFonts w:asciiTheme="majorBidi" w:hAnsiTheme="majorBidi" w:cstheme="majorBidi"/>
          <w:sz w:val="24"/>
          <w:szCs w:val="24"/>
        </w:rPr>
      </w:pPr>
    </w:p>
    <w:p w:rsidR="00AB725C" w:rsidRDefault="00AB725C" w:rsidP="00D14C9E">
      <w:pPr>
        <w:spacing w:before="0" w:after="0" w:afterAutospacing="0" w:line="480" w:lineRule="auto"/>
        <w:contextualSpacing/>
        <w:jc w:val="center"/>
        <w:rPr>
          <w:rFonts w:asciiTheme="majorBidi" w:hAnsiTheme="majorBidi" w:cstheme="majorBidi"/>
          <w:b/>
          <w:bCs/>
          <w:sz w:val="24"/>
          <w:szCs w:val="24"/>
          <w:u w:val="single"/>
        </w:rPr>
      </w:pPr>
      <w:r w:rsidRPr="00C41DF6">
        <w:rPr>
          <w:rFonts w:asciiTheme="majorBidi" w:hAnsiTheme="majorBidi" w:cstheme="majorBidi"/>
          <w:b/>
          <w:bCs/>
          <w:sz w:val="24"/>
          <w:szCs w:val="24"/>
          <w:u w:val="single"/>
        </w:rPr>
        <w:t>Maksud dan Tujuan Penulisan</w:t>
      </w:r>
    </w:p>
    <w:p w:rsidR="00AB725C" w:rsidRDefault="00AB725C" w:rsidP="009E0499">
      <w:pPr>
        <w:spacing w:before="0" w:after="0" w:afterAutospacing="0" w:line="480" w:lineRule="auto"/>
        <w:ind w:firstLine="851"/>
        <w:contextualSpacing/>
        <w:jc w:val="both"/>
        <w:rPr>
          <w:rFonts w:asciiTheme="majorBidi" w:hAnsiTheme="majorBidi" w:cstheme="majorBidi"/>
          <w:sz w:val="24"/>
          <w:szCs w:val="24"/>
        </w:rPr>
      </w:pPr>
      <w:r>
        <w:rPr>
          <w:rFonts w:asciiTheme="majorBidi" w:hAnsiTheme="majorBidi" w:cstheme="majorBidi"/>
          <w:sz w:val="24"/>
          <w:szCs w:val="24"/>
        </w:rPr>
        <w:t>Adapun maksud dan tujuan dari penulisan skripsi ini adalah sebagai berikut:</w:t>
      </w:r>
    </w:p>
    <w:p w:rsidR="00D14C9E" w:rsidRDefault="00AB725C" w:rsidP="00D14C9E">
      <w:pPr>
        <w:pStyle w:val="ListParagraph"/>
        <w:numPr>
          <w:ilvl w:val="0"/>
          <w:numId w:val="2"/>
        </w:numPr>
        <w:spacing w:before="0" w:after="0" w:afterAutospacing="0" w:line="480" w:lineRule="auto"/>
        <w:ind w:left="851" w:hanging="284"/>
        <w:jc w:val="both"/>
        <w:rPr>
          <w:rFonts w:asciiTheme="majorBidi" w:hAnsiTheme="majorBidi" w:cstheme="majorBidi"/>
          <w:sz w:val="24"/>
          <w:szCs w:val="24"/>
        </w:rPr>
      </w:pPr>
      <w:r>
        <w:rPr>
          <w:rFonts w:asciiTheme="majorBidi" w:hAnsiTheme="majorBidi" w:cstheme="majorBidi"/>
          <w:sz w:val="24"/>
          <w:szCs w:val="24"/>
        </w:rPr>
        <w:t>Untuk memahami istilah ”</w:t>
      </w:r>
      <w:r w:rsidRPr="000840C8">
        <w:rPr>
          <w:rFonts w:asciiTheme="majorBidi" w:hAnsiTheme="majorBidi" w:cstheme="majorBidi"/>
          <w:sz w:val="24"/>
          <w:szCs w:val="24"/>
        </w:rPr>
        <w:t>Lembu Basan</w:t>
      </w:r>
      <w:r>
        <w:rPr>
          <w:rFonts w:asciiTheme="majorBidi" w:hAnsiTheme="majorBidi" w:cstheme="majorBidi"/>
          <w:sz w:val="24"/>
          <w:szCs w:val="24"/>
        </w:rPr>
        <w:t>” menurut kitab Amos 4: 1-3, supaya wanita Kristen mengetahui bagaimana kehidupan wanita Samaria pada zaman Amos</w:t>
      </w:r>
    </w:p>
    <w:p w:rsidR="00D14C9E" w:rsidRDefault="00AB725C" w:rsidP="00D14C9E">
      <w:pPr>
        <w:pStyle w:val="ListParagraph"/>
        <w:numPr>
          <w:ilvl w:val="0"/>
          <w:numId w:val="2"/>
        </w:numPr>
        <w:spacing w:before="0" w:after="0" w:afterAutospacing="0" w:line="480" w:lineRule="auto"/>
        <w:ind w:left="851" w:hanging="284"/>
        <w:jc w:val="both"/>
        <w:rPr>
          <w:rFonts w:asciiTheme="majorBidi" w:hAnsiTheme="majorBidi" w:cstheme="majorBidi"/>
          <w:sz w:val="24"/>
          <w:szCs w:val="24"/>
        </w:rPr>
      </w:pPr>
      <w:r w:rsidRPr="00D14C9E">
        <w:rPr>
          <w:rFonts w:asciiTheme="majorBidi" w:hAnsiTheme="majorBidi" w:cstheme="majorBidi"/>
          <w:sz w:val="24"/>
          <w:szCs w:val="24"/>
        </w:rPr>
        <w:lastRenderedPageBreak/>
        <w:t>Unt</w:t>
      </w:r>
      <w:r w:rsidR="002F138D" w:rsidRPr="00D14C9E">
        <w:rPr>
          <w:rFonts w:asciiTheme="majorBidi" w:hAnsiTheme="majorBidi" w:cstheme="majorBidi"/>
          <w:sz w:val="24"/>
          <w:szCs w:val="24"/>
        </w:rPr>
        <w:t>uk mengetahui problematika pola</w:t>
      </w:r>
      <w:r w:rsidRPr="00D14C9E">
        <w:rPr>
          <w:rFonts w:asciiTheme="majorBidi" w:hAnsiTheme="majorBidi" w:cstheme="majorBidi"/>
          <w:sz w:val="24"/>
          <w:szCs w:val="24"/>
        </w:rPr>
        <w:t xml:space="preserve"> hidup wanita Kristen masa kini, supaya dapat melihat apa permasalahan sesungguhny</w:t>
      </w:r>
      <w:r w:rsidR="002F138D" w:rsidRPr="00D14C9E">
        <w:rPr>
          <w:rFonts w:asciiTheme="majorBidi" w:hAnsiTheme="majorBidi" w:cstheme="majorBidi"/>
          <w:sz w:val="24"/>
          <w:szCs w:val="24"/>
        </w:rPr>
        <w:t>a dalam kehidupan wanita masa kini</w:t>
      </w:r>
    </w:p>
    <w:p w:rsidR="00515AB2" w:rsidRPr="00D14C9E" w:rsidRDefault="00BF4327" w:rsidP="00D14C9E">
      <w:pPr>
        <w:pStyle w:val="ListParagraph"/>
        <w:numPr>
          <w:ilvl w:val="0"/>
          <w:numId w:val="2"/>
        </w:numPr>
        <w:spacing w:before="0" w:after="0" w:afterAutospacing="0" w:line="480" w:lineRule="auto"/>
        <w:ind w:left="851" w:hanging="284"/>
        <w:jc w:val="both"/>
        <w:rPr>
          <w:rFonts w:asciiTheme="majorBidi" w:hAnsiTheme="majorBidi" w:cstheme="majorBidi"/>
          <w:sz w:val="24"/>
          <w:szCs w:val="24"/>
        </w:rPr>
      </w:pPr>
      <w:r w:rsidRPr="00D14C9E">
        <w:rPr>
          <w:rFonts w:asciiTheme="majorBidi" w:hAnsiTheme="majorBidi" w:cstheme="majorBidi"/>
          <w:sz w:val="24"/>
          <w:szCs w:val="24"/>
        </w:rPr>
        <w:t>Untuk mengevaluasi</w:t>
      </w:r>
      <w:r w:rsidR="002F138D" w:rsidRPr="00D14C9E">
        <w:rPr>
          <w:rFonts w:asciiTheme="majorBidi" w:hAnsiTheme="majorBidi" w:cstheme="majorBidi"/>
          <w:sz w:val="24"/>
          <w:szCs w:val="24"/>
        </w:rPr>
        <w:t xml:space="preserve"> pola</w:t>
      </w:r>
      <w:r w:rsidR="00AB725C" w:rsidRPr="00D14C9E">
        <w:rPr>
          <w:rFonts w:asciiTheme="majorBidi" w:hAnsiTheme="majorBidi" w:cstheme="majorBidi"/>
          <w:sz w:val="24"/>
          <w:szCs w:val="24"/>
        </w:rPr>
        <w:t xml:space="preserve"> hidup wanita Kristen, supaya wanita Kristen ma</w:t>
      </w:r>
      <w:r w:rsidR="000C542D" w:rsidRPr="00D14C9E">
        <w:rPr>
          <w:rFonts w:asciiTheme="majorBidi" w:hAnsiTheme="majorBidi" w:cstheme="majorBidi"/>
          <w:sz w:val="24"/>
          <w:szCs w:val="24"/>
        </w:rPr>
        <w:t>sa kini dapat mengevaluasi pola</w:t>
      </w:r>
      <w:r w:rsidR="00AB725C" w:rsidRPr="00D14C9E">
        <w:rPr>
          <w:rFonts w:asciiTheme="majorBidi" w:hAnsiTheme="majorBidi" w:cstheme="majorBidi"/>
          <w:sz w:val="24"/>
          <w:szCs w:val="24"/>
        </w:rPr>
        <w:t xml:space="preserve"> hidupnya</w:t>
      </w:r>
    </w:p>
    <w:p w:rsidR="003A179B" w:rsidRPr="003A179B" w:rsidRDefault="003A179B" w:rsidP="000840C8">
      <w:pPr>
        <w:spacing w:before="0" w:after="0" w:afterAutospacing="0" w:line="480" w:lineRule="auto"/>
        <w:contextualSpacing/>
        <w:jc w:val="both"/>
        <w:rPr>
          <w:rFonts w:asciiTheme="majorBidi" w:hAnsiTheme="majorBidi" w:cstheme="majorBidi"/>
          <w:sz w:val="24"/>
          <w:szCs w:val="24"/>
        </w:rPr>
      </w:pPr>
    </w:p>
    <w:p w:rsidR="00AB725C" w:rsidRDefault="00AB725C" w:rsidP="00D14C9E">
      <w:pPr>
        <w:spacing w:before="0" w:after="0" w:afterAutospacing="0" w:line="480" w:lineRule="auto"/>
        <w:contextualSpacing/>
        <w:jc w:val="center"/>
        <w:rPr>
          <w:rFonts w:asciiTheme="majorBidi" w:hAnsiTheme="majorBidi" w:cstheme="majorBidi"/>
          <w:b/>
          <w:bCs/>
          <w:sz w:val="24"/>
          <w:szCs w:val="24"/>
          <w:u w:val="single"/>
        </w:rPr>
      </w:pPr>
      <w:r w:rsidRPr="00977E5C">
        <w:rPr>
          <w:rFonts w:asciiTheme="majorBidi" w:hAnsiTheme="majorBidi" w:cstheme="majorBidi"/>
          <w:b/>
          <w:bCs/>
          <w:sz w:val="24"/>
          <w:szCs w:val="24"/>
          <w:u w:val="single"/>
        </w:rPr>
        <w:t>Asumsi Penulisan</w:t>
      </w:r>
    </w:p>
    <w:p w:rsidR="00AB725C" w:rsidRPr="00BB62A7" w:rsidRDefault="00AB725C" w:rsidP="009E0499">
      <w:pPr>
        <w:spacing w:before="0" w:after="0" w:afterAutospacing="0" w:line="480" w:lineRule="auto"/>
        <w:ind w:firstLine="851"/>
        <w:contextualSpacing/>
        <w:jc w:val="both"/>
        <w:rPr>
          <w:rFonts w:asciiTheme="majorBidi" w:hAnsiTheme="majorBidi" w:cstheme="majorBidi"/>
          <w:sz w:val="24"/>
          <w:szCs w:val="24"/>
        </w:rPr>
      </w:pPr>
      <w:r>
        <w:rPr>
          <w:rFonts w:asciiTheme="majorBidi" w:hAnsiTheme="majorBidi" w:cstheme="majorBidi"/>
          <w:sz w:val="24"/>
          <w:szCs w:val="24"/>
        </w:rPr>
        <w:t>Melalui penulisan ini perlu kiranya penulis menegaskan bahwa Alkitab adalah firman Allah. Berpijak dari keyakinan ini, penulis dapat memberikan asumsi sebagai berikut:</w:t>
      </w:r>
    </w:p>
    <w:p w:rsidR="00D14C9E" w:rsidRDefault="00AB725C" w:rsidP="00D14C9E">
      <w:pPr>
        <w:pStyle w:val="ListParagraph"/>
        <w:numPr>
          <w:ilvl w:val="0"/>
          <w:numId w:val="3"/>
        </w:numPr>
        <w:spacing w:before="0" w:after="0" w:afterAutospacing="0" w:line="480" w:lineRule="auto"/>
        <w:ind w:left="851" w:hanging="284"/>
        <w:jc w:val="both"/>
        <w:rPr>
          <w:rFonts w:asciiTheme="majorBidi" w:hAnsiTheme="majorBidi" w:cstheme="majorBidi"/>
          <w:sz w:val="24"/>
          <w:szCs w:val="24"/>
        </w:rPr>
      </w:pPr>
      <w:r>
        <w:rPr>
          <w:rFonts w:asciiTheme="majorBidi" w:hAnsiTheme="majorBidi" w:cstheme="majorBidi"/>
          <w:sz w:val="24"/>
          <w:szCs w:val="24"/>
        </w:rPr>
        <w:t>Pengertian terhadap ”</w:t>
      </w:r>
      <w:r w:rsidRPr="003A4B9F">
        <w:rPr>
          <w:rFonts w:asciiTheme="majorBidi" w:hAnsiTheme="majorBidi" w:cstheme="majorBidi"/>
          <w:sz w:val="24"/>
          <w:szCs w:val="24"/>
        </w:rPr>
        <w:t>Lembu Basan</w:t>
      </w:r>
      <w:r>
        <w:rPr>
          <w:rFonts w:asciiTheme="majorBidi" w:hAnsiTheme="majorBidi" w:cstheme="majorBidi"/>
          <w:sz w:val="24"/>
          <w:szCs w:val="24"/>
        </w:rPr>
        <w:t>” dalam kitab Amos da</w:t>
      </w:r>
      <w:r w:rsidR="002F138D">
        <w:rPr>
          <w:rFonts w:asciiTheme="majorBidi" w:hAnsiTheme="majorBidi" w:cstheme="majorBidi"/>
          <w:sz w:val="24"/>
          <w:szCs w:val="24"/>
        </w:rPr>
        <w:t>pat menjadi dasar evaluasi pola</w:t>
      </w:r>
      <w:r>
        <w:rPr>
          <w:rFonts w:asciiTheme="majorBidi" w:hAnsiTheme="majorBidi" w:cstheme="majorBidi"/>
          <w:sz w:val="24"/>
          <w:szCs w:val="24"/>
        </w:rPr>
        <w:t xml:space="preserve"> hidup wanita Kristen masa kini</w:t>
      </w:r>
    </w:p>
    <w:p w:rsidR="00D14C9E" w:rsidRDefault="00AB725C" w:rsidP="00D14C9E">
      <w:pPr>
        <w:pStyle w:val="ListParagraph"/>
        <w:numPr>
          <w:ilvl w:val="0"/>
          <w:numId w:val="3"/>
        </w:numPr>
        <w:spacing w:before="0" w:after="0" w:afterAutospacing="0" w:line="480" w:lineRule="auto"/>
        <w:ind w:left="851" w:hanging="284"/>
        <w:jc w:val="both"/>
        <w:rPr>
          <w:rFonts w:asciiTheme="majorBidi" w:hAnsiTheme="majorBidi" w:cstheme="majorBidi"/>
          <w:sz w:val="24"/>
          <w:szCs w:val="24"/>
        </w:rPr>
      </w:pPr>
      <w:r w:rsidRPr="00D14C9E">
        <w:rPr>
          <w:rFonts w:asciiTheme="majorBidi" w:hAnsiTheme="majorBidi" w:cstheme="majorBidi"/>
          <w:sz w:val="24"/>
          <w:szCs w:val="24"/>
        </w:rPr>
        <w:t>Amos adalah kitab nubuatan yang valid dan dapat memberi manfaat dalam kehidupan praktis wanita Kristen masa kini</w:t>
      </w:r>
    </w:p>
    <w:p w:rsidR="00B430EA" w:rsidRPr="00D14C9E" w:rsidRDefault="00AB725C" w:rsidP="00D14C9E">
      <w:pPr>
        <w:pStyle w:val="ListParagraph"/>
        <w:numPr>
          <w:ilvl w:val="0"/>
          <w:numId w:val="3"/>
        </w:numPr>
        <w:spacing w:before="0" w:after="0" w:afterAutospacing="0" w:line="480" w:lineRule="auto"/>
        <w:ind w:left="851" w:hanging="284"/>
        <w:jc w:val="both"/>
        <w:rPr>
          <w:rFonts w:asciiTheme="majorBidi" w:hAnsiTheme="majorBidi" w:cstheme="majorBidi"/>
          <w:sz w:val="24"/>
          <w:szCs w:val="24"/>
        </w:rPr>
      </w:pPr>
      <w:r w:rsidRPr="00D14C9E">
        <w:rPr>
          <w:rFonts w:asciiTheme="majorBidi" w:hAnsiTheme="majorBidi" w:cstheme="majorBidi"/>
          <w:sz w:val="24"/>
          <w:szCs w:val="24"/>
        </w:rPr>
        <w:t>Upah dosa ialah maut, maka setiap dosa pasti akan mendatangkan hukuman</w:t>
      </w:r>
    </w:p>
    <w:p w:rsidR="00B430EA" w:rsidRPr="00B430EA" w:rsidRDefault="00B430EA" w:rsidP="009E0499">
      <w:pPr>
        <w:spacing w:before="0" w:after="0" w:afterAutospacing="0" w:line="480" w:lineRule="auto"/>
        <w:ind w:firstLine="851"/>
        <w:contextualSpacing/>
        <w:jc w:val="both"/>
        <w:rPr>
          <w:rFonts w:asciiTheme="majorBidi" w:hAnsiTheme="majorBidi" w:cstheme="majorBidi"/>
          <w:sz w:val="24"/>
          <w:szCs w:val="24"/>
        </w:rPr>
      </w:pPr>
    </w:p>
    <w:p w:rsidR="00AB725C" w:rsidRDefault="00AB725C" w:rsidP="00D14C9E">
      <w:pPr>
        <w:spacing w:before="0" w:after="0" w:afterAutospacing="0" w:line="480" w:lineRule="auto"/>
        <w:contextualSpacing/>
        <w:jc w:val="center"/>
        <w:rPr>
          <w:rFonts w:asciiTheme="majorBidi" w:hAnsiTheme="majorBidi" w:cstheme="majorBidi"/>
          <w:b/>
          <w:bCs/>
          <w:sz w:val="24"/>
          <w:szCs w:val="24"/>
          <w:u w:val="single"/>
        </w:rPr>
      </w:pPr>
      <w:r w:rsidRPr="00977E5C">
        <w:rPr>
          <w:rFonts w:asciiTheme="majorBidi" w:hAnsiTheme="majorBidi" w:cstheme="majorBidi"/>
          <w:b/>
          <w:bCs/>
          <w:sz w:val="24"/>
          <w:szCs w:val="24"/>
          <w:u w:val="single"/>
        </w:rPr>
        <w:t>Pentingnya Penulisan</w:t>
      </w:r>
    </w:p>
    <w:p w:rsidR="00AB725C" w:rsidRDefault="00AB725C" w:rsidP="009E0499">
      <w:pPr>
        <w:spacing w:before="0" w:after="0" w:afterAutospacing="0" w:line="480" w:lineRule="auto"/>
        <w:ind w:firstLine="851"/>
        <w:contextualSpacing/>
        <w:jc w:val="both"/>
        <w:rPr>
          <w:rFonts w:asciiTheme="majorBidi" w:hAnsiTheme="majorBidi" w:cstheme="majorBidi"/>
          <w:sz w:val="24"/>
          <w:szCs w:val="24"/>
        </w:rPr>
      </w:pPr>
      <w:r>
        <w:rPr>
          <w:rFonts w:asciiTheme="majorBidi" w:hAnsiTheme="majorBidi" w:cstheme="majorBidi"/>
          <w:sz w:val="24"/>
          <w:szCs w:val="24"/>
        </w:rPr>
        <w:t>Penelitian ini dianggap penting karena:</w:t>
      </w:r>
    </w:p>
    <w:p w:rsidR="003737A0" w:rsidRDefault="00AB725C" w:rsidP="003737A0">
      <w:pPr>
        <w:pStyle w:val="ListParagraph"/>
        <w:numPr>
          <w:ilvl w:val="0"/>
          <w:numId w:val="4"/>
        </w:numPr>
        <w:spacing w:before="0" w:after="0" w:afterAutospacing="0" w:line="480" w:lineRule="auto"/>
        <w:ind w:left="851" w:hanging="284"/>
        <w:jc w:val="both"/>
        <w:rPr>
          <w:rFonts w:asciiTheme="majorBidi" w:hAnsiTheme="majorBidi" w:cstheme="majorBidi"/>
          <w:sz w:val="24"/>
          <w:szCs w:val="24"/>
        </w:rPr>
      </w:pPr>
      <w:r>
        <w:rPr>
          <w:rFonts w:asciiTheme="majorBidi" w:hAnsiTheme="majorBidi" w:cstheme="majorBidi"/>
          <w:sz w:val="24"/>
          <w:szCs w:val="24"/>
        </w:rPr>
        <w:t>Penulisan ini me</w:t>
      </w:r>
      <w:r w:rsidR="002F138D">
        <w:rPr>
          <w:rFonts w:asciiTheme="majorBidi" w:hAnsiTheme="majorBidi" w:cstheme="majorBidi"/>
          <w:sz w:val="24"/>
          <w:szCs w:val="24"/>
        </w:rPr>
        <w:t>mberikan pemahaman tentang pola</w:t>
      </w:r>
      <w:r>
        <w:rPr>
          <w:rFonts w:asciiTheme="majorBidi" w:hAnsiTheme="majorBidi" w:cstheme="majorBidi"/>
          <w:sz w:val="24"/>
          <w:szCs w:val="24"/>
        </w:rPr>
        <w:t xml:space="preserve"> hidup wanita Kristen yang seharusnya</w:t>
      </w:r>
    </w:p>
    <w:p w:rsidR="003737A0" w:rsidRDefault="00AB725C" w:rsidP="003737A0">
      <w:pPr>
        <w:pStyle w:val="ListParagraph"/>
        <w:numPr>
          <w:ilvl w:val="0"/>
          <w:numId w:val="4"/>
        </w:numPr>
        <w:spacing w:before="0" w:after="0" w:afterAutospacing="0" w:line="480" w:lineRule="auto"/>
        <w:ind w:left="851" w:hanging="284"/>
        <w:jc w:val="both"/>
        <w:rPr>
          <w:rFonts w:asciiTheme="majorBidi" w:hAnsiTheme="majorBidi" w:cstheme="majorBidi"/>
          <w:sz w:val="24"/>
          <w:szCs w:val="24"/>
        </w:rPr>
      </w:pPr>
      <w:r w:rsidRPr="003737A0">
        <w:rPr>
          <w:rFonts w:asciiTheme="majorBidi" w:hAnsiTheme="majorBidi" w:cstheme="majorBidi"/>
          <w:sz w:val="24"/>
          <w:szCs w:val="24"/>
        </w:rPr>
        <w:lastRenderedPageBreak/>
        <w:t>Penulisan ini memberikan gambaran k</w:t>
      </w:r>
      <w:r w:rsidR="002F138D" w:rsidRPr="003737A0">
        <w:rPr>
          <w:rFonts w:asciiTheme="majorBidi" w:hAnsiTheme="majorBidi" w:cstheme="majorBidi"/>
          <w:sz w:val="24"/>
          <w:szCs w:val="24"/>
        </w:rPr>
        <w:t>emerosotan pola</w:t>
      </w:r>
      <w:r w:rsidRPr="003737A0">
        <w:rPr>
          <w:rFonts w:asciiTheme="majorBidi" w:hAnsiTheme="majorBidi" w:cstheme="majorBidi"/>
          <w:sz w:val="24"/>
          <w:szCs w:val="24"/>
        </w:rPr>
        <w:t xml:space="preserve"> hidup wanita Kristen  masa kini</w:t>
      </w:r>
    </w:p>
    <w:p w:rsidR="00B430EA" w:rsidRPr="003737A0" w:rsidRDefault="00AB725C" w:rsidP="003737A0">
      <w:pPr>
        <w:pStyle w:val="ListParagraph"/>
        <w:numPr>
          <w:ilvl w:val="0"/>
          <w:numId w:val="4"/>
        </w:numPr>
        <w:spacing w:before="0" w:after="0" w:afterAutospacing="0" w:line="480" w:lineRule="auto"/>
        <w:ind w:left="851" w:hanging="284"/>
        <w:jc w:val="both"/>
        <w:rPr>
          <w:rFonts w:asciiTheme="majorBidi" w:hAnsiTheme="majorBidi" w:cstheme="majorBidi"/>
          <w:sz w:val="24"/>
          <w:szCs w:val="24"/>
        </w:rPr>
      </w:pPr>
      <w:r w:rsidRPr="003737A0">
        <w:rPr>
          <w:rFonts w:asciiTheme="majorBidi" w:hAnsiTheme="majorBidi" w:cstheme="majorBidi"/>
          <w:sz w:val="24"/>
          <w:szCs w:val="24"/>
        </w:rPr>
        <w:t>Penulisan ini memberikan pemahaman</w:t>
      </w:r>
      <w:r w:rsidR="002F138D" w:rsidRPr="003737A0">
        <w:rPr>
          <w:rFonts w:asciiTheme="majorBidi" w:hAnsiTheme="majorBidi" w:cstheme="majorBidi"/>
          <w:sz w:val="24"/>
          <w:szCs w:val="24"/>
        </w:rPr>
        <w:t xml:space="preserve"> tentang evaluasi terhadap pola</w:t>
      </w:r>
      <w:r w:rsidR="005876C1" w:rsidRPr="003737A0">
        <w:rPr>
          <w:rFonts w:asciiTheme="majorBidi" w:hAnsiTheme="majorBidi" w:cstheme="majorBidi"/>
          <w:sz w:val="24"/>
          <w:szCs w:val="24"/>
        </w:rPr>
        <w:t xml:space="preserve"> hidup wanita Kristen masa kini</w:t>
      </w:r>
    </w:p>
    <w:p w:rsidR="00B430EA" w:rsidRPr="005876C1" w:rsidRDefault="00B430EA" w:rsidP="009E0499">
      <w:pPr>
        <w:spacing w:before="0" w:after="0" w:afterAutospacing="0" w:line="480" w:lineRule="auto"/>
        <w:ind w:firstLine="851"/>
        <w:contextualSpacing/>
        <w:jc w:val="both"/>
        <w:rPr>
          <w:rFonts w:asciiTheme="majorBidi" w:hAnsiTheme="majorBidi" w:cstheme="majorBidi"/>
          <w:sz w:val="24"/>
          <w:szCs w:val="24"/>
        </w:rPr>
      </w:pPr>
    </w:p>
    <w:p w:rsidR="00AB725C" w:rsidRDefault="00AB725C" w:rsidP="009E0499">
      <w:pPr>
        <w:spacing w:before="0" w:after="0" w:afterAutospacing="0" w:line="480" w:lineRule="auto"/>
        <w:ind w:firstLine="851"/>
        <w:contextualSpacing/>
        <w:jc w:val="center"/>
        <w:rPr>
          <w:rFonts w:asciiTheme="majorBidi" w:hAnsiTheme="majorBidi" w:cstheme="majorBidi"/>
          <w:b/>
          <w:bCs/>
          <w:sz w:val="24"/>
          <w:szCs w:val="24"/>
          <w:u w:val="single"/>
        </w:rPr>
      </w:pPr>
      <w:r w:rsidRPr="00977E5C">
        <w:rPr>
          <w:rFonts w:asciiTheme="majorBidi" w:hAnsiTheme="majorBidi" w:cstheme="majorBidi"/>
          <w:b/>
          <w:bCs/>
          <w:sz w:val="24"/>
          <w:szCs w:val="24"/>
          <w:u w:val="single"/>
        </w:rPr>
        <w:t>Delimitasi Penulisan</w:t>
      </w:r>
    </w:p>
    <w:p w:rsidR="00AB725C" w:rsidRDefault="003A4B9F" w:rsidP="009E0499">
      <w:pPr>
        <w:spacing w:before="0" w:after="0" w:afterAutospacing="0" w:line="480" w:lineRule="auto"/>
        <w:ind w:firstLine="851"/>
        <w:contextualSpacing/>
        <w:jc w:val="both"/>
        <w:rPr>
          <w:rFonts w:asciiTheme="majorBidi" w:hAnsiTheme="majorBidi" w:cstheme="majorBidi"/>
          <w:sz w:val="24"/>
          <w:szCs w:val="24"/>
        </w:rPr>
      </w:pPr>
      <w:r>
        <w:rPr>
          <w:rFonts w:asciiTheme="majorBidi" w:hAnsiTheme="majorBidi" w:cstheme="majorBidi"/>
          <w:sz w:val="24"/>
          <w:szCs w:val="24"/>
        </w:rPr>
        <w:t>Dalam penulisan ini, penulis mem</w:t>
      </w:r>
      <w:r w:rsidR="00AB725C">
        <w:rPr>
          <w:rFonts w:asciiTheme="majorBidi" w:hAnsiTheme="majorBidi" w:cstheme="majorBidi"/>
          <w:sz w:val="24"/>
          <w:szCs w:val="24"/>
        </w:rPr>
        <w:t>fokuskan tentang pengertian istilah ”</w:t>
      </w:r>
      <w:r w:rsidR="00AB725C" w:rsidRPr="003A4B9F">
        <w:rPr>
          <w:rFonts w:asciiTheme="majorBidi" w:hAnsiTheme="majorBidi" w:cstheme="majorBidi"/>
          <w:sz w:val="24"/>
          <w:szCs w:val="24"/>
        </w:rPr>
        <w:t>Lembu Basan</w:t>
      </w:r>
      <w:r w:rsidR="00AB725C">
        <w:rPr>
          <w:rFonts w:asciiTheme="majorBidi" w:hAnsiTheme="majorBidi" w:cstheme="majorBidi"/>
          <w:sz w:val="24"/>
          <w:szCs w:val="24"/>
        </w:rPr>
        <w:t xml:space="preserve">” </w:t>
      </w:r>
      <w:r>
        <w:rPr>
          <w:rFonts w:asciiTheme="majorBidi" w:hAnsiTheme="majorBidi" w:cstheme="majorBidi"/>
          <w:sz w:val="24"/>
          <w:szCs w:val="24"/>
        </w:rPr>
        <w:t xml:space="preserve">juga pola hidupnya yang menyimpang </w:t>
      </w:r>
      <w:r w:rsidR="00AB725C">
        <w:rPr>
          <w:rFonts w:asciiTheme="majorBidi" w:hAnsiTheme="majorBidi" w:cstheme="majorBidi"/>
          <w:sz w:val="24"/>
          <w:szCs w:val="24"/>
        </w:rPr>
        <w:t>dalam kitab Amos dan bagaimana evaluasinya untuk dijadikan pembanding bagi wanita Kristen masa kini dalam m</w:t>
      </w:r>
      <w:r w:rsidR="002F138D">
        <w:rPr>
          <w:rFonts w:asciiTheme="majorBidi" w:hAnsiTheme="majorBidi" w:cstheme="majorBidi"/>
          <w:sz w:val="24"/>
          <w:szCs w:val="24"/>
        </w:rPr>
        <w:t>enjalani kehidupan menurut pola</w:t>
      </w:r>
      <w:r w:rsidR="00AB725C">
        <w:rPr>
          <w:rFonts w:asciiTheme="majorBidi" w:hAnsiTheme="majorBidi" w:cstheme="majorBidi"/>
          <w:sz w:val="24"/>
          <w:szCs w:val="24"/>
        </w:rPr>
        <w:t xml:space="preserve"> hidup sebagaimana layaknya seorang wanita Kristen di tengah-tengah kondisi zaman dan lingkungan yang memprihatinkan. Penulisan ini dimaksudkan bagi para kaum wanita yang mengaku dirinya adalah wanita Kristen, baik wanita lajang maupun wanita yang telah berkeluarga.</w:t>
      </w:r>
    </w:p>
    <w:p w:rsidR="005876C1" w:rsidRPr="00977E5C" w:rsidRDefault="005876C1" w:rsidP="009E0499">
      <w:pPr>
        <w:spacing w:before="0" w:after="0" w:afterAutospacing="0" w:line="480" w:lineRule="auto"/>
        <w:ind w:firstLine="851"/>
        <w:contextualSpacing/>
        <w:jc w:val="both"/>
        <w:rPr>
          <w:rFonts w:asciiTheme="majorBidi" w:hAnsiTheme="majorBidi" w:cstheme="majorBidi"/>
          <w:sz w:val="24"/>
          <w:szCs w:val="24"/>
        </w:rPr>
      </w:pPr>
    </w:p>
    <w:p w:rsidR="00AB725C" w:rsidRDefault="00AB725C" w:rsidP="003737A0">
      <w:pPr>
        <w:spacing w:before="0" w:after="0" w:afterAutospacing="0" w:line="480" w:lineRule="auto"/>
        <w:contextualSpacing/>
        <w:jc w:val="center"/>
        <w:rPr>
          <w:rFonts w:asciiTheme="majorBidi" w:hAnsiTheme="majorBidi" w:cstheme="majorBidi"/>
          <w:b/>
          <w:bCs/>
          <w:sz w:val="24"/>
          <w:szCs w:val="24"/>
          <w:u w:val="single"/>
        </w:rPr>
      </w:pPr>
      <w:r w:rsidRPr="00C209DE">
        <w:rPr>
          <w:rFonts w:asciiTheme="majorBidi" w:hAnsiTheme="majorBidi" w:cstheme="majorBidi"/>
          <w:b/>
          <w:bCs/>
          <w:sz w:val="24"/>
          <w:szCs w:val="24"/>
          <w:u w:val="single"/>
        </w:rPr>
        <w:t>Met</w:t>
      </w:r>
      <w:r w:rsidR="003F31CE">
        <w:rPr>
          <w:rFonts w:asciiTheme="majorBidi" w:hAnsiTheme="majorBidi" w:cstheme="majorBidi"/>
          <w:b/>
          <w:bCs/>
          <w:sz w:val="24"/>
          <w:szCs w:val="24"/>
          <w:u w:val="single"/>
        </w:rPr>
        <w:t>ode Penulisan</w:t>
      </w:r>
    </w:p>
    <w:p w:rsidR="00AB725C" w:rsidRDefault="00AB725C" w:rsidP="009E0499">
      <w:pPr>
        <w:spacing w:before="0" w:after="0" w:afterAutospacing="0" w:line="480" w:lineRule="auto"/>
        <w:ind w:firstLine="851"/>
        <w:contextualSpacing/>
        <w:jc w:val="both"/>
        <w:rPr>
          <w:rFonts w:asciiTheme="majorBidi" w:hAnsiTheme="majorBidi" w:cstheme="majorBidi"/>
          <w:sz w:val="24"/>
          <w:szCs w:val="24"/>
        </w:rPr>
      </w:pPr>
      <w:r>
        <w:rPr>
          <w:rFonts w:asciiTheme="majorBidi" w:hAnsiTheme="majorBidi" w:cstheme="majorBidi"/>
          <w:sz w:val="24"/>
          <w:szCs w:val="24"/>
        </w:rPr>
        <w:t>Penulisan skripsi ini menggunakan metode deskriptif-bibliologis. Metode penelitian deskriptif adalah metode penelitian terhadap masalah-masalah dalam masyarakat, serta tatacara yang berlaku dalam masyarakat serta situasi-situasi tertentu.</w:t>
      </w:r>
      <w:r>
        <w:rPr>
          <w:rStyle w:val="FootnoteReference"/>
          <w:rFonts w:asciiTheme="majorBidi" w:hAnsiTheme="majorBidi" w:cstheme="majorBidi"/>
          <w:sz w:val="24"/>
          <w:szCs w:val="24"/>
        </w:rPr>
        <w:footnoteReference w:id="17"/>
      </w:r>
      <w:r>
        <w:rPr>
          <w:rFonts w:asciiTheme="majorBidi" w:hAnsiTheme="majorBidi" w:cstheme="majorBidi"/>
          <w:sz w:val="24"/>
          <w:szCs w:val="24"/>
        </w:rPr>
        <w:t xml:space="preserve"> Penelitian ini bertujuan untuk mengumpulkan data, gambaran </w:t>
      </w:r>
      <w:r>
        <w:rPr>
          <w:rFonts w:asciiTheme="majorBidi" w:hAnsiTheme="majorBidi" w:cstheme="majorBidi"/>
          <w:sz w:val="24"/>
          <w:szCs w:val="24"/>
        </w:rPr>
        <w:lastRenderedPageBreak/>
        <w:t>penegasan suatu konteks tulisan sistematika, atau gejala serta menjawab pertanyaan sehubungan status subjek penelitian saat ini.</w:t>
      </w:r>
      <w:r>
        <w:rPr>
          <w:rStyle w:val="FootnoteReference"/>
          <w:rFonts w:asciiTheme="majorBidi" w:hAnsiTheme="majorBidi" w:cstheme="majorBidi"/>
          <w:sz w:val="24"/>
          <w:szCs w:val="24"/>
        </w:rPr>
        <w:footnoteReference w:id="18"/>
      </w:r>
      <w:r>
        <w:rPr>
          <w:rFonts w:asciiTheme="majorBidi" w:hAnsiTheme="majorBidi" w:cstheme="majorBidi"/>
          <w:sz w:val="24"/>
          <w:szCs w:val="24"/>
        </w:rPr>
        <w:t xml:space="preserve"> Maka, metode deskriptif adalah suatu metode yang bersifat menggambarkan apa adanya dengan tujuan untuk membuat deskripsi, gambaran, pemaparan, atau t</w:t>
      </w:r>
      <w:r w:rsidR="003A4B9F">
        <w:rPr>
          <w:rFonts w:asciiTheme="majorBidi" w:hAnsiTheme="majorBidi" w:cstheme="majorBidi"/>
          <w:sz w:val="24"/>
          <w:szCs w:val="24"/>
        </w:rPr>
        <w:t>ulisan sistematika, faktual men</w:t>
      </w:r>
      <w:r>
        <w:rPr>
          <w:rFonts w:asciiTheme="majorBidi" w:hAnsiTheme="majorBidi" w:cstheme="majorBidi"/>
          <w:sz w:val="24"/>
          <w:szCs w:val="24"/>
        </w:rPr>
        <w:t>g</w:t>
      </w:r>
      <w:r w:rsidR="003A4B9F">
        <w:rPr>
          <w:rFonts w:asciiTheme="majorBidi" w:hAnsiTheme="majorBidi" w:cstheme="majorBidi"/>
          <w:sz w:val="24"/>
          <w:szCs w:val="24"/>
        </w:rPr>
        <w:t>e</w:t>
      </w:r>
      <w:r>
        <w:rPr>
          <w:rFonts w:asciiTheme="majorBidi" w:hAnsiTheme="majorBidi" w:cstheme="majorBidi"/>
          <w:sz w:val="24"/>
          <w:szCs w:val="24"/>
        </w:rPr>
        <w:t>nai fakta-fakta yang diselidiki.</w:t>
      </w:r>
    </w:p>
    <w:p w:rsidR="00AB725C" w:rsidRDefault="00AB725C" w:rsidP="009E0499">
      <w:pPr>
        <w:spacing w:before="0" w:after="0" w:afterAutospacing="0" w:line="480" w:lineRule="auto"/>
        <w:ind w:firstLine="851"/>
        <w:contextualSpacing/>
        <w:jc w:val="both"/>
        <w:rPr>
          <w:rFonts w:asciiTheme="majorBidi" w:hAnsiTheme="majorBidi" w:cstheme="majorBidi"/>
          <w:sz w:val="24"/>
          <w:szCs w:val="24"/>
        </w:rPr>
      </w:pPr>
      <w:r>
        <w:rPr>
          <w:rFonts w:asciiTheme="majorBidi" w:hAnsiTheme="majorBidi" w:cstheme="majorBidi"/>
          <w:sz w:val="24"/>
          <w:szCs w:val="24"/>
        </w:rPr>
        <w:t>Selain itu, dalam penelitian ini penulis juga menggunakan cara penelitian dokumentasi, menganalisis literatur, dan menggunakan instrument wawancara. Wawancara yang dipakai adalah wawancara terpimpin dan tidak terpimpin. Wawancara terpimpin adalah wawancara menggunakan panduan pokok-pokok masalah yang diteliti, sedangkan wawancara tidak terpimpin adalah proses wawancara di mana pewawancara secara tidak sengaja mengarahkan tanya jawab pada pokok-pokok persoalan dari fokus penelitian.</w:t>
      </w:r>
      <w:r>
        <w:rPr>
          <w:rStyle w:val="FootnoteReference"/>
          <w:rFonts w:asciiTheme="majorBidi" w:hAnsiTheme="majorBidi" w:cstheme="majorBidi"/>
          <w:sz w:val="24"/>
          <w:szCs w:val="24"/>
        </w:rPr>
        <w:footnoteReference w:id="19"/>
      </w:r>
    </w:p>
    <w:p w:rsidR="002D0DCF" w:rsidRDefault="00AB725C" w:rsidP="00D42FC4">
      <w:pPr>
        <w:spacing w:before="0" w:after="0" w:afterAutospacing="0" w:line="480" w:lineRule="auto"/>
        <w:ind w:firstLine="851"/>
        <w:contextualSpacing/>
        <w:jc w:val="both"/>
        <w:rPr>
          <w:rFonts w:asciiTheme="majorBidi" w:hAnsiTheme="majorBidi" w:cstheme="majorBidi"/>
          <w:sz w:val="24"/>
          <w:szCs w:val="24"/>
        </w:rPr>
      </w:pPr>
      <w:r>
        <w:rPr>
          <w:rFonts w:asciiTheme="majorBidi" w:hAnsiTheme="majorBidi" w:cstheme="majorBidi"/>
          <w:sz w:val="24"/>
          <w:szCs w:val="24"/>
        </w:rPr>
        <w:t>Penulisan ini juga menggunakan metode bibliologis, oleh karena penelitian ini didasarkan pada prinsip-prisip Alkitabiah dan bertanggung jawab, dengan menggunakan: analisa teks serta memperhatikan sumber teks, bahasa asli teks dan arti teks, analisa konteks dan lain-lain, guna menemukan makna sesungguhnya dari teks kitab suci yang diteliti.</w:t>
      </w:r>
      <w:r>
        <w:rPr>
          <w:rStyle w:val="FootnoteReference"/>
          <w:rFonts w:asciiTheme="majorBidi" w:hAnsiTheme="majorBidi" w:cstheme="majorBidi"/>
          <w:sz w:val="24"/>
          <w:szCs w:val="24"/>
        </w:rPr>
        <w:footnoteReference w:id="20"/>
      </w:r>
      <w:r>
        <w:rPr>
          <w:rFonts w:asciiTheme="majorBidi" w:hAnsiTheme="majorBidi" w:cstheme="majorBidi"/>
          <w:sz w:val="24"/>
          <w:szCs w:val="24"/>
        </w:rPr>
        <w:t xml:space="preserve"> Adapun literatur yang digunakan </w:t>
      </w:r>
      <w:r>
        <w:rPr>
          <w:rFonts w:asciiTheme="majorBidi" w:hAnsiTheme="majorBidi" w:cstheme="majorBidi"/>
          <w:sz w:val="24"/>
          <w:szCs w:val="24"/>
        </w:rPr>
        <w:lastRenderedPageBreak/>
        <w:t xml:space="preserve">adalah: </w:t>
      </w:r>
      <w:r w:rsidR="000515B8">
        <w:rPr>
          <w:rFonts w:asciiTheme="majorBidi" w:hAnsiTheme="majorBidi" w:cstheme="majorBidi"/>
          <w:sz w:val="24"/>
          <w:szCs w:val="24"/>
        </w:rPr>
        <w:t>Woman in The Bible</w:t>
      </w:r>
      <w:r w:rsidR="000515B8">
        <w:rPr>
          <w:rStyle w:val="FootnoteReference"/>
          <w:rFonts w:asciiTheme="majorBidi" w:hAnsiTheme="majorBidi" w:cstheme="majorBidi"/>
          <w:sz w:val="24"/>
          <w:szCs w:val="24"/>
        </w:rPr>
        <w:footnoteReference w:id="21"/>
      </w:r>
      <w:r w:rsidR="000515B8">
        <w:rPr>
          <w:rFonts w:asciiTheme="majorBidi" w:hAnsiTheme="majorBidi" w:cstheme="majorBidi"/>
          <w:sz w:val="24"/>
          <w:szCs w:val="24"/>
        </w:rPr>
        <w:t>, Wanita Unik</w:t>
      </w:r>
      <w:r w:rsidR="000515B8">
        <w:rPr>
          <w:rStyle w:val="FootnoteReference"/>
          <w:rFonts w:asciiTheme="majorBidi" w:hAnsiTheme="majorBidi" w:cstheme="majorBidi"/>
          <w:sz w:val="24"/>
          <w:szCs w:val="24"/>
        </w:rPr>
        <w:footnoteReference w:id="22"/>
      </w:r>
      <w:r w:rsidR="000515B8">
        <w:rPr>
          <w:rFonts w:asciiTheme="majorBidi" w:hAnsiTheme="majorBidi" w:cstheme="majorBidi"/>
          <w:sz w:val="24"/>
          <w:szCs w:val="24"/>
        </w:rPr>
        <w:t>, Wanita Pilihan Allah</w:t>
      </w:r>
      <w:r w:rsidR="000515B8">
        <w:rPr>
          <w:rStyle w:val="FootnoteReference"/>
          <w:rFonts w:asciiTheme="majorBidi" w:hAnsiTheme="majorBidi" w:cstheme="majorBidi"/>
          <w:sz w:val="24"/>
          <w:szCs w:val="24"/>
        </w:rPr>
        <w:footnoteReference w:id="23"/>
      </w:r>
      <w:r w:rsidR="000515B8">
        <w:rPr>
          <w:rFonts w:asciiTheme="majorBidi" w:hAnsiTheme="majorBidi" w:cstheme="majorBidi"/>
          <w:sz w:val="24"/>
          <w:szCs w:val="24"/>
        </w:rPr>
        <w:t>, Citra Wanita Kristen</w:t>
      </w:r>
      <w:r w:rsidR="000515B8">
        <w:rPr>
          <w:rStyle w:val="FootnoteReference"/>
          <w:rFonts w:asciiTheme="majorBidi" w:hAnsiTheme="majorBidi" w:cstheme="majorBidi"/>
          <w:sz w:val="24"/>
          <w:szCs w:val="24"/>
        </w:rPr>
        <w:footnoteReference w:id="24"/>
      </w:r>
      <w:r w:rsidR="000515B8">
        <w:rPr>
          <w:rFonts w:asciiTheme="majorBidi" w:hAnsiTheme="majorBidi" w:cstheme="majorBidi"/>
          <w:sz w:val="24"/>
          <w:szCs w:val="24"/>
        </w:rPr>
        <w:t>, Perempuan dan Tafsir Kitab Suci</w:t>
      </w:r>
      <w:r w:rsidR="000515B8">
        <w:rPr>
          <w:rStyle w:val="FootnoteReference"/>
          <w:rFonts w:asciiTheme="majorBidi" w:hAnsiTheme="majorBidi" w:cstheme="majorBidi"/>
          <w:sz w:val="24"/>
          <w:szCs w:val="24"/>
        </w:rPr>
        <w:footnoteReference w:id="25"/>
      </w:r>
      <w:r w:rsidR="000515B8">
        <w:rPr>
          <w:rFonts w:asciiTheme="majorBidi" w:hAnsiTheme="majorBidi" w:cstheme="majorBidi"/>
          <w:sz w:val="24"/>
          <w:szCs w:val="24"/>
        </w:rPr>
        <w:t>, Wanita yang Dikendalikan Kristus</w:t>
      </w:r>
      <w:r w:rsidR="000515B8">
        <w:rPr>
          <w:rStyle w:val="FootnoteReference"/>
          <w:rFonts w:asciiTheme="majorBidi" w:hAnsiTheme="majorBidi" w:cstheme="majorBidi"/>
          <w:sz w:val="24"/>
          <w:szCs w:val="24"/>
        </w:rPr>
        <w:footnoteReference w:id="26"/>
      </w:r>
      <w:r w:rsidR="00477923">
        <w:rPr>
          <w:rFonts w:asciiTheme="majorBidi" w:hAnsiTheme="majorBidi" w:cstheme="majorBidi"/>
          <w:sz w:val="24"/>
          <w:szCs w:val="24"/>
        </w:rPr>
        <w:t xml:space="preserve">, </w:t>
      </w:r>
      <w:r>
        <w:rPr>
          <w:rFonts w:asciiTheme="majorBidi" w:hAnsiTheme="majorBidi" w:cstheme="majorBidi"/>
          <w:sz w:val="24"/>
          <w:szCs w:val="24"/>
        </w:rPr>
        <w:t>Theology Of Word Old Testament</w:t>
      </w:r>
      <w:r>
        <w:rPr>
          <w:rStyle w:val="FootnoteReference"/>
          <w:rFonts w:asciiTheme="majorBidi" w:hAnsiTheme="majorBidi" w:cstheme="majorBidi"/>
          <w:sz w:val="24"/>
          <w:szCs w:val="24"/>
        </w:rPr>
        <w:footnoteReference w:id="27"/>
      </w:r>
      <w:r>
        <w:rPr>
          <w:rFonts w:asciiTheme="majorBidi" w:hAnsiTheme="majorBidi" w:cstheme="majorBidi"/>
          <w:sz w:val="24"/>
          <w:szCs w:val="24"/>
        </w:rPr>
        <w:t>, Analitycal Key To The Old Testament</w:t>
      </w:r>
      <w:r>
        <w:rPr>
          <w:rStyle w:val="FootnoteReference"/>
          <w:rFonts w:asciiTheme="majorBidi" w:hAnsiTheme="majorBidi" w:cstheme="majorBidi"/>
          <w:sz w:val="24"/>
          <w:szCs w:val="24"/>
        </w:rPr>
        <w:footnoteReference w:id="28"/>
      </w:r>
      <w:r>
        <w:rPr>
          <w:rFonts w:asciiTheme="majorBidi" w:hAnsiTheme="majorBidi" w:cstheme="majorBidi"/>
          <w:sz w:val="24"/>
          <w:szCs w:val="24"/>
        </w:rPr>
        <w:t>, The NIV Matthew Henry Commentary</w:t>
      </w:r>
      <w:r>
        <w:rPr>
          <w:rStyle w:val="FootnoteReference"/>
          <w:rFonts w:asciiTheme="majorBidi" w:hAnsiTheme="majorBidi" w:cstheme="majorBidi"/>
          <w:sz w:val="24"/>
          <w:szCs w:val="24"/>
        </w:rPr>
        <w:footnoteReference w:id="29"/>
      </w:r>
      <w:r>
        <w:rPr>
          <w:rFonts w:asciiTheme="majorBidi" w:hAnsiTheme="majorBidi" w:cstheme="majorBidi"/>
          <w:sz w:val="24"/>
          <w:szCs w:val="24"/>
        </w:rPr>
        <w:t>, The Interlinear Hebrew-Aramic Old Testament</w:t>
      </w:r>
      <w:r>
        <w:rPr>
          <w:rStyle w:val="FootnoteReference"/>
          <w:rFonts w:asciiTheme="majorBidi" w:hAnsiTheme="majorBidi" w:cstheme="majorBidi"/>
          <w:sz w:val="24"/>
          <w:szCs w:val="24"/>
        </w:rPr>
        <w:footnoteReference w:id="30"/>
      </w:r>
      <w:r>
        <w:rPr>
          <w:rFonts w:asciiTheme="majorBidi" w:hAnsiTheme="majorBidi" w:cstheme="majorBidi"/>
          <w:sz w:val="24"/>
          <w:szCs w:val="24"/>
        </w:rPr>
        <w:t>, The New Brown Driver and Briggs Hebrew Engglish Lexicon Of The Old Testament</w:t>
      </w:r>
      <w:r>
        <w:rPr>
          <w:rStyle w:val="FootnoteReference"/>
          <w:rFonts w:asciiTheme="majorBidi" w:hAnsiTheme="majorBidi" w:cstheme="majorBidi"/>
          <w:sz w:val="24"/>
          <w:szCs w:val="24"/>
        </w:rPr>
        <w:footnoteReference w:id="31"/>
      </w:r>
      <w:r>
        <w:rPr>
          <w:rFonts w:asciiTheme="majorBidi" w:hAnsiTheme="majorBidi" w:cstheme="majorBidi"/>
          <w:sz w:val="24"/>
          <w:szCs w:val="24"/>
        </w:rPr>
        <w:t>, The Wycliffe Bible Commentary</w:t>
      </w:r>
      <w:r>
        <w:rPr>
          <w:rStyle w:val="FootnoteReference"/>
          <w:rFonts w:asciiTheme="majorBidi" w:hAnsiTheme="majorBidi" w:cstheme="majorBidi"/>
          <w:sz w:val="24"/>
          <w:szCs w:val="24"/>
        </w:rPr>
        <w:footnoteReference w:id="32"/>
      </w:r>
      <w:r>
        <w:rPr>
          <w:rFonts w:asciiTheme="majorBidi" w:hAnsiTheme="majorBidi" w:cstheme="majorBidi"/>
          <w:sz w:val="24"/>
          <w:szCs w:val="24"/>
        </w:rPr>
        <w:t>, dan buku lainnya yang akan mendukung penulisan ini. Jadi, metode deskriptif bibliologis adalah metode penelitian terhadap masalah-masalah dalam situasi tetentu berdasarkan prinsip-prinsip Alkitabiah.</w:t>
      </w:r>
    </w:p>
    <w:p w:rsidR="00D42FC4" w:rsidRDefault="00D42FC4" w:rsidP="00D42FC4">
      <w:pPr>
        <w:spacing w:before="0" w:after="0" w:afterAutospacing="0" w:line="480" w:lineRule="auto"/>
        <w:ind w:firstLine="851"/>
        <w:contextualSpacing/>
        <w:jc w:val="both"/>
        <w:rPr>
          <w:rFonts w:asciiTheme="majorBidi" w:hAnsiTheme="majorBidi" w:cstheme="majorBidi"/>
          <w:sz w:val="24"/>
          <w:szCs w:val="24"/>
        </w:rPr>
      </w:pPr>
    </w:p>
    <w:p w:rsidR="00D42FC4" w:rsidRDefault="00D42FC4" w:rsidP="00D42FC4">
      <w:pPr>
        <w:spacing w:before="0" w:after="0" w:afterAutospacing="0" w:line="480" w:lineRule="auto"/>
        <w:ind w:firstLine="851"/>
        <w:contextualSpacing/>
        <w:jc w:val="both"/>
        <w:rPr>
          <w:rFonts w:asciiTheme="majorBidi" w:hAnsiTheme="majorBidi" w:cstheme="majorBidi"/>
          <w:sz w:val="24"/>
          <w:szCs w:val="24"/>
        </w:rPr>
      </w:pPr>
    </w:p>
    <w:p w:rsidR="00D42FC4" w:rsidRDefault="00D42FC4" w:rsidP="00D42FC4">
      <w:pPr>
        <w:spacing w:before="0" w:after="0" w:afterAutospacing="0" w:line="480" w:lineRule="auto"/>
        <w:ind w:firstLine="851"/>
        <w:contextualSpacing/>
        <w:jc w:val="both"/>
        <w:rPr>
          <w:rFonts w:asciiTheme="majorBidi" w:hAnsiTheme="majorBidi" w:cstheme="majorBidi"/>
          <w:sz w:val="24"/>
          <w:szCs w:val="24"/>
        </w:rPr>
      </w:pPr>
    </w:p>
    <w:p w:rsidR="00D42FC4" w:rsidRDefault="00D42FC4" w:rsidP="00D42FC4">
      <w:pPr>
        <w:spacing w:before="0" w:after="0" w:afterAutospacing="0" w:line="480" w:lineRule="auto"/>
        <w:ind w:firstLine="851"/>
        <w:contextualSpacing/>
        <w:jc w:val="both"/>
        <w:rPr>
          <w:rFonts w:asciiTheme="majorBidi" w:hAnsiTheme="majorBidi" w:cstheme="majorBidi"/>
          <w:sz w:val="24"/>
          <w:szCs w:val="24"/>
        </w:rPr>
      </w:pPr>
    </w:p>
    <w:p w:rsidR="00AB725C" w:rsidRPr="008B6226" w:rsidRDefault="00AB725C" w:rsidP="009E0499">
      <w:pPr>
        <w:spacing w:before="0" w:after="0" w:afterAutospacing="0" w:line="480" w:lineRule="auto"/>
        <w:ind w:firstLine="851"/>
        <w:contextualSpacing/>
        <w:jc w:val="center"/>
        <w:rPr>
          <w:rFonts w:asciiTheme="majorBidi" w:hAnsiTheme="majorBidi" w:cstheme="majorBidi"/>
          <w:b/>
          <w:bCs/>
          <w:sz w:val="24"/>
          <w:szCs w:val="24"/>
          <w:u w:val="single"/>
        </w:rPr>
      </w:pPr>
      <w:r w:rsidRPr="00C209DE">
        <w:rPr>
          <w:rFonts w:asciiTheme="majorBidi" w:hAnsiTheme="majorBidi" w:cstheme="majorBidi"/>
          <w:b/>
          <w:bCs/>
          <w:sz w:val="24"/>
          <w:szCs w:val="24"/>
          <w:u w:val="single"/>
        </w:rPr>
        <w:lastRenderedPageBreak/>
        <w:t>Definisi Istilah</w:t>
      </w:r>
    </w:p>
    <w:p w:rsidR="00AB725C" w:rsidRDefault="00AB725C" w:rsidP="009E0499">
      <w:pPr>
        <w:spacing w:before="0" w:after="0" w:afterAutospacing="0" w:line="480" w:lineRule="auto"/>
        <w:ind w:firstLine="851"/>
        <w:contextualSpacing/>
        <w:jc w:val="both"/>
        <w:rPr>
          <w:rFonts w:asciiTheme="majorBidi" w:hAnsiTheme="majorBidi" w:cstheme="majorBidi"/>
          <w:sz w:val="24"/>
          <w:szCs w:val="24"/>
        </w:rPr>
      </w:pPr>
      <w:r>
        <w:rPr>
          <w:rFonts w:asciiTheme="majorBidi" w:hAnsiTheme="majorBidi" w:cstheme="majorBidi"/>
          <w:sz w:val="24"/>
          <w:szCs w:val="24"/>
        </w:rPr>
        <w:t>Istilah ”urgensi” memiliki arti hal perlunya atau pentingnya tindakan yang cepat atau segera.</w:t>
      </w:r>
      <w:r>
        <w:rPr>
          <w:rStyle w:val="FootnoteReference"/>
          <w:rFonts w:asciiTheme="majorBidi" w:hAnsiTheme="majorBidi" w:cstheme="majorBidi"/>
          <w:sz w:val="24"/>
          <w:szCs w:val="24"/>
        </w:rPr>
        <w:footnoteReference w:id="33"/>
      </w:r>
      <w:r>
        <w:rPr>
          <w:rFonts w:asciiTheme="majorBidi" w:hAnsiTheme="majorBidi" w:cstheme="majorBidi"/>
          <w:sz w:val="24"/>
          <w:szCs w:val="24"/>
        </w:rPr>
        <w:t xml:space="preserve"> Dalam kamus Webster dikatakan bahwa ”</w:t>
      </w:r>
      <w:r w:rsidRPr="003550F8">
        <w:rPr>
          <w:rFonts w:asciiTheme="majorBidi" w:hAnsiTheme="majorBidi" w:cstheme="majorBidi"/>
          <w:i/>
          <w:iCs/>
          <w:sz w:val="24"/>
          <w:szCs w:val="24"/>
        </w:rPr>
        <w:t>urgency</w:t>
      </w:r>
      <w:r>
        <w:rPr>
          <w:rFonts w:asciiTheme="majorBidi" w:hAnsiTheme="majorBidi" w:cstheme="majorBidi"/>
          <w:sz w:val="24"/>
          <w:szCs w:val="24"/>
        </w:rPr>
        <w:t>” adalah desakan, tekanan.</w:t>
      </w:r>
      <w:r>
        <w:rPr>
          <w:rStyle w:val="FootnoteReference"/>
          <w:rFonts w:asciiTheme="majorBidi" w:hAnsiTheme="majorBidi" w:cstheme="majorBidi"/>
          <w:sz w:val="24"/>
          <w:szCs w:val="24"/>
        </w:rPr>
        <w:footnoteReference w:id="34"/>
      </w:r>
      <w:r>
        <w:rPr>
          <w:rFonts w:asciiTheme="majorBidi" w:hAnsiTheme="majorBidi" w:cstheme="majorBidi"/>
          <w:sz w:val="24"/>
          <w:szCs w:val="24"/>
        </w:rPr>
        <w:t xml:space="preserve"> Jadi, urgensi adalah hal penting dan perlu yang mendesak dan menekan untuk diketahui atau diselidiki.</w:t>
      </w:r>
      <w:r w:rsidR="004B7849">
        <w:rPr>
          <w:rFonts w:asciiTheme="majorBidi" w:hAnsiTheme="majorBidi" w:cstheme="majorBidi"/>
          <w:sz w:val="24"/>
          <w:szCs w:val="24"/>
        </w:rPr>
        <w:t xml:space="preserve"> Penyelidikan tentang makna i</w:t>
      </w:r>
      <w:r w:rsidR="00BA1D6F">
        <w:rPr>
          <w:rFonts w:asciiTheme="majorBidi" w:hAnsiTheme="majorBidi" w:cstheme="majorBidi"/>
          <w:sz w:val="24"/>
          <w:szCs w:val="24"/>
        </w:rPr>
        <w:t>s</w:t>
      </w:r>
      <w:r w:rsidR="004B7849">
        <w:rPr>
          <w:rFonts w:asciiTheme="majorBidi" w:hAnsiTheme="majorBidi" w:cstheme="majorBidi"/>
          <w:sz w:val="24"/>
          <w:szCs w:val="24"/>
        </w:rPr>
        <w:t>tilah ”</w:t>
      </w:r>
      <w:r w:rsidR="004B7849" w:rsidRPr="00BA1D6F">
        <w:rPr>
          <w:rFonts w:asciiTheme="majorBidi" w:hAnsiTheme="majorBidi" w:cstheme="majorBidi"/>
          <w:sz w:val="24"/>
          <w:szCs w:val="24"/>
        </w:rPr>
        <w:t>Lembu Basan</w:t>
      </w:r>
      <w:r w:rsidR="004B7849">
        <w:rPr>
          <w:rFonts w:asciiTheme="majorBidi" w:hAnsiTheme="majorBidi" w:cstheme="majorBidi"/>
          <w:sz w:val="24"/>
          <w:szCs w:val="24"/>
        </w:rPr>
        <w:t>” mendesak untuk dilakukan guna mengevaluasi kehidupan</w:t>
      </w:r>
      <w:r w:rsidR="00C16253">
        <w:rPr>
          <w:rFonts w:asciiTheme="majorBidi" w:hAnsiTheme="majorBidi" w:cstheme="majorBidi"/>
          <w:sz w:val="24"/>
          <w:szCs w:val="24"/>
        </w:rPr>
        <w:t xml:space="preserve"> pola hidup wan</w:t>
      </w:r>
      <w:r w:rsidR="004B7849">
        <w:rPr>
          <w:rFonts w:asciiTheme="majorBidi" w:hAnsiTheme="majorBidi" w:cstheme="majorBidi"/>
          <w:sz w:val="24"/>
          <w:szCs w:val="24"/>
        </w:rPr>
        <w:t>ita Kristen masa kini. Hal ini mendes</w:t>
      </w:r>
      <w:r w:rsidR="00C16253">
        <w:rPr>
          <w:rFonts w:asciiTheme="majorBidi" w:hAnsiTheme="majorBidi" w:cstheme="majorBidi"/>
          <w:sz w:val="24"/>
          <w:szCs w:val="24"/>
        </w:rPr>
        <w:t>ak untuk diketahui agar kaum wan</w:t>
      </w:r>
      <w:r w:rsidR="004B7849">
        <w:rPr>
          <w:rFonts w:asciiTheme="majorBidi" w:hAnsiTheme="majorBidi" w:cstheme="majorBidi"/>
          <w:sz w:val="24"/>
          <w:szCs w:val="24"/>
        </w:rPr>
        <w:t>ita lebih bijaksana dalam menjalani k</w:t>
      </w:r>
      <w:r w:rsidR="00C16253">
        <w:rPr>
          <w:rFonts w:asciiTheme="majorBidi" w:hAnsiTheme="majorBidi" w:cstheme="majorBidi"/>
          <w:sz w:val="24"/>
          <w:szCs w:val="24"/>
        </w:rPr>
        <w:t>ehidupannya dengan berpedoman ha</w:t>
      </w:r>
      <w:r w:rsidR="004B7849">
        <w:rPr>
          <w:rFonts w:asciiTheme="majorBidi" w:hAnsiTheme="majorBidi" w:cstheme="majorBidi"/>
          <w:sz w:val="24"/>
          <w:szCs w:val="24"/>
        </w:rPr>
        <w:t>nya kepada firm</w:t>
      </w:r>
      <w:r w:rsidR="00C16253">
        <w:rPr>
          <w:rFonts w:asciiTheme="majorBidi" w:hAnsiTheme="majorBidi" w:cstheme="majorBidi"/>
          <w:sz w:val="24"/>
          <w:szCs w:val="24"/>
        </w:rPr>
        <w:t>an Allah.</w:t>
      </w:r>
    </w:p>
    <w:p w:rsidR="00AB725C" w:rsidRDefault="00AB725C" w:rsidP="009E0499">
      <w:pPr>
        <w:spacing w:before="0" w:after="0" w:afterAutospacing="0" w:line="480" w:lineRule="auto"/>
        <w:ind w:firstLine="851"/>
        <w:contextualSpacing/>
        <w:jc w:val="both"/>
        <w:rPr>
          <w:rFonts w:asciiTheme="majorBidi" w:hAnsiTheme="majorBidi" w:cstheme="majorBidi"/>
          <w:sz w:val="24"/>
          <w:szCs w:val="24"/>
        </w:rPr>
      </w:pPr>
      <w:r>
        <w:rPr>
          <w:rFonts w:asciiTheme="majorBidi" w:hAnsiTheme="majorBidi" w:cstheme="majorBidi"/>
          <w:sz w:val="24"/>
          <w:szCs w:val="24"/>
        </w:rPr>
        <w:t>Pemahaman berasal dari kata dasar ”paham” yang berarti pengertian, pendapat, pikiran, aliran, haluan, pandangan, sedangkan pemahaman sendiri memiliki arti proses, perbuatan, cara memahami, atau memahamkan.</w:t>
      </w:r>
      <w:r>
        <w:rPr>
          <w:rStyle w:val="FootnoteReference"/>
          <w:rFonts w:asciiTheme="majorBidi" w:hAnsiTheme="majorBidi" w:cstheme="majorBidi"/>
          <w:sz w:val="24"/>
          <w:szCs w:val="24"/>
        </w:rPr>
        <w:footnoteReference w:id="35"/>
      </w:r>
      <w:r>
        <w:rPr>
          <w:rFonts w:asciiTheme="majorBidi" w:hAnsiTheme="majorBidi" w:cstheme="majorBidi"/>
          <w:sz w:val="24"/>
          <w:szCs w:val="24"/>
        </w:rPr>
        <w:t xml:space="preserve"> Sehingga pemahaman adalah tindakan untuk memahami suatu konsep.</w:t>
      </w:r>
    </w:p>
    <w:p w:rsidR="00953053" w:rsidRDefault="00953053" w:rsidP="00953053">
      <w:pPr>
        <w:spacing w:before="0" w:after="0" w:afterAutospacing="0" w:line="480" w:lineRule="auto"/>
        <w:ind w:firstLine="851"/>
        <w:contextualSpacing/>
        <w:jc w:val="both"/>
        <w:rPr>
          <w:rFonts w:asciiTheme="majorBidi" w:hAnsiTheme="majorBidi" w:cstheme="majorBidi"/>
          <w:sz w:val="24"/>
          <w:szCs w:val="24"/>
        </w:rPr>
      </w:pPr>
      <w:r>
        <w:rPr>
          <w:rFonts w:asciiTheme="majorBidi" w:hAnsiTheme="majorBidi" w:cstheme="majorBidi"/>
          <w:sz w:val="24"/>
          <w:szCs w:val="24"/>
        </w:rPr>
        <w:t>Lembu adalah hewan ternak berkaki empat atau sapi. Sedangkan Basan adalah nama sebuah tempat di wilayah Samaria. Jadi, ”Lembu Basan” adalah lembu atau sapi yang berasal dari daeran Basan. ”Lembu Basan” adalah figuratif yang dilontarkan oleh nabi Amos kepada para perempuan Samaria yang hidupnya seperti seekor lembu.</w:t>
      </w:r>
    </w:p>
    <w:p w:rsidR="00953053" w:rsidRDefault="00AB725C" w:rsidP="00953053">
      <w:pPr>
        <w:spacing w:before="0" w:after="0" w:afterAutospacing="0" w:line="480" w:lineRule="auto"/>
        <w:ind w:firstLine="851"/>
        <w:contextualSpacing/>
        <w:jc w:val="both"/>
        <w:rPr>
          <w:rFonts w:asciiTheme="majorBidi" w:hAnsiTheme="majorBidi" w:cstheme="majorBidi"/>
          <w:sz w:val="24"/>
          <w:szCs w:val="24"/>
        </w:rPr>
      </w:pPr>
      <w:r>
        <w:rPr>
          <w:rFonts w:asciiTheme="majorBidi" w:hAnsiTheme="majorBidi" w:cstheme="majorBidi"/>
          <w:sz w:val="24"/>
          <w:szCs w:val="24"/>
        </w:rPr>
        <w:lastRenderedPageBreak/>
        <w:t>Amos 4: 1-3</w:t>
      </w:r>
      <w:r w:rsidR="00B013F7">
        <w:rPr>
          <w:rFonts w:asciiTheme="majorBidi" w:hAnsiTheme="majorBidi" w:cstheme="majorBidi"/>
          <w:sz w:val="24"/>
          <w:szCs w:val="24"/>
        </w:rPr>
        <w:t xml:space="preserve"> adalah teks yang menjadi fok</w:t>
      </w:r>
      <w:r w:rsidR="00BF4327">
        <w:rPr>
          <w:rFonts w:asciiTheme="majorBidi" w:hAnsiTheme="majorBidi" w:cstheme="majorBidi"/>
          <w:sz w:val="24"/>
          <w:szCs w:val="24"/>
        </w:rPr>
        <w:t xml:space="preserve">us penulisan skripsi ini. </w:t>
      </w:r>
      <w:r w:rsidR="00292952">
        <w:rPr>
          <w:rFonts w:asciiTheme="majorBidi" w:hAnsiTheme="majorBidi" w:cstheme="majorBidi"/>
          <w:sz w:val="24"/>
          <w:szCs w:val="24"/>
        </w:rPr>
        <w:t>K</w:t>
      </w:r>
      <w:r w:rsidR="00BF4327">
        <w:rPr>
          <w:rFonts w:asciiTheme="majorBidi" w:hAnsiTheme="majorBidi" w:cstheme="majorBidi"/>
          <w:sz w:val="24"/>
          <w:szCs w:val="24"/>
        </w:rPr>
        <w:t>itab Amo</w:t>
      </w:r>
      <w:r w:rsidR="00C16253">
        <w:rPr>
          <w:rFonts w:asciiTheme="majorBidi" w:hAnsiTheme="majorBidi" w:cstheme="majorBidi"/>
          <w:sz w:val="24"/>
          <w:szCs w:val="24"/>
        </w:rPr>
        <w:t>s ditulis oleh nabi Amos yang</w:t>
      </w:r>
      <w:r w:rsidR="00292952">
        <w:rPr>
          <w:rFonts w:asciiTheme="majorBidi" w:hAnsiTheme="majorBidi" w:cstheme="majorBidi"/>
          <w:sz w:val="24"/>
          <w:szCs w:val="24"/>
        </w:rPr>
        <w:t xml:space="preserve"> </w:t>
      </w:r>
      <w:r w:rsidR="00CA1147">
        <w:rPr>
          <w:rFonts w:asciiTheme="majorBidi" w:hAnsiTheme="majorBidi" w:cstheme="majorBidi"/>
          <w:sz w:val="24"/>
          <w:szCs w:val="24"/>
        </w:rPr>
        <w:t>melayani antara tahun 760- 750 S</w:t>
      </w:r>
      <w:r w:rsidR="00292952">
        <w:rPr>
          <w:rFonts w:asciiTheme="majorBidi" w:hAnsiTheme="majorBidi" w:cstheme="majorBidi"/>
          <w:sz w:val="24"/>
          <w:szCs w:val="24"/>
        </w:rPr>
        <w:t>M di wilayah Israel (Samaria). Tema utama kitab Amos adalah</w:t>
      </w:r>
      <w:r w:rsidR="00A65847">
        <w:rPr>
          <w:rFonts w:asciiTheme="majorBidi" w:hAnsiTheme="majorBidi" w:cstheme="majorBidi"/>
          <w:sz w:val="24"/>
          <w:szCs w:val="24"/>
        </w:rPr>
        <w:t xml:space="preserve"> keadilan, kebenaran dan hukuman Ilahi karena dosa.</w:t>
      </w:r>
      <w:r w:rsidR="00A65847">
        <w:rPr>
          <w:rStyle w:val="FootnoteReference"/>
          <w:rFonts w:asciiTheme="majorBidi" w:hAnsiTheme="majorBidi" w:cstheme="majorBidi"/>
          <w:sz w:val="24"/>
          <w:szCs w:val="24"/>
        </w:rPr>
        <w:footnoteReference w:id="36"/>
      </w:r>
      <w:r w:rsidR="00A65847">
        <w:rPr>
          <w:rFonts w:asciiTheme="majorBidi" w:hAnsiTheme="majorBidi" w:cstheme="majorBidi"/>
          <w:sz w:val="24"/>
          <w:szCs w:val="24"/>
        </w:rPr>
        <w:t xml:space="preserve"> Amos 4: 1-3 berisi firman Tuhan kepada perempuan Samaria yang memeras orang lemah, menginjak orang miskin, mabuk kemewahan dan tidak peduli dengan permasalahan di sekitarnya. Tuhan mengecam mereka dan berjanji untuk menghukum mereka jika mereka tidak berbalik dan bertobat dari kelakuan mereka yang serong.</w:t>
      </w:r>
    </w:p>
    <w:p w:rsidR="00AB725C" w:rsidRDefault="00AB725C" w:rsidP="00953053">
      <w:pPr>
        <w:spacing w:before="0" w:after="0" w:afterAutospacing="0" w:line="480" w:lineRule="auto"/>
        <w:ind w:firstLine="851"/>
        <w:contextualSpacing/>
        <w:jc w:val="both"/>
        <w:rPr>
          <w:rFonts w:asciiTheme="majorBidi" w:hAnsiTheme="majorBidi" w:cstheme="majorBidi"/>
          <w:sz w:val="24"/>
          <w:szCs w:val="24"/>
        </w:rPr>
      </w:pPr>
      <w:r>
        <w:rPr>
          <w:rFonts w:asciiTheme="majorBidi" w:hAnsiTheme="majorBidi" w:cstheme="majorBidi"/>
          <w:sz w:val="24"/>
          <w:szCs w:val="24"/>
        </w:rPr>
        <w:t>”Evaluasi” menurut Peter Salim adalah penilaian atau kegiatan dengan sungguh-sungguh mengamati, mengoreksi, menimbang, baik buruknya suatu masalah yang dilakukan oleh suatu kelompok secara formal dengan dasar-dasar tertentu kemudian memberi penghargaan seberapa besar bobotnya, kualitasnya, atau kemampuannya.</w:t>
      </w:r>
      <w:r>
        <w:rPr>
          <w:rStyle w:val="FootnoteReference"/>
          <w:rFonts w:asciiTheme="majorBidi" w:hAnsiTheme="majorBidi" w:cstheme="majorBidi"/>
          <w:sz w:val="24"/>
          <w:szCs w:val="24"/>
        </w:rPr>
        <w:footnoteReference w:id="37"/>
      </w:r>
      <w:r>
        <w:rPr>
          <w:rFonts w:asciiTheme="majorBidi" w:hAnsiTheme="majorBidi" w:cstheme="majorBidi"/>
          <w:sz w:val="24"/>
          <w:szCs w:val="24"/>
        </w:rPr>
        <w:t xml:space="preserve"> Sedangkan menurut Echols dan Shadily, ”</w:t>
      </w:r>
      <w:r w:rsidRPr="003550F8">
        <w:rPr>
          <w:rFonts w:asciiTheme="majorBidi" w:hAnsiTheme="majorBidi" w:cstheme="majorBidi"/>
          <w:i/>
          <w:iCs/>
          <w:sz w:val="24"/>
          <w:szCs w:val="24"/>
        </w:rPr>
        <w:t>evaluation</w:t>
      </w:r>
      <w:r>
        <w:rPr>
          <w:rFonts w:asciiTheme="majorBidi" w:hAnsiTheme="majorBidi" w:cstheme="majorBidi"/>
          <w:sz w:val="24"/>
          <w:szCs w:val="24"/>
        </w:rPr>
        <w:t>” berarti penilaian dan penaksiran.</w:t>
      </w:r>
      <w:r>
        <w:rPr>
          <w:rStyle w:val="FootnoteReference"/>
          <w:rFonts w:asciiTheme="majorBidi" w:hAnsiTheme="majorBidi" w:cstheme="majorBidi"/>
          <w:sz w:val="24"/>
          <w:szCs w:val="24"/>
        </w:rPr>
        <w:footnoteReference w:id="38"/>
      </w:r>
      <w:r w:rsidR="00D42FC4">
        <w:rPr>
          <w:rFonts w:asciiTheme="majorBidi" w:hAnsiTheme="majorBidi" w:cstheme="majorBidi"/>
          <w:sz w:val="24"/>
          <w:szCs w:val="24"/>
        </w:rPr>
        <w:t xml:space="preserve"> Maka, e</w:t>
      </w:r>
      <w:r>
        <w:rPr>
          <w:rFonts w:asciiTheme="majorBidi" w:hAnsiTheme="majorBidi" w:cstheme="majorBidi"/>
          <w:sz w:val="24"/>
          <w:szCs w:val="24"/>
        </w:rPr>
        <w:t>valuasi merupakan sebuah penilaian dengan sungguh-sungguh dan menggunakan dasar yang tepat untuk mengoreksi dan menimbang baik buruk</w:t>
      </w:r>
      <w:r w:rsidR="00D42FC4">
        <w:rPr>
          <w:rFonts w:asciiTheme="majorBidi" w:hAnsiTheme="majorBidi" w:cstheme="majorBidi"/>
          <w:sz w:val="24"/>
          <w:szCs w:val="24"/>
        </w:rPr>
        <w:t>n</w:t>
      </w:r>
      <w:r>
        <w:rPr>
          <w:rFonts w:asciiTheme="majorBidi" w:hAnsiTheme="majorBidi" w:cstheme="majorBidi"/>
          <w:sz w:val="24"/>
          <w:szCs w:val="24"/>
        </w:rPr>
        <w:t>ya suatu</w:t>
      </w:r>
      <w:r w:rsidR="00C16253">
        <w:rPr>
          <w:rFonts w:asciiTheme="majorBidi" w:hAnsiTheme="majorBidi" w:cstheme="majorBidi"/>
          <w:sz w:val="24"/>
          <w:szCs w:val="24"/>
        </w:rPr>
        <w:t xml:space="preserve"> masalah yang dilakukan seseoran</w:t>
      </w:r>
      <w:r>
        <w:rPr>
          <w:rFonts w:asciiTheme="majorBidi" w:hAnsiTheme="majorBidi" w:cstheme="majorBidi"/>
          <w:sz w:val="24"/>
          <w:szCs w:val="24"/>
        </w:rPr>
        <w:t>g atau kelompok orang.</w:t>
      </w:r>
    </w:p>
    <w:p w:rsidR="00D42FC4" w:rsidRDefault="0072741B" w:rsidP="00D42FC4">
      <w:pPr>
        <w:spacing w:before="0" w:after="0" w:afterAutospacing="0" w:line="480" w:lineRule="auto"/>
        <w:ind w:firstLine="851"/>
        <w:contextualSpacing/>
        <w:jc w:val="both"/>
        <w:rPr>
          <w:rFonts w:asciiTheme="majorBidi" w:hAnsiTheme="majorBidi" w:cstheme="majorBidi"/>
          <w:sz w:val="24"/>
          <w:szCs w:val="24"/>
        </w:rPr>
      </w:pPr>
      <w:r>
        <w:rPr>
          <w:rFonts w:asciiTheme="majorBidi" w:hAnsiTheme="majorBidi" w:cstheme="majorBidi"/>
          <w:sz w:val="24"/>
          <w:szCs w:val="24"/>
        </w:rPr>
        <w:lastRenderedPageBreak/>
        <w:t>”Pola</w:t>
      </w:r>
      <w:r w:rsidR="00D42FC4">
        <w:rPr>
          <w:rFonts w:asciiTheme="majorBidi" w:hAnsiTheme="majorBidi" w:cstheme="majorBidi"/>
          <w:sz w:val="24"/>
          <w:szCs w:val="24"/>
        </w:rPr>
        <w:t xml:space="preserve">” </w:t>
      </w:r>
      <w:r w:rsidR="00AB725C">
        <w:rPr>
          <w:rFonts w:asciiTheme="majorBidi" w:hAnsiTheme="majorBidi" w:cstheme="majorBidi"/>
          <w:sz w:val="24"/>
          <w:szCs w:val="24"/>
        </w:rPr>
        <w:t xml:space="preserve">adalah </w:t>
      </w:r>
      <w:r w:rsidR="00364A9D">
        <w:rPr>
          <w:rFonts w:asciiTheme="majorBidi" w:hAnsiTheme="majorBidi" w:cstheme="majorBidi"/>
          <w:sz w:val="24"/>
          <w:szCs w:val="24"/>
        </w:rPr>
        <w:t>gambar yang yang dipakai untuk contoh.</w:t>
      </w:r>
      <w:r w:rsidR="00364A9D">
        <w:rPr>
          <w:rStyle w:val="FootnoteReference"/>
          <w:rFonts w:asciiTheme="majorBidi" w:hAnsiTheme="majorBidi" w:cstheme="majorBidi"/>
          <w:sz w:val="24"/>
          <w:szCs w:val="24"/>
        </w:rPr>
        <w:footnoteReference w:id="39"/>
      </w:r>
      <w:r w:rsidR="00364A9D">
        <w:rPr>
          <w:rFonts w:asciiTheme="majorBidi" w:hAnsiTheme="majorBidi" w:cstheme="majorBidi"/>
          <w:sz w:val="24"/>
          <w:szCs w:val="24"/>
        </w:rPr>
        <w:t xml:space="preserve"> Sedangkan dalam definisi yang lain pola memiliki arti yaitu c</w:t>
      </w:r>
      <w:r w:rsidR="00D42FC4">
        <w:rPr>
          <w:rFonts w:asciiTheme="majorBidi" w:hAnsiTheme="majorBidi" w:cstheme="majorBidi"/>
          <w:sz w:val="24"/>
          <w:szCs w:val="24"/>
        </w:rPr>
        <w:t>ara kerja, sis</w:t>
      </w:r>
      <w:r w:rsidR="00364A9D">
        <w:rPr>
          <w:rFonts w:asciiTheme="majorBidi" w:hAnsiTheme="majorBidi" w:cstheme="majorBidi"/>
          <w:sz w:val="24"/>
          <w:szCs w:val="24"/>
        </w:rPr>
        <w:t>tem yang dimaksudkan dalam pola kerja.</w:t>
      </w:r>
      <w:r w:rsidR="00364A9D">
        <w:rPr>
          <w:rStyle w:val="FootnoteReference"/>
          <w:rFonts w:asciiTheme="majorBidi" w:hAnsiTheme="majorBidi" w:cstheme="majorBidi"/>
          <w:sz w:val="24"/>
          <w:szCs w:val="24"/>
        </w:rPr>
        <w:footnoteReference w:id="40"/>
      </w:r>
      <w:r w:rsidR="00364A9D">
        <w:rPr>
          <w:rFonts w:asciiTheme="majorBidi" w:hAnsiTheme="majorBidi" w:cstheme="majorBidi"/>
          <w:sz w:val="24"/>
          <w:szCs w:val="24"/>
        </w:rPr>
        <w:t xml:space="preserve"> Sehingga pola hidup adalah sesuat</w:t>
      </w:r>
      <w:r w:rsidR="006964A2">
        <w:rPr>
          <w:rFonts w:asciiTheme="majorBidi" w:hAnsiTheme="majorBidi" w:cstheme="majorBidi"/>
          <w:sz w:val="24"/>
          <w:szCs w:val="24"/>
        </w:rPr>
        <w:t>u yang digunakan sebagai cara</w:t>
      </w:r>
      <w:r w:rsidR="00364A9D">
        <w:rPr>
          <w:rFonts w:asciiTheme="majorBidi" w:hAnsiTheme="majorBidi" w:cstheme="majorBidi"/>
          <w:sz w:val="24"/>
          <w:szCs w:val="24"/>
        </w:rPr>
        <w:t xml:space="preserve"> hidup oleh seseorang yang diterimanya dari masyarakat sekelilingnya.</w:t>
      </w:r>
    </w:p>
    <w:p w:rsidR="00C16253" w:rsidRDefault="00AB725C" w:rsidP="00D42FC4">
      <w:pPr>
        <w:pStyle w:val="ListParagraph"/>
        <w:spacing w:before="0" w:after="0" w:afterAutospacing="0" w:line="480" w:lineRule="auto"/>
        <w:ind w:left="0" w:firstLine="851"/>
        <w:jc w:val="both"/>
        <w:rPr>
          <w:rFonts w:asciiTheme="majorBidi" w:hAnsiTheme="majorBidi" w:cstheme="majorBidi"/>
          <w:sz w:val="24"/>
          <w:szCs w:val="24"/>
        </w:rPr>
      </w:pPr>
      <w:r>
        <w:rPr>
          <w:rFonts w:asciiTheme="majorBidi" w:hAnsiTheme="majorBidi" w:cstheme="majorBidi"/>
          <w:sz w:val="24"/>
          <w:szCs w:val="24"/>
        </w:rPr>
        <w:t>Istilah ”Kristen” artinya adalah penganut (agama) Kristus.</w:t>
      </w:r>
      <w:r>
        <w:rPr>
          <w:rStyle w:val="FootnoteReference"/>
          <w:rFonts w:asciiTheme="majorBidi" w:hAnsiTheme="majorBidi" w:cstheme="majorBidi"/>
          <w:sz w:val="24"/>
          <w:szCs w:val="24"/>
        </w:rPr>
        <w:footnoteReference w:id="41"/>
      </w:r>
      <w:r>
        <w:rPr>
          <w:rFonts w:asciiTheme="majorBidi" w:hAnsiTheme="majorBidi" w:cstheme="majorBidi"/>
          <w:sz w:val="24"/>
          <w:szCs w:val="24"/>
        </w:rPr>
        <w:t xml:space="preserve"> Sedangkan dalam bukunya yang berjudul ”Siapakah Kristus?”, Pdt. DR. Stephen Tong mengemukakan bahwa istilah Kristus langsung memberi arti satu-satunya yang diutus Allah dengan pengurapan khusus, menjadi satu-satunya pengharapan dunia dan juruselamat. Istilah Kristus send</w:t>
      </w:r>
      <w:r w:rsidR="00D42FC4">
        <w:rPr>
          <w:rFonts w:asciiTheme="majorBidi" w:hAnsiTheme="majorBidi" w:cstheme="majorBidi"/>
          <w:sz w:val="24"/>
          <w:szCs w:val="24"/>
        </w:rPr>
        <w:t>iri berarti ”Yang Diurapi”. Y</w:t>
      </w:r>
      <w:r>
        <w:rPr>
          <w:rFonts w:asciiTheme="majorBidi" w:hAnsiTheme="majorBidi" w:cstheme="majorBidi"/>
          <w:sz w:val="24"/>
          <w:szCs w:val="24"/>
        </w:rPr>
        <w:t>ang diurapi oleh Tuhan untuk menyelamatkan dunia disebut Yesus Kristus.</w:t>
      </w:r>
      <w:r>
        <w:rPr>
          <w:rStyle w:val="FootnoteReference"/>
          <w:rFonts w:asciiTheme="majorBidi" w:hAnsiTheme="majorBidi" w:cstheme="majorBidi"/>
          <w:sz w:val="24"/>
          <w:szCs w:val="24"/>
        </w:rPr>
        <w:footnoteReference w:id="42"/>
      </w:r>
      <w:r>
        <w:rPr>
          <w:rFonts w:asciiTheme="majorBidi" w:hAnsiTheme="majorBidi" w:cstheme="majorBidi"/>
          <w:sz w:val="24"/>
          <w:szCs w:val="24"/>
        </w:rPr>
        <w:t xml:space="preserve"> Jadi, Kristen adalah julukan bagi orang-orang yang percaya kepada Yesus Kristus sebagai Yang Diurapi atau juruselamat.</w:t>
      </w:r>
    </w:p>
    <w:p w:rsidR="00B430EA" w:rsidRPr="00B430EA" w:rsidRDefault="00B430EA" w:rsidP="009E0499">
      <w:pPr>
        <w:pStyle w:val="ListParagraph"/>
        <w:spacing w:before="0" w:after="0" w:afterAutospacing="0" w:line="480" w:lineRule="auto"/>
        <w:ind w:left="0" w:firstLine="851"/>
        <w:jc w:val="both"/>
        <w:rPr>
          <w:rFonts w:asciiTheme="majorBidi" w:hAnsiTheme="majorBidi" w:cstheme="majorBidi"/>
          <w:sz w:val="24"/>
          <w:szCs w:val="24"/>
        </w:rPr>
      </w:pPr>
    </w:p>
    <w:p w:rsidR="00AB725C" w:rsidRDefault="00AB725C" w:rsidP="009B01B3">
      <w:pPr>
        <w:spacing w:before="0" w:after="0" w:afterAutospacing="0" w:line="480" w:lineRule="auto"/>
        <w:contextualSpacing/>
        <w:jc w:val="center"/>
        <w:rPr>
          <w:rFonts w:asciiTheme="majorBidi" w:hAnsiTheme="majorBidi" w:cstheme="majorBidi"/>
          <w:b/>
          <w:bCs/>
          <w:sz w:val="24"/>
          <w:szCs w:val="24"/>
          <w:u w:val="single"/>
        </w:rPr>
      </w:pPr>
      <w:r w:rsidRPr="00C209DE">
        <w:rPr>
          <w:rFonts w:asciiTheme="majorBidi" w:hAnsiTheme="majorBidi" w:cstheme="majorBidi"/>
          <w:b/>
          <w:bCs/>
          <w:sz w:val="24"/>
          <w:szCs w:val="24"/>
          <w:u w:val="single"/>
        </w:rPr>
        <w:t>Sistematika Penulisan</w:t>
      </w:r>
    </w:p>
    <w:p w:rsidR="00AB725C" w:rsidRDefault="00AB725C" w:rsidP="009E0499">
      <w:pPr>
        <w:spacing w:before="0" w:after="0" w:afterAutospacing="0" w:line="480" w:lineRule="auto"/>
        <w:ind w:firstLine="851"/>
        <w:contextualSpacing/>
        <w:jc w:val="both"/>
        <w:rPr>
          <w:rFonts w:asciiTheme="majorBidi" w:hAnsiTheme="majorBidi" w:cstheme="majorBidi"/>
          <w:sz w:val="24"/>
          <w:szCs w:val="24"/>
        </w:rPr>
      </w:pPr>
      <w:r>
        <w:rPr>
          <w:rFonts w:asciiTheme="majorBidi" w:hAnsiTheme="majorBidi" w:cstheme="majorBidi"/>
          <w:sz w:val="24"/>
          <w:szCs w:val="24"/>
        </w:rPr>
        <w:t>Adapun sistematika penulisan skripsi ini adalah sebagai berikut:</w:t>
      </w:r>
    </w:p>
    <w:p w:rsidR="00AB725C" w:rsidRDefault="00AB725C" w:rsidP="009E0499">
      <w:pPr>
        <w:spacing w:before="0" w:after="0" w:afterAutospacing="0" w:line="480" w:lineRule="auto"/>
        <w:ind w:firstLine="851"/>
        <w:contextualSpacing/>
        <w:jc w:val="both"/>
        <w:rPr>
          <w:rFonts w:asciiTheme="majorBidi" w:hAnsiTheme="majorBidi" w:cstheme="majorBidi"/>
          <w:sz w:val="24"/>
          <w:szCs w:val="24"/>
        </w:rPr>
      </w:pPr>
      <w:r>
        <w:rPr>
          <w:rFonts w:asciiTheme="majorBidi" w:hAnsiTheme="majorBidi" w:cstheme="majorBidi"/>
          <w:sz w:val="24"/>
          <w:szCs w:val="24"/>
        </w:rPr>
        <w:t xml:space="preserve">Bab I, merupakan pendahuluan yang menguraikan tentang latar belakang penulisan, rumusan masalah, maksud dan tujuan penulisan, asumsi penulisan, </w:t>
      </w:r>
      <w:r>
        <w:rPr>
          <w:rFonts w:asciiTheme="majorBidi" w:hAnsiTheme="majorBidi" w:cstheme="majorBidi"/>
          <w:sz w:val="24"/>
          <w:szCs w:val="24"/>
        </w:rPr>
        <w:lastRenderedPageBreak/>
        <w:t>pentingnya penulisan, delimitasi penulisan, metode penulisan dan kajian pustaka, definisi istilah, dan sistematika penulisan.</w:t>
      </w:r>
    </w:p>
    <w:p w:rsidR="00AB725C" w:rsidRDefault="00AB725C" w:rsidP="009E0499">
      <w:pPr>
        <w:spacing w:before="0" w:after="0" w:afterAutospacing="0" w:line="480" w:lineRule="auto"/>
        <w:ind w:firstLine="851"/>
        <w:contextualSpacing/>
        <w:jc w:val="both"/>
        <w:rPr>
          <w:rFonts w:asciiTheme="majorBidi" w:hAnsiTheme="majorBidi" w:cstheme="majorBidi"/>
          <w:sz w:val="24"/>
          <w:szCs w:val="24"/>
        </w:rPr>
      </w:pPr>
      <w:r>
        <w:rPr>
          <w:rFonts w:asciiTheme="majorBidi" w:hAnsiTheme="majorBidi" w:cstheme="majorBidi"/>
          <w:sz w:val="24"/>
          <w:szCs w:val="24"/>
        </w:rPr>
        <w:t>Bab II, memuat pemahaman Amos 4: 1-3 menyangkut penger</w:t>
      </w:r>
      <w:r w:rsidR="002D0DCF">
        <w:rPr>
          <w:rFonts w:asciiTheme="majorBidi" w:hAnsiTheme="majorBidi" w:cstheme="majorBidi"/>
          <w:sz w:val="24"/>
          <w:szCs w:val="24"/>
        </w:rPr>
        <w:t>tian terhadap istilah ”</w:t>
      </w:r>
      <w:r w:rsidR="002D0DCF" w:rsidRPr="00D42FC4">
        <w:rPr>
          <w:rFonts w:asciiTheme="majorBidi" w:hAnsiTheme="majorBidi" w:cstheme="majorBidi"/>
          <w:sz w:val="24"/>
          <w:szCs w:val="24"/>
        </w:rPr>
        <w:t>Lembu Ba</w:t>
      </w:r>
      <w:r w:rsidRPr="00D42FC4">
        <w:rPr>
          <w:rFonts w:asciiTheme="majorBidi" w:hAnsiTheme="majorBidi" w:cstheme="majorBidi"/>
          <w:sz w:val="24"/>
          <w:szCs w:val="24"/>
        </w:rPr>
        <w:t>san</w:t>
      </w:r>
      <w:r w:rsidR="00C16253">
        <w:rPr>
          <w:rFonts w:asciiTheme="majorBidi" w:hAnsiTheme="majorBidi" w:cstheme="majorBidi"/>
          <w:sz w:val="24"/>
          <w:szCs w:val="24"/>
        </w:rPr>
        <w:t xml:space="preserve">”. Diawali dengan </w:t>
      </w:r>
      <w:r>
        <w:rPr>
          <w:rFonts w:asciiTheme="majorBidi" w:hAnsiTheme="majorBidi" w:cstheme="majorBidi"/>
          <w:sz w:val="24"/>
          <w:szCs w:val="24"/>
        </w:rPr>
        <w:t>latar belakang kitab Amos yang didalamnya menguraikan ten</w:t>
      </w:r>
      <w:r w:rsidR="00C16253">
        <w:rPr>
          <w:rFonts w:asciiTheme="majorBidi" w:hAnsiTheme="majorBidi" w:cstheme="majorBidi"/>
          <w:sz w:val="24"/>
          <w:szCs w:val="24"/>
        </w:rPr>
        <w:t>tang penulisan; pribadi Amos yang meliputi</w:t>
      </w:r>
      <w:r>
        <w:rPr>
          <w:rFonts w:asciiTheme="majorBidi" w:hAnsiTheme="majorBidi" w:cstheme="majorBidi"/>
          <w:sz w:val="24"/>
          <w:szCs w:val="24"/>
        </w:rPr>
        <w:t xml:space="preserve"> </w:t>
      </w:r>
      <w:r w:rsidR="00C16253">
        <w:rPr>
          <w:rFonts w:asciiTheme="majorBidi" w:hAnsiTheme="majorBidi" w:cstheme="majorBidi"/>
          <w:sz w:val="24"/>
          <w:szCs w:val="24"/>
        </w:rPr>
        <w:t xml:space="preserve">pekerjaan, </w:t>
      </w:r>
      <w:r>
        <w:rPr>
          <w:rFonts w:asciiTheme="majorBidi" w:hAnsiTheme="majorBidi" w:cstheme="majorBidi"/>
          <w:sz w:val="24"/>
          <w:szCs w:val="24"/>
        </w:rPr>
        <w:t xml:space="preserve">panggilan, </w:t>
      </w:r>
      <w:r w:rsidR="00C16253">
        <w:rPr>
          <w:rFonts w:asciiTheme="majorBidi" w:hAnsiTheme="majorBidi" w:cstheme="majorBidi"/>
          <w:sz w:val="24"/>
          <w:szCs w:val="24"/>
        </w:rPr>
        <w:t xml:space="preserve">dan </w:t>
      </w:r>
      <w:r>
        <w:rPr>
          <w:rFonts w:asciiTheme="majorBidi" w:hAnsiTheme="majorBidi" w:cstheme="majorBidi"/>
          <w:sz w:val="24"/>
          <w:szCs w:val="24"/>
        </w:rPr>
        <w:t>p</w:t>
      </w:r>
      <w:r w:rsidR="00C16253">
        <w:rPr>
          <w:rFonts w:asciiTheme="majorBidi" w:hAnsiTheme="majorBidi" w:cstheme="majorBidi"/>
          <w:sz w:val="24"/>
          <w:szCs w:val="24"/>
        </w:rPr>
        <w:t>elayanan;</w:t>
      </w:r>
      <w:r>
        <w:rPr>
          <w:rFonts w:asciiTheme="majorBidi" w:hAnsiTheme="majorBidi" w:cstheme="majorBidi"/>
          <w:sz w:val="24"/>
          <w:szCs w:val="24"/>
        </w:rPr>
        <w:t xml:space="preserve"> tuj</w:t>
      </w:r>
      <w:r w:rsidR="00BE5136">
        <w:rPr>
          <w:rFonts w:asciiTheme="majorBidi" w:hAnsiTheme="majorBidi" w:cstheme="majorBidi"/>
          <w:sz w:val="24"/>
          <w:szCs w:val="24"/>
        </w:rPr>
        <w:t>u</w:t>
      </w:r>
      <w:r w:rsidR="00C16253">
        <w:rPr>
          <w:rFonts w:asciiTheme="majorBidi" w:hAnsiTheme="majorBidi" w:cstheme="majorBidi"/>
          <w:sz w:val="24"/>
          <w:szCs w:val="24"/>
        </w:rPr>
        <w:t>an dan inti berita kitab Amos; keabsahan dan kedudukan;</w:t>
      </w:r>
      <w:r>
        <w:rPr>
          <w:rFonts w:asciiTheme="majorBidi" w:hAnsiTheme="majorBidi" w:cstheme="majorBidi"/>
          <w:sz w:val="24"/>
          <w:szCs w:val="24"/>
        </w:rPr>
        <w:t xml:space="preserve"> pembagian k</w:t>
      </w:r>
      <w:r w:rsidR="00C16253">
        <w:rPr>
          <w:rFonts w:asciiTheme="majorBidi" w:hAnsiTheme="majorBidi" w:cstheme="majorBidi"/>
          <w:sz w:val="24"/>
          <w:szCs w:val="24"/>
        </w:rPr>
        <w:t xml:space="preserve">itab Amos; situasi zaman nabi Amos </w:t>
      </w:r>
      <w:r>
        <w:rPr>
          <w:rFonts w:asciiTheme="majorBidi" w:hAnsiTheme="majorBidi" w:cstheme="majorBidi"/>
          <w:sz w:val="24"/>
          <w:szCs w:val="24"/>
        </w:rPr>
        <w:t>dan eksegese teks untuk mendapatkan pengertian yang menarik terhadap istilah ”</w:t>
      </w:r>
      <w:r w:rsidRPr="00D42FC4">
        <w:rPr>
          <w:rFonts w:asciiTheme="majorBidi" w:hAnsiTheme="majorBidi" w:cstheme="majorBidi"/>
          <w:sz w:val="24"/>
          <w:szCs w:val="24"/>
        </w:rPr>
        <w:t>Lembu Basan</w:t>
      </w:r>
      <w:r>
        <w:rPr>
          <w:rFonts w:asciiTheme="majorBidi" w:hAnsiTheme="majorBidi" w:cstheme="majorBidi"/>
          <w:sz w:val="24"/>
          <w:szCs w:val="24"/>
        </w:rPr>
        <w:t>” menurut kitab Amos 4: 1-3.</w:t>
      </w:r>
    </w:p>
    <w:p w:rsidR="00AB725C" w:rsidRDefault="00AB725C" w:rsidP="009E0499">
      <w:pPr>
        <w:spacing w:before="0" w:after="0" w:afterAutospacing="0" w:line="480" w:lineRule="auto"/>
        <w:ind w:firstLine="851"/>
        <w:contextualSpacing/>
        <w:jc w:val="both"/>
        <w:rPr>
          <w:rFonts w:asciiTheme="majorBidi" w:hAnsiTheme="majorBidi" w:cstheme="majorBidi"/>
          <w:sz w:val="24"/>
          <w:szCs w:val="24"/>
        </w:rPr>
      </w:pPr>
      <w:r>
        <w:rPr>
          <w:rFonts w:asciiTheme="majorBidi" w:hAnsiTheme="majorBidi" w:cstheme="majorBidi"/>
          <w:sz w:val="24"/>
          <w:szCs w:val="24"/>
        </w:rPr>
        <w:t>Ba</w:t>
      </w:r>
      <w:r w:rsidR="00BE5136">
        <w:rPr>
          <w:rFonts w:asciiTheme="majorBidi" w:hAnsiTheme="majorBidi" w:cstheme="majorBidi"/>
          <w:sz w:val="24"/>
          <w:szCs w:val="24"/>
        </w:rPr>
        <w:t>b III, memuat problematika pola</w:t>
      </w:r>
      <w:r>
        <w:rPr>
          <w:rFonts w:asciiTheme="majorBidi" w:hAnsiTheme="majorBidi" w:cstheme="majorBidi"/>
          <w:sz w:val="24"/>
          <w:szCs w:val="24"/>
        </w:rPr>
        <w:t xml:space="preserve"> hidup wanita Kristen masa kini dari hasil penelitian yang diperoleh.</w:t>
      </w:r>
      <w:r w:rsidR="00D42FC4">
        <w:rPr>
          <w:rFonts w:asciiTheme="majorBidi" w:hAnsiTheme="majorBidi" w:cstheme="majorBidi"/>
          <w:sz w:val="24"/>
          <w:szCs w:val="24"/>
        </w:rPr>
        <w:t xml:space="preserve"> Problematika tersebut menca</w:t>
      </w:r>
      <w:r w:rsidR="00F143DF">
        <w:rPr>
          <w:rFonts w:asciiTheme="majorBidi" w:hAnsiTheme="majorBidi" w:cstheme="majorBidi"/>
          <w:sz w:val="24"/>
          <w:szCs w:val="24"/>
        </w:rPr>
        <w:t>kup latar belakang pola</w:t>
      </w:r>
      <w:r w:rsidR="00C16253">
        <w:rPr>
          <w:rFonts w:asciiTheme="majorBidi" w:hAnsiTheme="majorBidi" w:cstheme="majorBidi"/>
          <w:sz w:val="24"/>
          <w:szCs w:val="24"/>
        </w:rPr>
        <w:t xml:space="preserve"> hidup wan</w:t>
      </w:r>
      <w:r w:rsidR="00F2513D">
        <w:rPr>
          <w:rFonts w:asciiTheme="majorBidi" w:hAnsiTheme="majorBidi" w:cstheme="majorBidi"/>
          <w:sz w:val="24"/>
          <w:szCs w:val="24"/>
        </w:rPr>
        <w:t xml:space="preserve">ita Kristen masa kini, </w:t>
      </w:r>
      <w:r w:rsidR="00C16253">
        <w:rPr>
          <w:rFonts w:asciiTheme="majorBidi" w:hAnsiTheme="majorBidi" w:cstheme="majorBidi"/>
          <w:sz w:val="24"/>
          <w:szCs w:val="24"/>
        </w:rPr>
        <w:t>pola hidup yang salah</w:t>
      </w:r>
      <w:r w:rsidR="00F2513D">
        <w:rPr>
          <w:rFonts w:asciiTheme="majorBidi" w:hAnsiTheme="majorBidi" w:cstheme="majorBidi"/>
          <w:sz w:val="24"/>
          <w:szCs w:val="24"/>
        </w:rPr>
        <w:t>,</w:t>
      </w:r>
      <w:r w:rsidR="00080465">
        <w:rPr>
          <w:rFonts w:asciiTheme="majorBidi" w:hAnsiTheme="majorBidi" w:cstheme="majorBidi"/>
          <w:sz w:val="24"/>
          <w:szCs w:val="24"/>
        </w:rPr>
        <w:t xml:space="preserve"> penyebab </w:t>
      </w:r>
      <w:r w:rsidR="00C16253">
        <w:rPr>
          <w:rFonts w:asciiTheme="majorBidi" w:hAnsiTheme="majorBidi" w:cstheme="majorBidi"/>
          <w:sz w:val="24"/>
          <w:szCs w:val="24"/>
        </w:rPr>
        <w:t xml:space="preserve">pola hidup yang salah </w:t>
      </w:r>
      <w:r w:rsidR="00F2513D">
        <w:rPr>
          <w:rFonts w:asciiTheme="majorBidi" w:hAnsiTheme="majorBidi" w:cstheme="majorBidi"/>
          <w:sz w:val="24"/>
          <w:szCs w:val="24"/>
        </w:rPr>
        <w:t>da</w:t>
      </w:r>
      <w:r w:rsidR="002D0DCF">
        <w:rPr>
          <w:rFonts w:asciiTheme="majorBidi" w:hAnsiTheme="majorBidi" w:cstheme="majorBidi"/>
          <w:sz w:val="24"/>
          <w:szCs w:val="24"/>
        </w:rPr>
        <w:t>n hukuman yang diterima oleh wan</w:t>
      </w:r>
      <w:r w:rsidR="00F2513D">
        <w:rPr>
          <w:rFonts w:asciiTheme="majorBidi" w:hAnsiTheme="majorBidi" w:cstheme="majorBidi"/>
          <w:sz w:val="24"/>
          <w:szCs w:val="24"/>
        </w:rPr>
        <w:t>ita Kristen masa kini yan</w:t>
      </w:r>
      <w:r w:rsidR="00080465">
        <w:rPr>
          <w:rFonts w:asciiTheme="majorBidi" w:hAnsiTheme="majorBidi" w:cstheme="majorBidi"/>
          <w:sz w:val="24"/>
          <w:szCs w:val="24"/>
        </w:rPr>
        <w:t xml:space="preserve">g memiliki pola hidup salah menurut </w:t>
      </w:r>
      <w:r w:rsidR="00F2513D">
        <w:rPr>
          <w:rFonts w:asciiTheme="majorBidi" w:hAnsiTheme="majorBidi" w:cstheme="majorBidi"/>
          <w:sz w:val="24"/>
          <w:szCs w:val="24"/>
        </w:rPr>
        <w:t>kitab Amos 4: 1-3.</w:t>
      </w:r>
    </w:p>
    <w:p w:rsidR="00AB725C" w:rsidRDefault="00AB725C" w:rsidP="009E0499">
      <w:pPr>
        <w:spacing w:before="0" w:after="0" w:afterAutospacing="0" w:line="480" w:lineRule="auto"/>
        <w:ind w:firstLine="851"/>
        <w:contextualSpacing/>
        <w:jc w:val="both"/>
        <w:rPr>
          <w:rFonts w:asciiTheme="majorBidi" w:hAnsiTheme="majorBidi" w:cstheme="majorBidi"/>
          <w:sz w:val="24"/>
          <w:szCs w:val="24"/>
        </w:rPr>
      </w:pPr>
      <w:r>
        <w:rPr>
          <w:rFonts w:asciiTheme="majorBidi" w:hAnsiTheme="majorBidi" w:cstheme="majorBidi"/>
          <w:sz w:val="24"/>
          <w:szCs w:val="24"/>
        </w:rPr>
        <w:t>Bab IV,</w:t>
      </w:r>
      <w:r w:rsidR="002D0DCF">
        <w:rPr>
          <w:rFonts w:asciiTheme="majorBidi" w:hAnsiTheme="majorBidi" w:cstheme="majorBidi"/>
          <w:sz w:val="24"/>
          <w:szCs w:val="24"/>
        </w:rPr>
        <w:t xml:space="preserve"> memaparkan </w:t>
      </w:r>
      <w:r w:rsidR="00515AB2">
        <w:rPr>
          <w:rFonts w:asciiTheme="majorBidi" w:hAnsiTheme="majorBidi" w:cstheme="majorBidi"/>
          <w:sz w:val="24"/>
          <w:szCs w:val="24"/>
        </w:rPr>
        <w:t>evaluasi pola</w:t>
      </w:r>
      <w:r>
        <w:rPr>
          <w:rFonts w:asciiTheme="majorBidi" w:hAnsiTheme="majorBidi" w:cstheme="majorBidi"/>
          <w:sz w:val="24"/>
          <w:szCs w:val="24"/>
        </w:rPr>
        <w:t xml:space="preserve"> hidup wanita Kristen masa kini menurut pemahaman dari istilah ”</w:t>
      </w:r>
      <w:r w:rsidRPr="005E3C96">
        <w:rPr>
          <w:rFonts w:asciiTheme="majorBidi" w:hAnsiTheme="majorBidi" w:cstheme="majorBidi"/>
          <w:sz w:val="24"/>
          <w:szCs w:val="24"/>
        </w:rPr>
        <w:t>Lembu Basan”</w:t>
      </w:r>
      <w:r>
        <w:rPr>
          <w:rFonts w:asciiTheme="majorBidi" w:hAnsiTheme="majorBidi" w:cstheme="majorBidi"/>
          <w:sz w:val="24"/>
          <w:szCs w:val="24"/>
        </w:rPr>
        <w:t xml:space="preserve"> dalam kitab Amos 4: 1-3.</w:t>
      </w:r>
    </w:p>
    <w:p w:rsidR="00AB725C" w:rsidRDefault="002D0DCF" w:rsidP="009E0499">
      <w:pPr>
        <w:spacing w:before="0" w:after="0" w:afterAutospacing="0" w:line="480" w:lineRule="auto"/>
        <w:ind w:firstLine="851"/>
        <w:contextualSpacing/>
        <w:jc w:val="both"/>
        <w:rPr>
          <w:rFonts w:asciiTheme="majorBidi" w:hAnsiTheme="majorBidi" w:cstheme="majorBidi"/>
          <w:sz w:val="24"/>
          <w:szCs w:val="24"/>
        </w:rPr>
      </w:pPr>
      <w:r>
        <w:rPr>
          <w:rFonts w:asciiTheme="majorBidi" w:hAnsiTheme="majorBidi" w:cstheme="majorBidi"/>
          <w:sz w:val="24"/>
          <w:szCs w:val="24"/>
        </w:rPr>
        <w:t xml:space="preserve">Bab V, </w:t>
      </w:r>
      <w:r w:rsidR="00AB725C">
        <w:rPr>
          <w:rFonts w:asciiTheme="majorBidi" w:hAnsiTheme="majorBidi" w:cstheme="majorBidi"/>
          <w:sz w:val="24"/>
          <w:szCs w:val="24"/>
        </w:rPr>
        <w:t>penulis</w:t>
      </w:r>
      <w:r>
        <w:rPr>
          <w:rFonts w:asciiTheme="majorBidi" w:hAnsiTheme="majorBidi" w:cstheme="majorBidi"/>
          <w:sz w:val="24"/>
          <w:szCs w:val="24"/>
        </w:rPr>
        <w:t xml:space="preserve"> memberikan kesimpulan</w:t>
      </w:r>
      <w:r w:rsidR="00AB725C">
        <w:rPr>
          <w:rFonts w:asciiTheme="majorBidi" w:hAnsiTheme="majorBidi" w:cstheme="majorBidi"/>
          <w:sz w:val="24"/>
          <w:szCs w:val="24"/>
        </w:rPr>
        <w:t xml:space="preserve"> berdasarkan seluruh bab dari skripsi ini dan saran-saran bagi hamba Tuhan wanita, ibu rumah tangga, wanita karier dan wanita muda masa kini.</w:t>
      </w:r>
    </w:p>
    <w:p w:rsidR="00BF62F0" w:rsidRDefault="00BF62F0" w:rsidP="009E0499">
      <w:pPr>
        <w:spacing w:before="0" w:after="0" w:afterAutospacing="0" w:line="480" w:lineRule="auto"/>
        <w:ind w:firstLine="851"/>
        <w:contextualSpacing/>
        <w:jc w:val="both"/>
        <w:rPr>
          <w:rFonts w:asciiTheme="majorBidi" w:hAnsiTheme="majorBidi" w:cstheme="majorBidi"/>
          <w:sz w:val="24"/>
          <w:szCs w:val="24"/>
        </w:rPr>
      </w:pPr>
    </w:p>
    <w:p w:rsidR="00BF62F0" w:rsidRDefault="00BF62F0" w:rsidP="009E0499">
      <w:pPr>
        <w:spacing w:before="0" w:after="0" w:afterAutospacing="0" w:line="480" w:lineRule="auto"/>
        <w:ind w:firstLine="851"/>
        <w:contextualSpacing/>
        <w:jc w:val="both"/>
        <w:rPr>
          <w:rFonts w:asciiTheme="majorBidi" w:hAnsiTheme="majorBidi" w:cstheme="majorBidi"/>
          <w:sz w:val="24"/>
          <w:szCs w:val="24"/>
        </w:rPr>
      </w:pPr>
    </w:p>
    <w:p w:rsidR="00CC4B91" w:rsidRDefault="00CC4B91" w:rsidP="009E0499">
      <w:pPr>
        <w:spacing w:before="0" w:after="0" w:afterAutospacing="0" w:line="480" w:lineRule="auto"/>
        <w:ind w:firstLine="851"/>
        <w:contextualSpacing/>
      </w:pPr>
    </w:p>
    <w:sectPr w:rsidR="00CC4B91" w:rsidSect="007F2392">
      <w:headerReference w:type="default" r:id="rId25"/>
      <w:pgSz w:w="11907" w:h="15876" w:code="1"/>
      <w:pgMar w:top="2268" w:right="1701" w:bottom="1701" w:left="2268" w:header="720" w:footer="720"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0899" w:rsidRDefault="00F90899" w:rsidP="00AB725C">
      <w:pPr>
        <w:spacing w:before="0" w:after="0" w:line="240" w:lineRule="auto"/>
      </w:pPr>
      <w:r>
        <w:separator/>
      </w:r>
    </w:p>
  </w:endnote>
  <w:endnote w:type="continuationSeparator" w:id="1">
    <w:p w:rsidR="00F90899" w:rsidRDefault="00F90899" w:rsidP="00AB725C">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0899" w:rsidRDefault="00F90899" w:rsidP="00AB725C">
      <w:pPr>
        <w:spacing w:before="0" w:after="0" w:line="240" w:lineRule="auto"/>
      </w:pPr>
      <w:r>
        <w:separator/>
      </w:r>
    </w:p>
  </w:footnote>
  <w:footnote w:type="continuationSeparator" w:id="1">
    <w:p w:rsidR="00F90899" w:rsidRDefault="00F90899" w:rsidP="00AB725C">
      <w:pPr>
        <w:spacing w:before="0" w:after="0" w:line="240" w:lineRule="auto"/>
      </w:pPr>
      <w:r>
        <w:continuationSeparator/>
      </w:r>
    </w:p>
  </w:footnote>
  <w:footnote w:id="2">
    <w:p w:rsidR="00887ADD" w:rsidRDefault="00887ADD" w:rsidP="00D43A5C">
      <w:pPr>
        <w:pStyle w:val="FootnoteText"/>
        <w:spacing w:afterAutospacing="0"/>
        <w:ind w:firstLine="720"/>
        <w:contextualSpacing/>
      </w:pPr>
      <w:r>
        <w:rPr>
          <w:rStyle w:val="FootnoteReference"/>
        </w:rPr>
        <w:footnoteRef/>
      </w:r>
      <w:r>
        <w:t xml:space="preserve">  </w:t>
      </w:r>
      <w:r w:rsidRPr="00D61F36">
        <w:rPr>
          <w:rFonts w:asciiTheme="majorBidi" w:hAnsiTheme="majorBidi" w:cstheme="majorBidi"/>
        </w:rPr>
        <w:t xml:space="preserve">David Atkinson, </w:t>
      </w:r>
      <w:r w:rsidRPr="00D61F36">
        <w:rPr>
          <w:rFonts w:asciiTheme="majorBidi" w:hAnsiTheme="majorBidi" w:cstheme="majorBidi"/>
          <w:i/>
          <w:iCs/>
        </w:rPr>
        <w:t>Kejadian 1-11</w:t>
      </w:r>
      <w:r w:rsidRPr="00D61F36">
        <w:rPr>
          <w:rFonts w:asciiTheme="majorBidi" w:hAnsiTheme="majorBidi" w:cstheme="majorBidi"/>
        </w:rPr>
        <w:t xml:space="preserve"> (Jakarta: Yayasan Komunikasi Bina Kasih, 1996), 47-48</w:t>
      </w:r>
    </w:p>
  </w:footnote>
  <w:footnote w:id="3">
    <w:p w:rsidR="00887ADD" w:rsidRPr="00D61F36" w:rsidRDefault="00887ADD" w:rsidP="00D43A5C">
      <w:pPr>
        <w:pStyle w:val="FootnoteText"/>
        <w:spacing w:afterAutospacing="0"/>
        <w:ind w:firstLine="720"/>
        <w:contextualSpacing/>
        <w:rPr>
          <w:rFonts w:asciiTheme="majorBidi" w:hAnsiTheme="majorBidi" w:cstheme="majorBidi"/>
        </w:rPr>
      </w:pPr>
      <w:r w:rsidRPr="00A4511C">
        <w:rPr>
          <w:rStyle w:val="FootnoteReference"/>
          <w:rFonts w:asciiTheme="majorBidi" w:hAnsiTheme="majorBidi" w:cstheme="majorBidi"/>
        </w:rPr>
        <w:footnoteRef/>
      </w:r>
      <w:r w:rsidRPr="00A4511C">
        <w:rPr>
          <w:rFonts w:asciiTheme="majorBidi" w:hAnsiTheme="majorBidi" w:cstheme="majorBidi"/>
        </w:rPr>
        <w:t xml:space="preserve">  Ds. B.J. Boland, </w:t>
      </w:r>
      <w:r w:rsidRPr="00A4511C">
        <w:rPr>
          <w:rFonts w:asciiTheme="majorBidi" w:hAnsiTheme="majorBidi" w:cstheme="majorBidi"/>
          <w:i/>
          <w:iCs/>
        </w:rPr>
        <w:t>Kitab</w:t>
      </w:r>
      <w:r w:rsidRPr="00D61F36">
        <w:rPr>
          <w:rFonts w:asciiTheme="majorBidi" w:hAnsiTheme="majorBidi" w:cstheme="majorBidi"/>
          <w:i/>
          <w:iCs/>
        </w:rPr>
        <w:t xml:space="preserve"> Amos</w:t>
      </w:r>
      <w:r w:rsidRPr="00D61F36">
        <w:rPr>
          <w:rFonts w:asciiTheme="majorBidi" w:hAnsiTheme="majorBidi" w:cstheme="majorBidi"/>
        </w:rPr>
        <w:t xml:space="preserve"> (Jakarta</w:t>
      </w:r>
      <w:r>
        <w:rPr>
          <w:rFonts w:asciiTheme="majorBidi" w:hAnsiTheme="majorBidi" w:cstheme="majorBidi"/>
        </w:rPr>
        <w:t>:</w:t>
      </w:r>
      <w:r w:rsidR="00FF4398">
        <w:rPr>
          <w:rFonts w:asciiTheme="majorBidi" w:hAnsiTheme="majorBidi" w:cstheme="majorBidi"/>
        </w:rPr>
        <w:t xml:space="preserve"> BPK</w:t>
      </w:r>
      <w:r w:rsidRPr="00D61F36">
        <w:rPr>
          <w:rFonts w:asciiTheme="majorBidi" w:hAnsiTheme="majorBidi" w:cstheme="majorBidi"/>
        </w:rPr>
        <w:t xml:space="preserve"> Gunung Mulia, 2003), 39-40</w:t>
      </w:r>
    </w:p>
  </w:footnote>
  <w:footnote w:id="4">
    <w:p w:rsidR="00887ADD" w:rsidRPr="00C01D80" w:rsidRDefault="00887ADD" w:rsidP="00C01D80">
      <w:pPr>
        <w:pStyle w:val="FootnoteText"/>
        <w:spacing w:afterAutospacing="0"/>
        <w:ind w:firstLine="720"/>
        <w:contextualSpacing/>
        <w:rPr>
          <w:rFonts w:asciiTheme="majorBidi" w:hAnsiTheme="majorBidi" w:cstheme="majorBidi"/>
        </w:rPr>
      </w:pPr>
      <w:r w:rsidRPr="00C01D80">
        <w:rPr>
          <w:rStyle w:val="FootnoteReference"/>
          <w:rFonts w:asciiTheme="majorBidi" w:hAnsiTheme="majorBidi" w:cstheme="majorBidi"/>
        </w:rPr>
        <w:footnoteRef/>
      </w:r>
      <w:r w:rsidRPr="00C01D80">
        <w:rPr>
          <w:rFonts w:asciiTheme="majorBidi" w:hAnsiTheme="majorBidi" w:cstheme="majorBidi"/>
        </w:rPr>
        <w:t xml:space="preserve">  </w:t>
      </w:r>
      <w:r>
        <w:rPr>
          <w:rFonts w:asciiTheme="majorBidi" w:hAnsiTheme="majorBidi" w:cstheme="majorBidi"/>
        </w:rPr>
        <w:t xml:space="preserve">Wikipedia, </w:t>
      </w:r>
      <w:hyperlink r:id="rId1" w:history="1">
        <w:r w:rsidRPr="00C01D80">
          <w:rPr>
            <w:rStyle w:val="Hyperlink"/>
            <w:rFonts w:asciiTheme="majorBidi" w:hAnsiTheme="majorBidi" w:cstheme="majorBidi"/>
            <w:color w:val="auto"/>
            <w:u w:val="none"/>
          </w:rPr>
          <w:t>http://id.wikipedia.org/wiki/Feminisme</w:t>
        </w:r>
      </w:hyperlink>
      <w:r>
        <w:rPr>
          <w:rFonts w:asciiTheme="majorBidi" w:hAnsiTheme="majorBidi" w:cstheme="majorBidi"/>
        </w:rPr>
        <w:t>, Diakses 2 Agustus 2013</w:t>
      </w:r>
    </w:p>
  </w:footnote>
  <w:footnote w:id="5">
    <w:p w:rsidR="00887ADD" w:rsidRPr="00E37DE1" w:rsidRDefault="00887ADD" w:rsidP="00E37DE1">
      <w:pPr>
        <w:pStyle w:val="FootnoteText"/>
        <w:spacing w:afterAutospacing="0"/>
        <w:ind w:firstLine="720"/>
        <w:contextualSpacing/>
        <w:rPr>
          <w:rFonts w:asciiTheme="majorBidi" w:hAnsiTheme="majorBidi" w:cstheme="majorBidi"/>
        </w:rPr>
      </w:pPr>
      <w:r w:rsidRPr="00E37DE1">
        <w:rPr>
          <w:rStyle w:val="FootnoteReference"/>
          <w:rFonts w:asciiTheme="majorBidi" w:hAnsiTheme="majorBidi" w:cstheme="majorBidi"/>
        </w:rPr>
        <w:footnoteRef/>
      </w:r>
      <w:r w:rsidRPr="00E37DE1">
        <w:rPr>
          <w:rFonts w:asciiTheme="majorBidi" w:hAnsiTheme="majorBidi" w:cstheme="majorBidi"/>
        </w:rPr>
        <w:t xml:space="preserve">  Sue Burhnam, </w:t>
      </w:r>
      <w:r w:rsidRPr="00E37DE1">
        <w:rPr>
          <w:rFonts w:asciiTheme="majorBidi" w:hAnsiTheme="majorBidi" w:cstheme="majorBidi"/>
          <w:i/>
          <w:iCs/>
        </w:rPr>
        <w:t>Emosi dalam Kehidupan</w:t>
      </w:r>
      <w:r w:rsidR="00FF4398">
        <w:rPr>
          <w:rFonts w:asciiTheme="majorBidi" w:hAnsiTheme="majorBidi" w:cstheme="majorBidi"/>
        </w:rPr>
        <w:t xml:space="preserve"> (Jakarta: BPK</w:t>
      </w:r>
      <w:r w:rsidRPr="00E37DE1">
        <w:rPr>
          <w:rFonts w:asciiTheme="majorBidi" w:hAnsiTheme="majorBidi" w:cstheme="majorBidi"/>
        </w:rPr>
        <w:t xml:space="preserve"> Gunung Mulia, 1994), 4-5 </w:t>
      </w:r>
    </w:p>
  </w:footnote>
  <w:footnote w:id="6">
    <w:p w:rsidR="00887ADD" w:rsidRPr="00E37DE1" w:rsidRDefault="00887ADD" w:rsidP="00FF4398">
      <w:pPr>
        <w:pStyle w:val="FootnoteText"/>
        <w:spacing w:afterAutospacing="0"/>
        <w:ind w:firstLine="720"/>
        <w:contextualSpacing/>
        <w:jc w:val="both"/>
        <w:rPr>
          <w:rFonts w:asciiTheme="majorBidi" w:hAnsiTheme="majorBidi" w:cstheme="majorBidi"/>
        </w:rPr>
      </w:pPr>
      <w:r w:rsidRPr="00E37DE1">
        <w:rPr>
          <w:rStyle w:val="FootnoteReference"/>
          <w:rFonts w:asciiTheme="majorBidi" w:hAnsiTheme="majorBidi" w:cstheme="majorBidi"/>
        </w:rPr>
        <w:footnoteRef/>
      </w:r>
      <w:r w:rsidR="00FF4398">
        <w:rPr>
          <w:rFonts w:asciiTheme="majorBidi" w:hAnsiTheme="majorBidi" w:cstheme="majorBidi"/>
        </w:rPr>
        <w:t xml:space="preserve"> </w:t>
      </w:r>
      <w:r w:rsidRPr="00E37DE1">
        <w:rPr>
          <w:rFonts w:asciiTheme="majorBidi" w:hAnsiTheme="majorBidi" w:cstheme="majorBidi"/>
        </w:rPr>
        <w:t xml:space="preserve">Dra. Kartini Kartono, </w:t>
      </w:r>
      <w:r w:rsidRPr="00E37DE1">
        <w:rPr>
          <w:rFonts w:asciiTheme="majorBidi" w:hAnsiTheme="majorBidi" w:cstheme="majorBidi"/>
          <w:i/>
          <w:iCs/>
        </w:rPr>
        <w:t>Psychologi Wanita Jilid II</w:t>
      </w:r>
      <w:r w:rsidR="00E269B4">
        <w:rPr>
          <w:rFonts w:asciiTheme="majorBidi" w:hAnsiTheme="majorBidi" w:cstheme="majorBidi"/>
        </w:rPr>
        <w:t xml:space="preserve"> (</w:t>
      </w:r>
      <w:r w:rsidRPr="00E37DE1">
        <w:rPr>
          <w:rFonts w:asciiTheme="majorBidi" w:hAnsiTheme="majorBidi" w:cstheme="majorBidi"/>
        </w:rPr>
        <w:t>Bandung: Penerbit Alumni, 1977), 306</w:t>
      </w:r>
    </w:p>
  </w:footnote>
  <w:footnote w:id="7">
    <w:p w:rsidR="00887ADD" w:rsidRPr="00E37DE1" w:rsidRDefault="00887ADD" w:rsidP="00E37DE1">
      <w:pPr>
        <w:pStyle w:val="FootnoteText"/>
        <w:spacing w:afterAutospacing="0"/>
        <w:ind w:firstLine="720"/>
        <w:contextualSpacing/>
        <w:rPr>
          <w:rFonts w:asciiTheme="majorBidi" w:hAnsiTheme="majorBidi" w:cstheme="majorBidi"/>
        </w:rPr>
      </w:pPr>
      <w:r w:rsidRPr="00E37DE1">
        <w:rPr>
          <w:rStyle w:val="FootnoteReference"/>
          <w:rFonts w:asciiTheme="majorBidi" w:hAnsiTheme="majorBidi" w:cstheme="majorBidi"/>
        </w:rPr>
        <w:footnoteRef/>
      </w:r>
      <w:r w:rsidR="00491ADA">
        <w:rPr>
          <w:rFonts w:asciiTheme="majorBidi" w:hAnsiTheme="majorBidi" w:cstheme="majorBidi"/>
        </w:rPr>
        <w:t xml:space="preserve">  </w:t>
      </w:r>
      <w:r w:rsidRPr="00E37DE1">
        <w:rPr>
          <w:rFonts w:asciiTheme="majorBidi" w:hAnsiTheme="majorBidi" w:cstheme="majorBidi"/>
        </w:rPr>
        <w:t xml:space="preserve">Burhnam, </w:t>
      </w:r>
      <w:r w:rsidRPr="00E37DE1">
        <w:rPr>
          <w:rFonts w:asciiTheme="majorBidi" w:hAnsiTheme="majorBidi" w:cstheme="majorBidi"/>
          <w:i/>
          <w:iCs/>
        </w:rPr>
        <w:t xml:space="preserve">Emosi </w:t>
      </w:r>
      <w:r w:rsidR="00D36FE5">
        <w:rPr>
          <w:rFonts w:asciiTheme="majorBidi" w:hAnsiTheme="majorBidi" w:cstheme="majorBidi"/>
          <w:i/>
          <w:iCs/>
        </w:rPr>
        <w:t>dalam Kehidupan</w:t>
      </w:r>
      <w:r w:rsidRPr="00E37DE1">
        <w:rPr>
          <w:rFonts w:asciiTheme="majorBidi" w:hAnsiTheme="majorBidi" w:cstheme="majorBidi"/>
          <w:i/>
          <w:iCs/>
        </w:rPr>
        <w:t xml:space="preserve">…, </w:t>
      </w:r>
      <w:r w:rsidRPr="00E37DE1">
        <w:rPr>
          <w:rFonts w:asciiTheme="majorBidi" w:hAnsiTheme="majorBidi" w:cstheme="majorBidi"/>
        </w:rPr>
        <w:t>5</w:t>
      </w:r>
    </w:p>
  </w:footnote>
  <w:footnote w:id="8">
    <w:p w:rsidR="00887ADD" w:rsidRPr="00E37DE1" w:rsidRDefault="00887ADD" w:rsidP="00E37DE1">
      <w:pPr>
        <w:tabs>
          <w:tab w:val="left" w:pos="0"/>
          <w:tab w:val="left" w:pos="851"/>
        </w:tabs>
        <w:spacing w:before="0" w:after="0" w:afterAutospacing="0" w:line="240" w:lineRule="auto"/>
        <w:ind w:firstLine="709"/>
        <w:contextualSpacing/>
        <w:jc w:val="both"/>
        <w:rPr>
          <w:rFonts w:asciiTheme="majorBidi" w:hAnsiTheme="majorBidi" w:cstheme="majorBidi"/>
          <w:sz w:val="20"/>
          <w:szCs w:val="20"/>
        </w:rPr>
      </w:pPr>
      <w:r w:rsidRPr="00E37DE1">
        <w:rPr>
          <w:rStyle w:val="FootnoteReference"/>
          <w:rFonts w:asciiTheme="majorBidi" w:hAnsiTheme="majorBidi" w:cstheme="majorBidi"/>
          <w:sz w:val="20"/>
          <w:szCs w:val="20"/>
        </w:rPr>
        <w:footnoteRef/>
      </w:r>
      <w:r w:rsidRPr="00E37DE1">
        <w:rPr>
          <w:rFonts w:asciiTheme="majorBidi" w:hAnsiTheme="majorBidi" w:cstheme="majorBidi"/>
          <w:sz w:val="20"/>
          <w:szCs w:val="20"/>
        </w:rPr>
        <w:t xml:space="preserve">  Sukma Priadji, </w:t>
      </w:r>
      <w:hyperlink r:id="rId2" w:history="1">
        <w:r w:rsidRPr="00E37DE1">
          <w:rPr>
            <w:rStyle w:val="Hyperlink"/>
            <w:rFonts w:asciiTheme="majorBidi" w:hAnsiTheme="majorBidi" w:cstheme="majorBidi"/>
            <w:color w:val="auto"/>
            <w:sz w:val="20"/>
            <w:szCs w:val="20"/>
            <w:u w:val="none"/>
          </w:rPr>
          <w:t>http://www.marketing.co.id/blog/2010/05/25/</w:t>
        </w:r>
      </w:hyperlink>
      <w:r w:rsidR="00995108">
        <w:rPr>
          <w:rFonts w:asciiTheme="majorBidi" w:hAnsiTheme="majorBidi" w:cstheme="majorBidi"/>
          <w:sz w:val="20"/>
          <w:szCs w:val="20"/>
        </w:rPr>
        <w:t>, D</w:t>
      </w:r>
      <w:r w:rsidRPr="00E37DE1">
        <w:rPr>
          <w:rFonts w:asciiTheme="majorBidi" w:hAnsiTheme="majorBidi" w:cstheme="majorBidi"/>
          <w:sz w:val="20"/>
          <w:szCs w:val="20"/>
        </w:rPr>
        <w:t>iakses 18 Mei 2013</w:t>
      </w:r>
    </w:p>
  </w:footnote>
  <w:footnote w:id="9">
    <w:p w:rsidR="00887ADD" w:rsidRPr="00E37DE1" w:rsidRDefault="00887ADD" w:rsidP="00877331">
      <w:pPr>
        <w:pStyle w:val="FootnoteText"/>
        <w:spacing w:afterAutospacing="0"/>
        <w:ind w:firstLine="720"/>
        <w:contextualSpacing/>
        <w:jc w:val="both"/>
        <w:rPr>
          <w:rFonts w:asciiTheme="majorBidi" w:hAnsiTheme="majorBidi" w:cstheme="majorBidi"/>
        </w:rPr>
      </w:pPr>
      <w:r w:rsidRPr="00E37DE1">
        <w:rPr>
          <w:rStyle w:val="FootnoteReference"/>
          <w:rFonts w:asciiTheme="majorBidi" w:hAnsiTheme="majorBidi" w:cstheme="majorBidi"/>
        </w:rPr>
        <w:footnoteRef/>
      </w:r>
      <w:r w:rsidRPr="00E37DE1">
        <w:rPr>
          <w:rFonts w:asciiTheme="majorBidi" w:hAnsiTheme="majorBidi" w:cstheme="majorBidi"/>
        </w:rPr>
        <w:t xml:space="preserve">  Anne Ortlund, </w:t>
      </w:r>
      <w:r w:rsidRPr="00E37DE1">
        <w:rPr>
          <w:rFonts w:asciiTheme="majorBidi" w:hAnsiTheme="majorBidi" w:cstheme="majorBidi"/>
          <w:i/>
          <w:iCs/>
        </w:rPr>
        <w:t>Disiplin Seorang Wanita</w:t>
      </w:r>
      <w:r w:rsidRPr="00E37DE1">
        <w:rPr>
          <w:rFonts w:asciiTheme="majorBidi" w:hAnsiTheme="majorBidi" w:cstheme="majorBidi"/>
        </w:rPr>
        <w:t xml:space="preserve"> (Surabaya: YAKIN, 1985), 54</w:t>
      </w:r>
    </w:p>
  </w:footnote>
  <w:footnote w:id="10">
    <w:p w:rsidR="00887ADD" w:rsidRPr="00E37DE1" w:rsidRDefault="00887ADD" w:rsidP="00877331">
      <w:pPr>
        <w:pStyle w:val="FootnoteText"/>
        <w:spacing w:afterAutospacing="0"/>
        <w:ind w:firstLine="720"/>
        <w:contextualSpacing/>
        <w:jc w:val="both"/>
        <w:rPr>
          <w:rFonts w:asciiTheme="majorBidi" w:hAnsiTheme="majorBidi" w:cstheme="majorBidi"/>
        </w:rPr>
      </w:pPr>
      <w:r w:rsidRPr="00E37DE1">
        <w:rPr>
          <w:rStyle w:val="FootnoteReference"/>
          <w:rFonts w:asciiTheme="majorBidi" w:hAnsiTheme="majorBidi" w:cstheme="majorBidi"/>
        </w:rPr>
        <w:footnoteRef/>
      </w:r>
      <w:r w:rsidR="00877331">
        <w:rPr>
          <w:rFonts w:asciiTheme="majorBidi" w:hAnsiTheme="majorBidi" w:cstheme="majorBidi"/>
        </w:rPr>
        <w:t xml:space="preserve"> </w:t>
      </w:r>
      <w:r w:rsidRPr="00E37DE1">
        <w:rPr>
          <w:rFonts w:asciiTheme="majorBidi" w:hAnsiTheme="majorBidi" w:cstheme="majorBidi"/>
        </w:rPr>
        <w:t xml:space="preserve">Destruktif: bersifat merusak, membinasakan atau menghancurkan. Berasal dari kata destroy dalam bahasa Inggris. </w:t>
      </w:r>
    </w:p>
  </w:footnote>
  <w:footnote w:id="11">
    <w:p w:rsidR="00887ADD" w:rsidRPr="00E37DE1" w:rsidRDefault="00887ADD" w:rsidP="00877331">
      <w:pPr>
        <w:pStyle w:val="FootnoteText"/>
        <w:spacing w:afterAutospacing="0"/>
        <w:ind w:firstLine="720"/>
        <w:contextualSpacing/>
        <w:jc w:val="both"/>
        <w:rPr>
          <w:rFonts w:asciiTheme="majorBidi" w:hAnsiTheme="majorBidi" w:cstheme="majorBidi"/>
        </w:rPr>
      </w:pPr>
      <w:r w:rsidRPr="00E37DE1">
        <w:rPr>
          <w:rStyle w:val="FootnoteReference"/>
          <w:rFonts w:asciiTheme="majorBidi" w:hAnsiTheme="majorBidi" w:cstheme="majorBidi"/>
        </w:rPr>
        <w:footnoteRef/>
      </w:r>
      <w:r w:rsidRPr="00E37DE1">
        <w:rPr>
          <w:rFonts w:asciiTheme="majorBidi" w:hAnsiTheme="majorBidi" w:cstheme="majorBidi"/>
        </w:rPr>
        <w:t xml:space="preserve"> Miriam Neff, </w:t>
      </w:r>
      <w:r w:rsidRPr="00E37DE1">
        <w:rPr>
          <w:rFonts w:asciiTheme="majorBidi" w:hAnsiTheme="majorBidi" w:cstheme="majorBidi"/>
          <w:i/>
          <w:iCs/>
        </w:rPr>
        <w:t>Wanita dan Emosinya</w:t>
      </w:r>
      <w:r w:rsidR="003858EB">
        <w:rPr>
          <w:rFonts w:asciiTheme="majorBidi" w:hAnsiTheme="majorBidi" w:cstheme="majorBidi"/>
        </w:rPr>
        <w:t xml:space="preserve"> (Jakarta: BPK</w:t>
      </w:r>
      <w:r w:rsidRPr="00E37DE1">
        <w:rPr>
          <w:rFonts w:asciiTheme="majorBidi" w:hAnsiTheme="majorBidi" w:cstheme="majorBidi"/>
        </w:rPr>
        <w:t xml:space="preserve"> Gunung Mulia, 1996), 29 </w:t>
      </w:r>
    </w:p>
  </w:footnote>
  <w:footnote w:id="12">
    <w:p w:rsidR="00887ADD" w:rsidRPr="00E37DE1" w:rsidRDefault="00887ADD" w:rsidP="004D7DCB">
      <w:pPr>
        <w:spacing w:before="0" w:after="0" w:afterAutospacing="0" w:line="240" w:lineRule="auto"/>
        <w:ind w:firstLine="720"/>
        <w:contextualSpacing/>
        <w:rPr>
          <w:rFonts w:asciiTheme="majorBidi" w:hAnsiTheme="majorBidi" w:cstheme="majorBidi"/>
          <w:sz w:val="20"/>
          <w:szCs w:val="20"/>
        </w:rPr>
      </w:pPr>
      <w:r w:rsidRPr="00E37DE1">
        <w:rPr>
          <w:rStyle w:val="FootnoteReference"/>
          <w:rFonts w:asciiTheme="majorBidi" w:hAnsiTheme="majorBidi" w:cstheme="majorBidi"/>
          <w:sz w:val="20"/>
          <w:szCs w:val="20"/>
        </w:rPr>
        <w:footnoteRef/>
      </w:r>
      <w:r w:rsidRPr="00E37DE1">
        <w:rPr>
          <w:rFonts w:asciiTheme="majorBidi" w:hAnsiTheme="majorBidi" w:cstheme="majorBidi"/>
          <w:sz w:val="20"/>
          <w:szCs w:val="20"/>
        </w:rPr>
        <w:t xml:space="preserve">  W</w:t>
      </w:r>
      <w:r>
        <w:rPr>
          <w:rFonts w:asciiTheme="majorBidi" w:hAnsiTheme="majorBidi" w:cstheme="majorBidi"/>
          <w:sz w:val="20"/>
          <w:szCs w:val="20"/>
        </w:rPr>
        <w:t>ikip</w:t>
      </w:r>
      <w:r w:rsidRPr="00E37DE1">
        <w:rPr>
          <w:rFonts w:asciiTheme="majorBidi" w:hAnsiTheme="majorBidi" w:cstheme="majorBidi"/>
          <w:sz w:val="20"/>
          <w:szCs w:val="20"/>
        </w:rPr>
        <w:t xml:space="preserve">edia, </w:t>
      </w:r>
      <w:hyperlink r:id="rId3" w:history="1">
        <w:r w:rsidRPr="00E37DE1">
          <w:rPr>
            <w:rStyle w:val="Hyperlink"/>
            <w:rFonts w:asciiTheme="majorBidi" w:hAnsiTheme="majorBidi" w:cstheme="majorBidi"/>
            <w:color w:val="auto"/>
            <w:sz w:val="20"/>
            <w:szCs w:val="20"/>
            <w:u w:val="none"/>
          </w:rPr>
          <w:t>http://id.wikipedia.org/wiki/Miranda</w:t>
        </w:r>
      </w:hyperlink>
      <w:r w:rsidR="00DA25B0">
        <w:rPr>
          <w:rFonts w:asciiTheme="majorBidi" w:hAnsiTheme="majorBidi" w:cstheme="majorBidi"/>
          <w:sz w:val="20"/>
          <w:szCs w:val="20"/>
        </w:rPr>
        <w:t xml:space="preserve"> Goeltom, D</w:t>
      </w:r>
      <w:r w:rsidRPr="00E37DE1">
        <w:rPr>
          <w:rFonts w:asciiTheme="majorBidi" w:hAnsiTheme="majorBidi" w:cstheme="majorBidi"/>
          <w:sz w:val="20"/>
          <w:szCs w:val="20"/>
        </w:rPr>
        <w:t>iakses 1 Agustus 2013</w:t>
      </w:r>
    </w:p>
  </w:footnote>
  <w:footnote w:id="13">
    <w:p w:rsidR="00887ADD" w:rsidRPr="002D0DCF" w:rsidRDefault="00887ADD" w:rsidP="00D8687D">
      <w:pPr>
        <w:pStyle w:val="FootnoteText"/>
        <w:spacing w:afterAutospacing="0"/>
        <w:ind w:firstLine="720"/>
        <w:contextualSpacing/>
        <w:rPr>
          <w:rFonts w:asciiTheme="majorBidi" w:hAnsiTheme="majorBidi" w:cstheme="majorBidi"/>
        </w:rPr>
      </w:pPr>
      <w:r w:rsidRPr="002D0DCF">
        <w:rPr>
          <w:rStyle w:val="FootnoteReference"/>
          <w:rFonts w:asciiTheme="majorBidi" w:hAnsiTheme="majorBidi" w:cstheme="majorBidi"/>
        </w:rPr>
        <w:footnoteRef/>
      </w:r>
      <w:r w:rsidRPr="002D0DCF">
        <w:rPr>
          <w:rFonts w:asciiTheme="majorBidi" w:hAnsiTheme="majorBidi" w:cstheme="majorBidi"/>
        </w:rPr>
        <w:t xml:space="preserve">  S (</w:t>
      </w:r>
      <w:r w:rsidR="002D0DCF">
        <w:rPr>
          <w:rFonts w:asciiTheme="majorBidi" w:hAnsiTheme="majorBidi" w:cstheme="majorBidi"/>
        </w:rPr>
        <w:t xml:space="preserve">Nama Inisial), </w:t>
      </w:r>
      <w:r w:rsidR="002D0DCF" w:rsidRPr="002D0DCF">
        <w:rPr>
          <w:rFonts w:asciiTheme="majorBidi" w:hAnsiTheme="majorBidi" w:cstheme="majorBidi"/>
          <w:i/>
          <w:iCs/>
        </w:rPr>
        <w:t>Wawancara</w:t>
      </w:r>
      <w:r w:rsidR="00D07F48">
        <w:rPr>
          <w:rFonts w:asciiTheme="majorBidi" w:hAnsiTheme="majorBidi" w:cstheme="majorBidi"/>
          <w:i/>
          <w:iCs/>
        </w:rPr>
        <w:t xml:space="preserve"> </w:t>
      </w:r>
      <w:r w:rsidR="00430668">
        <w:rPr>
          <w:rFonts w:asciiTheme="majorBidi" w:hAnsiTheme="majorBidi" w:cstheme="majorBidi"/>
          <w:i/>
          <w:iCs/>
        </w:rPr>
        <w:t>V</w:t>
      </w:r>
      <w:r w:rsidR="00D07F48">
        <w:rPr>
          <w:rFonts w:asciiTheme="majorBidi" w:hAnsiTheme="majorBidi" w:cstheme="majorBidi"/>
          <w:i/>
          <w:iCs/>
        </w:rPr>
        <w:t xml:space="preserve">ia </w:t>
      </w:r>
      <w:r w:rsidR="00430668">
        <w:rPr>
          <w:rFonts w:asciiTheme="majorBidi" w:hAnsiTheme="majorBidi" w:cstheme="majorBidi"/>
          <w:i/>
          <w:iCs/>
        </w:rPr>
        <w:t>T</w:t>
      </w:r>
      <w:r w:rsidR="00DA4542">
        <w:rPr>
          <w:rFonts w:asciiTheme="majorBidi" w:hAnsiTheme="majorBidi" w:cstheme="majorBidi"/>
          <w:i/>
          <w:iCs/>
        </w:rPr>
        <w:t>elp</w:t>
      </w:r>
      <w:r w:rsidR="00D07F48">
        <w:rPr>
          <w:rFonts w:asciiTheme="majorBidi" w:hAnsiTheme="majorBidi" w:cstheme="majorBidi"/>
          <w:i/>
          <w:iCs/>
        </w:rPr>
        <w:t>on</w:t>
      </w:r>
      <w:r w:rsidRPr="002D0DCF">
        <w:rPr>
          <w:rFonts w:asciiTheme="majorBidi" w:hAnsiTheme="majorBidi" w:cstheme="majorBidi"/>
        </w:rPr>
        <w:t>, Jakarta, 16 Agustus 2013</w:t>
      </w:r>
    </w:p>
  </w:footnote>
  <w:footnote w:id="14">
    <w:p w:rsidR="00887ADD" w:rsidRPr="002D0DCF" w:rsidRDefault="00887ADD" w:rsidP="00D8687D">
      <w:pPr>
        <w:pStyle w:val="FootnoteText"/>
        <w:spacing w:afterAutospacing="0"/>
        <w:ind w:firstLine="720"/>
        <w:contextualSpacing/>
        <w:rPr>
          <w:rFonts w:asciiTheme="majorBidi" w:hAnsiTheme="majorBidi" w:cstheme="majorBidi"/>
        </w:rPr>
      </w:pPr>
      <w:r w:rsidRPr="002D0DCF">
        <w:rPr>
          <w:rStyle w:val="FootnoteReference"/>
          <w:rFonts w:asciiTheme="majorBidi" w:hAnsiTheme="majorBidi" w:cstheme="majorBidi"/>
        </w:rPr>
        <w:footnoteRef/>
      </w:r>
      <w:r w:rsidRPr="002D0DCF">
        <w:rPr>
          <w:rFonts w:asciiTheme="majorBidi" w:hAnsiTheme="majorBidi" w:cstheme="majorBidi"/>
        </w:rPr>
        <w:t xml:space="preserve">  L (</w:t>
      </w:r>
      <w:r w:rsidR="002D0DCF">
        <w:rPr>
          <w:rFonts w:asciiTheme="majorBidi" w:hAnsiTheme="majorBidi" w:cstheme="majorBidi"/>
        </w:rPr>
        <w:t xml:space="preserve">Nama Inisial), </w:t>
      </w:r>
      <w:r w:rsidR="002D0DCF" w:rsidRPr="002D0DCF">
        <w:rPr>
          <w:rFonts w:asciiTheme="majorBidi" w:hAnsiTheme="majorBidi" w:cstheme="majorBidi"/>
          <w:i/>
          <w:iCs/>
        </w:rPr>
        <w:t>Wawancara</w:t>
      </w:r>
      <w:r w:rsidR="00D07F48">
        <w:rPr>
          <w:rFonts w:asciiTheme="majorBidi" w:hAnsiTheme="majorBidi" w:cstheme="majorBidi"/>
          <w:i/>
          <w:iCs/>
        </w:rPr>
        <w:t xml:space="preserve"> </w:t>
      </w:r>
      <w:r w:rsidR="00430668">
        <w:rPr>
          <w:rFonts w:asciiTheme="majorBidi" w:hAnsiTheme="majorBidi" w:cstheme="majorBidi"/>
          <w:i/>
          <w:iCs/>
        </w:rPr>
        <w:t>V</w:t>
      </w:r>
      <w:r w:rsidR="00D07F48">
        <w:rPr>
          <w:rFonts w:asciiTheme="majorBidi" w:hAnsiTheme="majorBidi" w:cstheme="majorBidi"/>
          <w:i/>
          <w:iCs/>
        </w:rPr>
        <w:t xml:space="preserve">ia </w:t>
      </w:r>
      <w:r w:rsidR="00430668">
        <w:rPr>
          <w:rFonts w:asciiTheme="majorBidi" w:hAnsiTheme="majorBidi" w:cstheme="majorBidi"/>
          <w:i/>
          <w:iCs/>
        </w:rPr>
        <w:t>T</w:t>
      </w:r>
      <w:r w:rsidR="00DA4542">
        <w:rPr>
          <w:rFonts w:asciiTheme="majorBidi" w:hAnsiTheme="majorBidi" w:cstheme="majorBidi"/>
          <w:i/>
          <w:iCs/>
        </w:rPr>
        <w:t>elp</w:t>
      </w:r>
      <w:r w:rsidR="00D07F48">
        <w:rPr>
          <w:rFonts w:asciiTheme="majorBidi" w:hAnsiTheme="majorBidi" w:cstheme="majorBidi"/>
          <w:i/>
          <w:iCs/>
        </w:rPr>
        <w:t>on</w:t>
      </w:r>
      <w:r w:rsidRPr="002D0DCF">
        <w:rPr>
          <w:rFonts w:asciiTheme="majorBidi" w:hAnsiTheme="majorBidi" w:cstheme="majorBidi"/>
        </w:rPr>
        <w:t>, Lampung, 17 Agustus 2013</w:t>
      </w:r>
    </w:p>
  </w:footnote>
  <w:footnote w:id="15">
    <w:p w:rsidR="00887ADD" w:rsidRPr="002D0DCF" w:rsidRDefault="00887ADD" w:rsidP="00887ADD">
      <w:pPr>
        <w:pStyle w:val="FootnoteText"/>
        <w:spacing w:afterAutospacing="0"/>
        <w:ind w:firstLine="720"/>
        <w:contextualSpacing/>
        <w:rPr>
          <w:rFonts w:asciiTheme="majorBidi" w:hAnsiTheme="majorBidi" w:cstheme="majorBidi"/>
        </w:rPr>
      </w:pPr>
      <w:r w:rsidRPr="002D0DCF">
        <w:rPr>
          <w:rStyle w:val="FootnoteReference"/>
          <w:rFonts w:asciiTheme="majorBidi" w:hAnsiTheme="majorBidi" w:cstheme="majorBidi"/>
        </w:rPr>
        <w:footnoteRef/>
      </w:r>
      <w:r w:rsidRPr="002D0DCF">
        <w:rPr>
          <w:rFonts w:asciiTheme="majorBidi" w:hAnsiTheme="majorBidi" w:cstheme="majorBidi"/>
        </w:rPr>
        <w:t xml:space="preserve">  W (Na</w:t>
      </w:r>
      <w:r w:rsidR="002D0DCF">
        <w:rPr>
          <w:rFonts w:asciiTheme="majorBidi" w:hAnsiTheme="majorBidi" w:cstheme="majorBidi"/>
        </w:rPr>
        <w:t xml:space="preserve">ma Inisial), </w:t>
      </w:r>
      <w:r w:rsidR="002D0DCF" w:rsidRPr="002D0DCF">
        <w:rPr>
          <w:rFonts w:asciiTheme="majorBidi" w:hAnsiTheme="majorBidi" w:cstheme="majorBidi"/>
          <w:i/>
          <w:iCs/>
        </w:rPr>
        <w:t>Wawancara</w:t>
      </w:r>
      <w:r w:rsidR="00D07F48">
        <w:rPr>
          <w:rFonts w:asciiTheme="majorBidi" w:hAnsiTheme="majorBidi" w:cstheme="majorBidi"/>
          <w:i/>
          <w:iCs/>
        </w:rPr>
        <w:t xml:space="preserve"> </w:t>
      </w:r>
      <w:r w:rsidR="00430668">
        <w:rPr>
          <w:rFonts w:asciiTheme="majorBidi" w:hAnsiTheme="majorBidi" w:cstheme="majorBidi"/>
          <w:i/>
          <w:iCs/>
        </w:rPr>
        <w:t>V</w:t>
      </w:r>
      <w:r w:rsidR="00D07F48">
        <w:rPr>
          <w:rFonts w:asciiTheme="majorBidi" w:hAnsiTheme="majorBidi" w:cstheme="majorBidi"/>
          <w:i/>
          <w:iCs/>
        </w:rPr>
        <w:t xml:space="preserve">ia </w:t>
      </w:r>
      <w:r w:rsidR="00430668">
        <w:rPr>
          <w:rFonts w:asciiTheme="majorBidi" w:hAnsiTheme="majorBidi" w:cstheme="majorBidi"/>
          <w:i/>
          <w:iCs/>
        </w:rPr>
        <w:t>T</w:t>
      </w:r>
      <w:r w:rsidR="00DA4542">
        <w:rPr>
          <w:rFonts w:asciiTheme="majorBidi" w:hAnsiTheme="majorBidi" w:cstheme="majorBidi"/>
          <w:i/>
          <w:iCs/>
        </w:rPr>
        <w:t>elp</w:t>
      </w:r>
      <w:r w:rsidR="00D07F48">
        <w:rPr>
          <w:rFonts w:asciiTheme="majorBidi" w:hAnsiTheme="majorBidi" w:cstheme="majorBidi"/>
          <w:i/>
          <w:iCs/>
        </w:rPr>
        <w:t>on</w:t>
      </w:r>
      <w:r w:rsidRPr="002D0DCF">
        <w:rPr>
          <w:rFonts w:asciiTheme="majorBidi" w:hAnsiTheme="majorBidi" w:cstheme="majorBidi"/>
        </w:rPr>
        <w:t>, Lampung 18 Agustus 2013</w:t>
      </w:r>
    </w:p>
  </w:footnote>
  <w:footnote w:id="16">
    <w:p w:rsidR="00786BB9" w:rsidRDefault="00786BB9" w:rsidP="00786BB9">
      <w:pPr>
        <w:pStyle w:val="FootnoteText"/>
        <w:spacing w:afterAutospacing="0"/>
        <w:ind w:firstLine="720"/>
        <w:contextualSpacing/>
      </w:pPr>
      <w:r w:rsidRPr="002D0DCF">
        <w:rPr>
          <w:rStyle w:val="FootnoteReference"/>
          <w:rFonts w:asciiTheme="majorBidi" w:hAnsiTheme="majorBidi" w:cstheme="majorBidi"/>
        </w:rPr>
        <w:footnoteRef/>
      </w:r>
      <w:r w:rsidRPr="002D0DCF">
        <w:rPr>
          <w:rFonts w:asciiTheme="majorBidi" w:hAnsiTheme="majorBidi" w:cstheme="majorBidi"/>
        </w:rPr>
        <w:t xml:space="preserve">  I (</w:t>
      </w:r>
      <w:r w:rsidR="002D0DCF">
        <w:rPr>
          <w:rFonts w:asciiTheme="majorBidi" w:hAnsiTheme="majorBidi" w:cstheme="majorBidi"/>
        </w:rPr>
        <w:t xml:space="preserve">Nama Inisial), </w:t>
      </w:r>
      <w:r w:rsidR="002D0DCF" w:rsidRPr="002D0DCF">
        <w:rPr>
          <w:rFonts w:asciiTheme="majorBidi" w:hAnsiTheme="majorBidi" w:cstheme="majorBidi"/>
          <w:i/>
          <w:iCs/>
        </w:rPr>
        <w:t>Wawancara</w:t>
      </w:r>
      <w:r w:rsidR="00D07F48">
        <w:rPr>
          <w:rFonts w:asciiTheme="majorBidi" w:hAnsiTheme="majorBidi" w:cstheme="majorBidi"/>
          <w:i/>
          <w:iCs/>
        </w:rPr>
        <w:t xml:space="preserve"> </w:t>
      </w:r>
      <w:r w:rsidR="00692B25">
        <w:rPr>
          <w:rFonts w:asciiTheme="majorBidi" w:hAnsiTheme="majorBidi" w:cstheme="majorBidi"/>
          <w:i/>
          <w:iCs/>
        </w:rPr>
        <w:t>Pribadi</w:t>
      </w:r>
      <w:r w:rsidRPr="002D0DCF">
        <w:rPr>
          <w:rFonts w:asciiTheme="majorBidi" w:hAnsiTheme="majorBidi" w:cstheme="majorBidi"/>
        </w:rPr>
        <w:t>, Tanjung Enim 19 Agustus 2013</w:t>
      </w:r>
    </w:p>
  </w:footnote>
  <w:footnote w:id="17">
    <w:p w:rsidR="00887ADD" w:rsidRPr="00E37DE1" w:rsidRDefault="00887ADD" w:rsidP="00E37DE1">
      <w:pPr>
        <w:pStyle w:val="FootnoteText"/>
        <w:spacing w:afterAutospacing="0"/>
        <w:ind w:firstLine="720"/>
        <w:contextualSpacing/>
        <w:jc w:val="both"/>
        <w:rPr>
          <w:rFonts w:asciiTheme="majorBidi" w:hAnsiTheme="majorBidi" w:cstheme="majorBidi"/>
        </w:rPr>
      </w:pPr>
      <w:r w:rsidRPr="00E37DE1">
        <w:rPr>
          <w:rStyle w:val="FootnoteReference"/>
          <w:rFonts w:asciiTheme="majorBidi" w:hAnsiTheme="majorBidi" w:cstheme="majorBidi"/>
        </w:rPr>
        <w:footnoteRef/>
      </w:r>
      <w:r w:rsidRPr="00E37DE1">
        <w:rPr>
          <w:rFonts w:asciiTheme="majorBidi" w:hAnsiTheme="majorBidi" w:cstheme="majorBidi"/>
        </w:rPr>
        <w:t xml:space="preserve">  Mohammad Nazir, </w:t>
      </w:r>
      <w:r w:rsidRPr="00E37DE1">
        <w:rPr>
          <w:rFonts w:asciiTheme="majorBidi" w:hAnsiTheme="majorBidi" w:cstheme="majorBidi"/>
          <w:i/>
          <w:iCs/>
        </w:rPr>
        <w:t>Metode Penelitian</w:t>
      </w:r>
      <w:r w:rsidRPr="00E37DE1">
        <w:rPr>
          <w:rFonts w:asciiTheme="majorBidi" w:hAnsiTheme="majorBidi" w:cstheme="majorBidi"/>
        </w:rPr>
        <w:t xml:space="preserve"> (Jakarta: Gahlia Indonesia, 1988), 63-64</w:t>
      </w:r>
    </w:p>
  </w:footnote>
  <w:footnote w:id="18">
    <w:p w:rsidR="00887ADD" w:rsidRPr="00E37DE1" w:rsidRDefault="00887ADD" w:rsidP="00E37DE1">
      <w:pPr>
        <w:pStyle w:val="FootnoteText"/>
        <w:spacing w:afterAutospacing="0"/>
        <w:ind w:firstLine="720"/>
        <w:contextualSpacing/>
        <w:jc w:val="both"/>
        <w:rPr>
          <w:rFonts w:asciiTheme="majorBidi" w:hAnsiTheme="majorBidi" w:cstheme="majorBidi"/>
        </w:rPr>
      </w:pPr>
      <w:r w:rsidRPr="00E37DE1">
        <w:rPr>
          <w:rStyle w:val="FootnoteReference"/>
          <w:rFonts w:asciiTheme="majorBidi" w:hAnsiTheme="majorBidi" w:cstheme="majorBidi"/>
        </w:rPr>
        <w:footnoteRef/>
      </w:r>
      <w:r w:rsidRPr="00E37DE1">
        <w:rPr>
          <w:rFonts w:asciiTheme="majorBidi" w:hAnsiTheme="majorBidi" w:cstheme="majorBidi"/>
        </w:rPr>
        <w:t xml:space="preserve"> Sumanto, </w:t>
      </w:r>
      <w:r w:rsidRPr="00E37DE1">
        <w:rPr>
          <w:rFonts w:asciiTheme="majorBidi" w:hAnsiTheme="majorBidi" w:cstheme="majorBidi"/>
          <w:i/>
          <w:iCs/>
        </w:rPr>
        <w:t>Metode Penelitian Sosial dan Pendidikan</w:t>
      </w:r>
      <w:r w:rsidRPr="00E37DE1">
        <w:rPr>
          <w:rFonts w:asciiTheme="majorBidi" w:hAnsiTheme="majorBidi" w:cstheme="majorBidi"/>
        </w:rPr>
        <w:t xml:space="preserve"> (Yogyakarta: ANDI Offset, 1996), 109 </w:t>
      </w:r>
    </w:p>
  </w:footnote>
  <w:footnote w:id="19">
    <w:p w:rsidR="00887ADD" w:rsidRPr="00E37DE1" w:rsidRDefault="00887ADD" w:rsidP="00E37DE1">
      <w:pPr>
        <w:pStyle w:val="FootnoteText"/>
        <w:spacing w:afterAutospacing="0"/>
        <w:ind w:firstLine="720"/>
        <w:contextualSpacing/>
        <w:jc w:val="both"/>
        <w:rPr>
          <w:rFonts w:asciiTheme="majorBidi" w:hAnsiTheme="majorBidi" w:cstheme="majorBidi"/>
        </w:rPr>
      </w:pPr>
      <w:r w:rsidRPr="00E37DE1">
        <w:rPr>
          <w:rStyle w:val="FootnoteReference"/>
          <w:rFonts w:asciiTheme="majorBidi" w:hAnsiTheme="majorBidi" w:cstheme="majorBidi"/>
        </w:rPr>
        <w:footnoteRef/>
      </w:r>
      <w:r w:rsidRPr="00E37DE1">
        <w:rPr>
          <w:rFonts w:asciiTheme="majorBidi" w:hAnsiTheme="majorBidi" w:cstheme="majorBidi"/>
        </w:rPr>
        <w:t xml:space="preserve"> Cholid Narbuko H. Achmadi, </w:t>
      </w:r>
      <w:r w:rsidRPr="00E37DE1">
        <w:rPr>
          <w:rFonts w:asciiTheme="majorBidi" w:hAnsiTheme="majorBidi" w:cstheme="majorBidi"/>
          <w:i/>
          <w:iCs/>
        </w:rPr>
        <w:t>Metodologi Penelitian</w:t>
      </w:r>
      <w:r w:rsidRPr="00E37DE1">
        <w:rPr>
          <w:rFonts w:asciiTheme="majorBidi" w:hAnsiTheme="majorBidi" w:cstheme="majorBidi"/>
        </w:rPr>
        <w:t xml:space="preserve"> (Jakarta: Bumi Aksara, 1997), 83-84</w:t>
      </w:r>
    </w:p>
  </w:footnote>
  <w:footnote w:id="20">
    <w:p w:rsidR="00887ADD" w:rsidRPr="00E37DE1" w:rsidRDefault="00887ADD" w:rsidP="00E37DE1">
      <w:pPr>
        <w:pStyle w:val="FootnoteText"/>
        <w:spacing w:afterAutospacing="0"/>
        <w:ind w:firstLine="720"/>
        <w:contextualSpacing/>
        <w:jc w:val="both"/>
        <w:rPr>
          <w:rFonts w:asciiTheme="majorBidi" w:hAnsiTheme="majorBidi" w:cstheme="majorBidi"/>
        </w:rPr>
      </w:pPr>
      <w:r w:rsidRPr="00E37DE1">
        <w:rPr>
          <w:rStyle w:val="FootnoteReference"/>
          <w:rFonts w:asciiTheme="majorBidi" w:hAnsiTheme="majorBidi" w:cstheme="majorBidi"/>
        </w:rPr>
        <w:footnoteRef/>
      </w:r>
      <w:r>
        <w:rPr>
          <w:rFonts w:asciiTheme="majorBidi" w:hAnsiTheme="majorBidi" w:cstheme="majorBidi"/>
        </w:rPr>
        <w:t xml:space="preserve"> Stevri Lumintang</w:t>
      </w:r>
      <w:r w:rsidRPr="00E37DE1">
        <w:rPr>
          <w:rFonts w:asciiTheme="majorBidi" w:hAnsiTheme="majorBidi" w:cstheme="majorBidi"/>
        </w:rPr>
        <w:t>, “</w:t>
      </w:r>
      <w:r w:rsidRPr="00E37DE1">
        <w:rPr>
          <w:rFonts w:asciiTheme="majorBidi" w:hAnsiTheme="majorBidi" w:cstheme="majorBidi"/>
          <w:i/>
          <w:iCs/>
        </w:rPr>
        <w:t>Metode Penelitian</w:t>
      </w:r>
      <w:r w:rsidR="00D44E76">
        <w:rPr>
          <w:rFonts w:asciiTheme="majorBidi" w:hAnsiTheme="majorBidi" w:cstheme="majorBidi"/>
        </w:rPr>
        <w:t>” Diktat S1</w:t>
      </w:r>
      <w:r w:rsidRPr="00E37DE1">
        <w:rPr>
          <w:rFonts w:asciiTheme="majorBidi" w:hAnsiTheme="majorBidi" w:cstheme="majorBidi"/>
        </w:rPr>
        <w:t xml:space="preserve"> (Sekolah Tinggi Theologia Ebenhaezer, Tanjung Enim, 2005), 63-64</w:t>
      </w:r>
    </w:p>
  </w:footnote>
  <w:footnote w:id="21">
    <w:p w:rsidR="000515B8" w:rsidRPr="00D64565" w:rsidRDefault="000515B8" w:rsidP="00940777">
      <w:pPr>
        <w:pStyle w:val="FootnoteText"/>
        <w:spacing w:afterAutospacing="0"/>
        <w:ind w:firstLine="720"/>
        <w:contextualSpacing/>
        <w:jc w:val="both"/>
        <w:rPr>
          <w:rFonts w:asciiTheme="majorBidi" w:hAnsiTheme="majorBidi" w:cstheme="majorBidi"/>
        </w:rPr>
      </w:pPr>
      <w:r w:rsidRPr="00D64565">
        <w:rPr>
          <w:rStyle w:val="FootnoteReference"/>
          <w:rFonts w:asciiTheme="majorBidi" w:hAnsiTheme="majorBidi" w:cstheme="majorBidi"/>
        </w:rPr>
        <w:footnoteRef/>
      </w:r>
      <w:r w:rsidR="003A4B9F">
        <w:rPr>
          <w:rFonts w:asciiTheme="majorBidi" w:hAnsiTheme="majorBidi" w:cstheme="majorBidi"/>
        </w:rPr>
        <w:t xml:space="preserve">  </w:t>
      </w:r>
      <w:r w:rsidR="006F150F">
        <w:rPr>
          <w:rFonts w:asciiTheme="majorBidi" w:hAnsiTheme="majorBidi" w:cstheme="majorBidi"/>
        </w:rPr>
        <w:t xml:space="preserve"> </w:t>
      </w:r>
      <w:r w:rsidRPr="00D64565">
        <w:rPr>
          <w:rFonts w:asciiTheme="majorBidi" w:hAnsiTheme="majorBidi" w:cstheme="majorBidi"/>
        </w:rPr>
        <w:t>Mary J. Evans,</w:t>
      </w:r>
      <w:r w:rsidR="003A4B9F">
        <w:rPr>
          <w:rFonts w:asciiTheme="majorBidi" w:hAnsiTheme="majorBidi" w:cstheme="majorBidi"/>
        </w:rPr>
        <w:t xml:space="preserve"> </w:t>
      </w:r>
      <w:r w:rsidR="003A4B9F" w:rsidRPr="003A4B9F">
        <w:rPr>
          <w:rFonts w:asciiTheme="majorBidi" w:hAnsiTheme="majorBidi" w:cstheme="majorBidi"/>
          <w:i/>
          <w:iCs/>
        </w:rPr>
        <w:t>Woman in The Bible</w:t>
      </w:r>
      <w:r w:rsidRPr="00D64565">
        <w:rPr>
          <w:rFonts w:asciiTheme="majorBidi" w:hAnsiTheme="majorBidi" w:cstheme="majorBidi"/>
        </w:rPr>
        <w:t xml:space="preserve"> </w:t>
      </w:r>
      <w:r w:rsidR="003A4B9F">
        <w:rPr>
          <w:rFonts w:asciiTheme="majorBidi" w:hAnsiTheme="majorBidi" w:cstheme="majorBidi"/>
        </w:rPr>
        <w:t>(</w:t>
      </w:r>
      <w:r w:rsidRPr="00D64565">
        <w:rPr>
          <w:rFonts w:asciiTheme="majorBidi" w:hAnsiTheme="majorBidi" w:cstheme="majorBidi"/>
        </w:rPr>
        <w:t>Cape Town: Oxford University Press, 1983</w:t>
      </w:r>
      <w:r w:rsidR="003A4B9F">
        <w:rPr>
          <w:rFonts w:asciiTheme="majorBidi" w:hAnsiTheme="majorBidi" w:cstheme="majorBidi"/>
        </w:rPr>
        <w:t>)</w:t>
      </w:r>
    </w:p>
  </w:footnote>
  <w:footnote w:id="22">
    <w:p w:rsidR="000515B8" w:rsidRPr="00D64565" w:rsidRDefault="000515B8" w:rsidP="00940777">
      <w:pPr>
        <w:pStyle w:val="FootnoteText"/>
        <w:spacing w:afterAutospacing="0"/>
        <w:ind w:firstLine="720"/>
        <w:contextualSpacing/>
        <w:jc w:val="both"/>
        <w:rPr>
          <w:rFonts w:asciiTheme="majorBidi" w:hAnsiTheme="majorBidi" w:cstheme="majorBidi"/>
        </w:rPr>
      </w:pPr>
      <w:r w:rsidRPr="00D64565">
        <w:rPr>
          <w:rStyle w:val="FootnoteReference"/>
          <w:rFonts w:asciiTheme="majorBidi" w:hAnsiTheme="majorBidi" w:cstheme="majorBidi"/>
        </w:rPr>
        <w:footnoteRef/>
      </w:r>
      <w:r w:rsidRPr="00D64565">
        <w:rPr>
          <w:rFonts w:asciiTheme="majorBidi" w:hAnsiTheme="majorBidi" w:cstheme="majorBidi"/>
        </w:rPr>
        <w:t xml:space="preserve">  Edwin Louis Cole dan Nancy Corbett Cole,</w:t>
      </w:r>
      <w:r w:rsidR="003A4B9F">
        <w:rPr>
          <w:rFonts w:asciiTheme="majorBidi" w:hAnsiTheme="majorBidi" w:cstheme="majorBidi"/>
        </w:rPr>
        <w:t xml:space="preserve"> </w:t>
      </w:r>
      <w:r w:rsidR="003A4B9F" w:rsidRPr="003A4B9F">
        <w:rPr>
          <w:rFonts w:asciiTheme="majorBidi" w:hAnsiTheme="majorBidi" w:cstheme="majorBidi"/>
          <w:i/>
          <w:iCs/>
        </w:rPr>
        <w:t>Wanita Unik</w:t>
      </w:r>
      <w:r w:rsidRPr="00D64565">
        <w:rPr>
          <w:rFonts w:asciiTheme="majorBidi" w:hAnsiTheme="majorBidi" w:cstheme="majorBidi"/>
        </w:rPr>
        <w:t xml:space="preserve"> </w:t>
      </w:r>
      <w:r w:rsidR="003A4B9F">
        <w:rPr>
          <w:rFonts w:asciiTheme="majorBidi" w:hAnsiTheme="majorBidi" w:cstheme="majorBidi"/>
        </w:rPr>
        <w:t>(</w:t>
      </w:r>
      <w:r w:rsidRPr="00D64565">
        <w:rPr>
          <w:rFonts w:asciiTheme="majorBidi" w:hAnsiTheme="majorBidi" w:cstheme="majorBidi"/>
        </w:rPr>
        <w:t>Jakarta: Yayasan Pekabaran Injil, tt</w:t>
      </w:r>
      <w:r w:rsidR="003A4B9F">
        <w:rPr>
          <w:rFonts w:asciiTheme="majorBidi" w:hAnsiTheme="majorBidi" w:cstheme="majorBidi"/>
        </w:rPr>
        <w:t>)</w:t>
      </w:r>
    </w:p>
  </w:footnote>
  <w:footnote w:id="23">
    <w:p w:rsidR="000515B8" w:rsidRPr="00D64565" w:rsidRDefault="000515B8" w:rsidP="00940777">
      <w:pPr>
        <w:pStyle w:val="FootnoteText"/>
        <w:spacing w:afterAutospacing="0"/>
        <w:ind w:firstLine="720"/>
        <w:contextualSpacing/>
        <w:jc w:val="both"/>
        <w:rPr>
          <w:rFonts w:asciiTheme="majorBidi" w:hAnsiTheme="majorBidi" w:cstheme="majorBidi"/>
        </w:rPr>
      </w:pPr>
      <w:r w:rsidRPr="00D64565">
        <w:rPr>
          <w:rStyle w:val="FootnoteReference"/>
          <w:rFonts w:asciiTheme="majorBidi" w:hAnsiTheme="majorBidi" w:cstheme="majorBidi"/>
        </w:rPr>
        <w:footnoteRef/>
      </w:r>
      <w:r w:rsidRPr="00D64565">
        <w:rPr>
          <w:rFonts w:asciiTheme="majorBidi" w:hAnsiTheme="majorBidi" w:cstheme="majorBidi"/>
        </w:rPr>
        <w:t xml:space="preserve">  Cindy Jacobs,</w:t>
      </w:r>
      <w:r w:rsidR="003A4B9F" w:rsidRPr="003A4B9F">
        <w:rPr>
          <w:rFonts w:asciiTheme="majorBidi" w:hAnsiTheme="majorBidi" w:cstheme="majorBidi"/>
          <w:sz w:val="24"/>
          <w:szCs w:val="24"/>
        </w:rPr>
        <w:t xml:space="preserve"> </w:t>
      </w:r>
      <w:r w:rsidR="003A4B9F" w:rsidRPr="003A4B9F">
        <w:rPr>
          <w:rFonts w:asciiTheme="majorBidi" w:hAnsiTheme="majorBidi" w:cstheme="majorBidi"/>
          <w:i/>
          <w:iCs/>
        </w:rPr>
        <w:t>Wanita Pilihan Allah</w:t>
      </w:r>
      <w:r w:rsidRPr="00D64565">
        <w:rPr>
          <w:rFonts w:asciiTheme="majorBidi" w:hAnsiTheme="majorBidi" w:cstheme="majorBidi"/>
        </w:rPr>
        <w:t xml:space="preserve"> </w:t>
      </w:r>
      <w:r w:rsidR="003A4B9F">
        <w:rPr>
          <w:rFonts w:asciiTheme="majorBidi" w:hAnsiTheme="majorBidi" w:cstheme="majorBidi"/>
        </w:rPr>
        <w:t>(</w:t>
      </w:r>
      <w:r w:rsidRPr="00D64565">
        <w:rPr>
          <w:rFonts w:asciiTheme="majorBidi" w:hAnsiTheme="majorBidi" w:cstheme="majorBidi"/>
        </w:rPr>
        <w:t>Yogyakarta: Yayasan ANDI, 1999</w:t>
      </w:r>
      <w:r w:rsidR="003A4B9F">
        <w:rPr>
          <w:rFonts w:asciiTheme="majorBidi" w:hAnsiTheme="majorBidi" w:cstheme="majorBidi"/>
        </w:rPr>
        <w:t>)</w:t>
      </w:r>
    </w:p>
  </w:footnote>
  <w:footnote w:id="24">
    <w:p w:rsidR="000515B8" w:rsidRPr="00D64565" w:rsidRDefault="000515B8" w:rsidP="00940777">
      <w:pPr>
        <w:pStyle w:val="FootnoteText"/>
        <w:spacing w:afterAutospacing="0"/>
        <w:ind w:firstLine="720"/>
        <w:contextualSpacing/>
        <w:jc w:val="both"/>
        <w:rPr>
          <w:rFonts w:asciiTheme="majorBidi" w:hAnsiTheme="majorBidi" w:cstheme="majorBidi"/>
        </w:rPr>
      </w:pPr>
      <w:r w:rsidRPr="00D64565">
        <w:rPr>
          <w:rStyle w:val="FootnoteReference"/>
          <w:rFonts w:asciiTheme="majorBidi" w:hAnsiTheme="majorBidi" w:cstheme="majorBidi"/>
        </w:rPr>
        <w:footnoteRef/>
      </w:r>
      <w:r w:rsidRPr="00D64565">
        <w:rPr>
          <w:rFonts w:asciiTheme="majorBidi" w:hAnsiTheme="majorBidi" w:cstheme="majorBidi"/>
        </w:rPr>
        <w:t xml:space="preserve">  Gene A. Getz, </w:t>
      </w:r>
      <w:r w:rsidR="003A4B9F" w:rsidRPr="003A4B9F">
        <w:rPr>
          <w:rFonts w:asciiTheme="majorBidi" w:hAnsiTheme="majorBidi" w:cstheme="majorBidi"/>
          <w:i/>
          <w:iCs/>
        </w:rPr>
        <w:t xml:space="preserve">Citra Wanita Kristen </w:t>
      </w:r>
      <w:r w:rsidR="003A4B9F">
        <w:rPr>
          <w:rFonts w:asciiTheme="majorBidi" w:hAnsiTheme="majorBidi" w:cstheme="majorBidi"/>
        </w:rPr>
        <w:t>(</w:t>
      </w:r>
      <w:r w:rsidR="006F150F">
        <w:rPr>
          <w:rFonts w:asciiTheme="majorBidi" w:hAnsiTheme="majorBidi" w:cstheme="majorBidi"/>
        </w:rPr>
        <w:t>Jakarta: BPK</w:t>
      </w:r>
      <w:r w:rsidRPr="00D64565">
        <w:rPr>
          <w:rFonts w:asciiTheme="majorBidi" w:hAnsiTheme="majorBidi" w:cstheme="majorBidi"/>
        </w:rPr>
        <w:t xml:space="preserve"> Gunung Mulia, 1987</w:t>
      </w:r>
      <w:r w:rsidR="003A4B9F">
        <w:rPr>
          <w:rFonts w:asciiTheme="majorBidi" w:hAnsiTheme="majorBidi" w:cstheme="majorBidi"/>
        </w:rPr>
        <w:t>)</w:t>
      </w:r>
    </w:p>
  </w:footnote>
  <w:footnote w:id="25">
    <w:p w:rsidR="000515B8" w:rsidRPr="00D64565" w:rsidRDefault="000515B8" w:rsidP="00940777">
      <w:pPr>
        <w:pStyle w:val="FootnoteText"/>
        <w:spacing w:afterAutospacing="0"/>
        <w:ind w:firstLine="720"/>
        <w:contextualSpacing/>
        <w:jc w:val="both"/>
        <w:rPr>
          <w:rFonts w:asciiTheme="majorBidi" w:hAnsiTheme="majorBidi" w:cstheme="majorBidi"/>
        </w:rPr>
      </w:pPr>
      <w:r w:rsidRPr="00D64565">
        <w:rPr>
          <w:rStyle w:val="FootnoteReference"/>
          <w:rFonts w:asciiTheme="majorBidi" w:hAnsiTheme="majorBidi" w:cstheme="majorBidi"/>
        </w:rPr>
        <w:footnoteRef/>
      </w:r>
      <w:r w:rsidR="006F150F">
        <w:rPr>
          <w:rFonts w:asciiTheme="majorBidi" w:hAnsiTheme="majorBidi" w:cstheme="majorBidi"/>
        </w:rPr>
        <w:t xml:space="preserve"> </w:t>
      </w:r>
      <w:r w:rsidRPr="00D64565">
        <w:rPr>
          <w:rFonts w:asciiTheme="majorBidi" w:hAnsiTheme="majorBidi" w:cstheme="majorBidi"/>
        </w:rPr>
        <w:t>Letty M. Russell,</w:t>
      </w:r>
      <w:r w:rsidR="003A4B9F" w:rsidRPr="003A4B9F">
        <w:rPr>
          <w:rFonts w:asciiTheme="majorBidi" w:hAnsiTheme="majorBidi" w:cstheme="majorBidi"/>
          <w:sz w:val="24"/>
          <w:szCs w:val="24"/>
        </w:rPr>
        <w:t xml:space="preserve"> </w:t>
      </w:r>
      <w:r w:rsidR="003A4B9F" w:rsidRPr="003A4B9F">
        <w:rPr>
          <w:rFonts w:asciiTheme="majorBidi" w:hAnsiTheme="majorBidi" w:cstheme="majorBidi"/>
          <w:i/>
          <w:iCs/>
        </w:rPr>
        <w:t>Perempuan dan Tafsir Kitab Suci</w:t>
      </w:r>
      <w:r w:rsidRPr="00D64565">
        <w:rPr>
          <w:rFonts w:asciiTheme="majorBidi" w:hAnsiTheme="majorBidi" w:cstheme="majorBidi"/>
        </w:rPr>
        <w:t xml:space="preserve"> </w:t>
      </w:r>
      <w:r w:rsidR="003A4B9F">
        <w:rPr>
          <w:rFonts w:asciiTheme="majorBidi" w:hAnsiTheme="majorBidi" w:cstheme="majorBidi"/>
        </w:rPr>
        <w:t>(</w:t>
      </w:r>
      <w:r w:rsidRPr="00D64565">
        <w:rPr>
          <w:rFonts w:asciiTheme="majorBidi" w:hAnsiTheme="majorBidi" w:cstheme="majorBidi"/>
        </w:rPr>
        <w:t>Jakarta: BPK. Gunung Mulia, 1998</w:t>
      </w:r>
      <w:r w:rsidR="003A4B9F">
        <w:rPr>
          <w:rFonts w:asciiTheme="majorBidi" w:hAnsiTheme="majorBidi" w:cstheme="majorBidi"/>
        </w:rPr>
        <w:t>)</w:t>
      </w:r>
    </w:p>
  </w:footnote>
  <w:footnote w:id="26">
    <w:p w:rsidR="000515B8" w:rsidRDefault="000515B8" w:rsidP="00940777">
      <w:pPr>
        <w:pStyle w:val="FootnoteText"/>
        <w:spacing w:afterAutospacing="0"/>
        <w:ind w:firstLine="720"/>
        <w:contextualSpacing/>
        <w:jc w:val="both"/>
      </w:pPr>
      <w:r w:rsidRPr="00D64565">
        <w:rPr>
          <w:rStyle w:val="FootnoteReference"/>
          <w:rFonts w:asciiTheme="majorBidi" w:hAnsiTheme="majorBidi" w:cstheme="majorBidi"/>
        </w:rPr>
        <w:footnoteRef/>
      </w:r>
      <w:r w:rsidRPr="00D64565">
        <w:rPr>
          <w:rFonts w:asciiTheme="majorBidi" w:hAnsiTheme="majorBidi" w:cstheme="majorBidi"/>
        </w:rPr>
        <w:t xml:space="preserve">  Eugena Price,</w:t>
      </w:r>
      <w:r w:rsidR="003A4B9F" w:rsidRPr="003A4B9F">
        <w:rPr>
          <w:rFonts w:asciiTheme="majorBidi" w:hAnsiTheme="majorBidi" w:cstheme="majorBidi"/>
          <w:sz w:val="24"/>
          <w:szCs w:val="24"/>
        </w:rPr>
        <w:t xml:space="preserve"> </w:t>
      </w:r>
      <w:r w:rsidR="003A4B9F" w:rsidRPr="003A4B9F">
        <w:rPr>
          <w:rFonts w:asciiTheme="majorBidi" w:hAnsiTheme="majorBidi" w:cstheme="majorBidi"/>
          <w:i/>
          <w:iCs/>
        </w:rPr>
        <w:t>Wanita yang Dikendalikan Kristus</w:t>
      </w:r>
      <w:r w:rsidRPr="00D64565">
        <w:rPr>
          <w:rFonts w:asciiTheme="majorBidi" w:hAnsiTheme="majorBidi" w:cstheme="majorBidi"/>
        </w:rPr>
        <w:t xml:space="preserve"> </w:t>
      </w:r>
      <w:r w:rsidR="003A4B9F">
        <w:rPr>
          <w:rFonts w:asciiTheme="majorBidi" w:hAnsiTheme="majorBidi" w:cstheme="majorBidi"/>
        </w:rPr>
        <w:t>(</w:t>
      </w:r>
      <w:r w:rsidR="006F150F">
        <w:rPr>
          <w:rFonts w:asciiTheme="majorBidi" w:hAnsiTheme="majorBidi" w:cstheme="majorBidi"/>
        </w:rPr>
        <w:t>Jakarta: BPK</w:t>
      </w:r>
      <w:r w:rsidRPr="00D64565">
        <w:rPr>
          <w:rFonts w:asciiTheme="majorBidi" w:hAnsiTheme="majorBidi" w:cstheme="majorBidi"/>
        </w:rPr>
        <w:t xml:space="preserve"> Gunung Mulia, 2001</w:t>
      </w:r>
      <w:r w:rsidR="003A4B9F">
        <w:rPr>
          <w:rFonts w:asciiTheme="majorBidi" w:hAnsiTheme="majorBidi" w:cstheme="majorBidi"/>
        </w:rPr>
        <w:t>)</w:t>
      </w:r>
    </w:p>
  </w:footnote>
  <w:footnote w:id="27">
    <w:p w:rsidR="00887ADD" w:rsidRPr="00E37DE1" w:rsidRDefault="00887ADD" w:rsidP="00940777">
      <w:pPr>
        <w:pStyle w:val="FootnoteText"/>
        <w:spacing w:afterAutospacing="0"/>
        <w:ind w:firstLine="720"/>
        <w:contextualSpacing/>
        <w:jc w:val="both"/>
        <w:rPr>
          <w:rFonts w:asciiTheme="majorBidi" w:hAnsiTheme="majorBidi" w:cstheme="majorBidi"/>
        </w:rPr>
      </w:pPr>
      <w:r w:rsidRPr="00E37DE1">
        <w:rPr>
          <w:rStyle w:val="FootnoteReference"/>
          <w:rFonts w:asciiTheme="majorBidi" w:hAnsiTheme="majorBidi" w:cstheme="majorBidi"/>
        </w:rPr>
        <w:footnoteRef/>
      </w:r>
      <w:r w:rsidRPr="00E37DE1">
        <w:rPr>
          <w:rFonts w:asciiTheme="majorBidi" w:hAnsiTheme="majorBidi" w:cstheme="majorBidi"/>
        </w:rPr>
        <w:t xml:space="preserve"> </w:t>
      </w:r>
      <w:r w:rsidR="006F150F">
        <w:rPr>
          <w:rFonts w:asciiTheme="majorBidi" w:hAnsiTheme="majorBidi" w:cstheme="majorBidi"/>
        </w:rPr>
        <w:t xml:space="preserve"> </w:t>
      </w:r>
      <w:r w:rsidRPr="00E37DE1">
        <w:rPr>
          <w:rFonts w:asciiTheme="majorBidi" w:hAnsiTheme="majorBidi" w:cstheme="majorBidi"/>
        </w:rPr>
        <w:t>Herman Austel,</w:t>
      </w:r>
      <w:r w:rsidR="003A4B9F" w:rsidRPr="003A4B9F">
        <w:rPr>
          <w:rFonts w:asciiTheme="majorBidi" w:hAnsiTheme="majorBidi" w:cstheme="majorBidi"/>
          <w:sz w:val="24"/>
          <w:szCs w:val="24"/>
        </w:rPr>
        <w:t xml:space="preserve"> </w:t>
      </w:r>
      <w:r w:rsidR="003A4B9F" w:rsidRPr="003A4B9F">
        <w:rPr>
          <w:rFonts w:asciiTheme="majorBidi" w:hAnsiTheme="majorBidi" w:cstheme="majorBidi"/>
          <w:i/>
          <w:iCs/>
        </w:rPr>
        <w:t>Theology Of Word Old Testament</w:t>
      </w:r>
      <w:r w:rsidRPr="00E37DE1">
        <w:rPr>
          <w:rFonts w:asciiTheme="majorBidi" w:hAnsiTheme="majorBidi" w:cstheme="majorBidi"/>
        </w:rPr>
        <w:t xml:space="preserve"> </w:t>
      </w:r>
      <w:r w:rsidR="003A4B9F">
        <w:rPr>
          <w:rFonts w:asciiTheme="majorBidi" w:hAnsiTheme="majorBidi" w:cstheme="majorBidi"/>
        </w:rPr>
        <w:t>(</w:t>
      </w:r>
      <w:r w:rsidRPr="00E37DE1">
        <w:rPr>
          <w:rFonts w:asciiTheme="majorBidi" w:hAnsiTheme="majorBidi" w:cstheme="majorBidi"/>
        </w:rPr>
        <w:t>Chicago: MOODY PRESS</w:t>
      </w:r>
      <w:r w:rsidR="0017561D">
        <w:rPr>
          <w:rFonts w:asciiTheme="majorBidi" w:hAnsiTheme="majorBidi" w:cstheme="majorBidi"/>
        </w:rPr>
        <w:t>, tt</w:t>
      </w:r>
      <w:r w:rsidR="003A4B9F">
        <w:rPr>
          <w:rFonts w:asciiTheme="majorBidi" w:hAnsiTheme="majorBidi" w:cstheme="majorBidi"/>
        </w:rPr>
        <w:t>)</w:t>
      </w:r>
    </w:p>
  </w:footnote>
  <w:footnote w:id="28">
    <w:p w:rsidR="00887ADD" w:rsidRPr="00E37DE1" w:rsidRDefault="00887ADD" w:rsidP="00940777">
      <w:pPr>
        <w:pStyle w:val="FootnoteText"/>
        <w:spacing w:afterAutospacing="0"/>
        <w:ind w:firstLine="720"/>
        <w:contextualSpacing/>
        <w:jc w:val="both"/>
        <w:rPr>
          <w:rFonts w:asciiTheme="majorBidi" w:hAnsiTheme="majorBidi" w:cstheme="majorBidi"/>
        </w:rPr>
      </w:pPr>
      <w:r w:rsidRPr="00E37DE1">
        <w:rPr>
          <w:rStyle w:val="FootnoteReference"/>
          <w:rFonts w:asciiTheme="majorBidi" w:hAnsiTheme="majorBidi" w:cstheme="majorBidi"/>
        </w:rPr>
        <w:footnoteRef/>
      </w:r>
      <w:r w:rsidRPr="00E37DE1">
        <w:rPr>
          <w:rFonts w:asciiTheme="majorBidi" w:hAnsiTheme="majorBidi" w:cstheme="majorBidi"/>
        </w:rPr>
        <w:t xml:space="preserve"> Jhon Josheph Owens,</w:t>
      </w:r>
      <w:r w:rsidR="00BA1D6F" w:rsidRPr="00BA1D6F">
        <w:rPr>
          <w:rFonts w:asciiTheme="majorBidi" w:hAnsiTheme="majorBidi" w:cstheme="majorBidi"/>
          <w:sz w:val="24"/>
          <w:szCs w:val="24"/>
        </w:rPr>
        <w:t xml:space="preserve"> </w:t>
      </w:r>
      <w:r w:rsidR="00BA1D6F" w:rsidRPr="00BA1D6F">
        <w:rPr>
          <w:rFonts w:asciiTheme="majorBidi" w:hAnsiTheme="majorBidi" w:cstheme="majorBidi"/>
          <w:i/>
          <w:iCs/>
        </w:rPr>
        <w:t>Analitycal Key To The Old Testament</w:t>
      </w:r>
      <w:r w:rsidRPr="00E37DE1">
        <w:rPr>
          <w:rFonts w:asciiTheme="majorBidi" w:hAnsiTheme="majorBidi" w:cstheme="majorBidi"/>
        </w:rPr>
        <w:t xml:space="preserve"> </w:t>
      </w:r>
      <w:r w:rsidR="00BA1D6F">
        <w:rPr>
          <w:rFonts w:asciiTheme="majorBidi" w:hAnsiTheme="majorBidi" w:cstheme="majorBidi"/>
        </w:rPr>
        <w:t>(</w:t>
      </w:r>
      <w:r w:rsidRPr="00E37DE1">
        <w:rPr>
          <w:rFonts w:asciiTheme="majorBidi" w:hAnsiTheme="majorBidi" w:cstheme="majorBidi"/>
        </w:rPr>
        <w:t>Michigan: Baker Book House, 1984</w:t>
      </w:r>
      <w:r w:rsidR="00BA1D6F">
        <w:rPr>
          <w:rFonts w:asciiTheme="majorBidi" w:hAnsiTheme="majorBidi" w:cstheme="majorBidi"/>
        </w:rPr>
        <w:t>)</w:t>
      </w:r>
    </w:p>
  </w:footnote>
  <w:footnote w:id="29">
    <w:p w:rsidR="00887ADD" w:rsidRPr="00E37DE1" w:rsidRDefault="00887ADD" w:rsidP="00940777">
      <w:pPr>
        <w:pStyle w:val="FootnoteText"/>
        <w:spacing w:afterAutospacing="0"/>
        <w:ind w:firstLine="720"/>
        <w:contextualSpacing/>
        <w:jc w:val="both"/>
        <w:rPr>
          <w:rFonts w:asciiTheme="majorBidi" w:hAnsiTheme="majorBidi" w:cstheme="majorBidi"/>
        </w:rPr>
      </w:pPr>
      <w:r w:rsidRPr="00E37DE1">
        <w:rPr>
          <w:rStyle w:val="FootnoteReference"/>
          <w:rFonts w:asciiTheme="majorBidi" w:hAnsiTheme="majorBidi" w:cstheme="majorBidi"/>
        </w:rPr>
        <w:footnoteRef/>
      </w:r>
      <w:r w:rsidRPr="00E37DE1">
        <w:rPr>
          <w:rFonts w:asciiTheme="majorBidi" w:hAnsiTheme="majorBidi" w:cstheme="majorBidi"/>
        </w:rPr>
        <w:t xml:space="preserve"> Matthew Henry,</w:t>
      </w:r>
      <w:r w:rsidR="00BA1D6F" w:rsidRPr="00BA1D6F">
        <w:rPr>
          <w:rFonts w:asciiTheme="majorBidi" w:hAnsiTheme="majorBidi" w:cstheme="majorBidi"/>
          <w:sz w:val="24"/>
          <w:szCs w:val="24"/>
        </w:rPr>
        <w:t xml:space="preserve"> </w:t>
      </w:r>
      <w:r w:rsidR="00BA1D6F" w:rsidRPr="00BA1D6F">
        <w:rPr>
          <w:rFonts w:asciiTheme="majorBidi" w:hAnsiTheme="majorBidi" w:cstheme="majorBidi"/>
          <w:i/>
          <w:iCs/>
        </w:rPr>
        <w:t>The NIV Matthew Henry Commentary</w:t>
      </w:r>
      <w:r w:rsidRPr="00E37DE1">
        <w:rPr>
          <w:rFonts w:asciiTheme="majorBidi" w:hAnsiTheme="majorBidi" w:cstheme="majorBidi"/>
        </w:rPr>
        <w:t xml:space="preserve"> </w:t>
      </w:r>
      <w:r w:rsidR="00BA1D6F">
        <w:rPr>
          <w:rFonts w:asciiTheme="majorBidi" w:hAnsiTheme="majorBidi" w:cstheme="majorBidi"/>
        </w:rPr>
        <w:t>(</w:t>
      </w:r>
      <w:r w:rsidRPr="00E37DE1">
        <w:rPr>
          <w:rFonts w:asciiTheme="majorBidi" w:hAnsiTheme="majorBidi" w:cstheme="majorBidi"/>
        </w:rPr>
        <w:t>Grand Rapids, Michigan: Zondervan Publishing House, 1992</w:t>
      </w:r>
      <w:r w:rsidR="00BA1D6F">
        <w:rPr>
          <w:rFonts w:asciiTheme="majorBidi" w:hAnsiTheme="majorBidi" w:cstheme="majorBidi"/>
        </w:rPr>
        <w:t>)</w:t>
      </w:r>
    </w:p>
  </w:footnote>
  <w:footnote w:id="30">
    <w:p w:rsidR="00887ADD" w:rsidRPr="00E37DE1" w:rsidRDefault="00887ADD" w:rsidP="00940777">
      <w:pPr>
        <w:pStyle w:val="FootnoteText"/>
        <w:spacing w:afterAutospacing="0"/>
        <w:ind w:firstLine="720"/>
        <w:contextualSpacing/>
        <w:jc w:val="both"/>
        <w:rPr>
          <w:rFonts w:asciiTheme="majorBidi" w:hAnsiTheme="majorBidi" w:cstheme="majorBidi"/>
        </w:rPr>
      </w:pPr>
      <w:r w:rsidRPr="00E37DE1">
        <w:rPr>
          <w:rStyle w:val="FootnoteReference"/>
          <w:rFonts w:asciiTheme="majorBidi" w:hAnsiTheme="majorBidi" w:cstheme="majorBidi"/>
        </w:rPr>
        <w:footnoteRef/>
      </w:r>
      <w:r w:rsidRPr="00E37DE1">
        <w:rPr>
          <w:rFonts w:asciiTheme="majorBidi" w:hAnsiTheme="majorBidi" w:cstheme="majorBidi"/>
        </w:rPr>
        <w:t xml:space="preserve"> Jay P. Green Sr.</w:t>
      </w:r>
      <w:r w:rsidR="00BA1D6F">
        <w:rPr>
          <w:rFonts w:asciiTheme="majorBidi" w:hAnsiTheme="majorBidi" w:cstheme="majorBidi"/>
        </w:rPr>
        <w:t>,</w:t>
      </w:r>
      <w:r w:rsidR="00BA1D6F" w:rsidRPr="00BA1D6F">
        <w:rPr>
          <w:rFonts w:asciiTheme="majorBidi" w:hAnsiTheme="majorBidi" w:cstheme="majorBidi"/>
          <w:sz w:val="24"/>
          <w:szCs w:val="24"/>
        </w:rPr>
        <w:t xml:space="preserve"> </w:t>
      </w:r>
      <w:r w:rsidR="00BA1D6F" w:rsidRPr="00BA1D6F">
        <w:rPr>
          <w:rFonts w:asciiTheme="majorBidi" w:hAnsiTheme="majorBidi" w:cstheme="majorBidi"/>
          <w:i/>
          <w:iCs/>
        </w:rPr>
        <w:t>The Interlinear Hebrew-Aramic Old Testament</w:t>
      </w:r>
      <w:r w:rsidRPr="00E37DE1">
        <w:rPr>
          <w:rFonts w:asciiTheme="majorBidi" w:hAnsiTheme="majorBidi" w:cstheme="majorBidi"/>
        </w:rPr>
        <w:t xml:space="preserve"> </w:t>
      </w:r>
      <w:r w:rsidR="00BA1D6F">
        <w:rPr>
          <w:rFonts w:asciiTheme="majorBidi" w:hAnsiTheme="majorBidi" w:cstheme="majorBidi"/>
        </w:rPr>
        <w:t>(</w:t>
      </w:r>
      <w:r w:rsidRPr="00E37DE1">
        <w:rPr>
          <w:rFonts w:asciiTheme="majorBidi" w:hAnsiTheme="majorBidi" w:cstheme="majorBidi"/>
        </w:rPr>
        <w:t>Peabody: Hendrickson Publisher, 1994</w:t>
      </w:r>
      <w:r w:rsidR="00BA1D6F">
        <w:rPr>
          <w:rFonts w:asciiTheme="majorBidi" w:hAnsiTheme="majorBidi" w:cstheme="majorBidi"/>
        </w:rPr>
        <w:t>)</w:t>
      </w:r>
    </w:p>
  </w:footnote>
  <w:footnote w:id="31">
    <w:p w:rsidR="00887ADD" w:rsidRPr="00E37DE1" w:rsidRDefault="00887ADD" w:rsidP="00940777">
      <w:pPr>
        <w:pStyle w:val="FootnoteText"/>
        <w:spacing w:afterAutospacing="0"/>
        <w:ind w:firstLine="720"/>
        <w:contextualSpacing/>
        <w:jc w:val="both"/>
        <w:rPr>
          <w:rFonts w:asciiTheme="majorBidi" w:hAnsiTheme="majorBidi" w:cstheme="majorBidi"/>
        </w:rPr>
      </w:pPr>
      <w:r w:rsidRPr="00E37DE1">
        <w:rPr>
          <w:rStyle w:val="FootnoteReference"/>
          <w:rFonts w:asciiTheme="majorBidi" w:hAnsiTheme="majorBidi" w:cstheme="majorBidi"/>
        </w:rPr>
        <w:footnoteRef/>
      </w:r>
      <w:r w:rsidRPr="00E37DE1">
        <w:rPr>
          <w:rFonts w:asciiTheme="majorBidi" w:hAnsiTheme="majorBidi" w:cstheme="majorBidi"/>
        </w:rPr>
        <w:t xml:space="preserve">  Francis Brown, </w:t>
      </w:r>
      <w:r w:rsidR="00BA1D6F" w:rsidRPr="00BA1D6F">
        <w:rPr>
          <w:rFonts w:asciiTheme="majorBidi" w:hAnsiTheme="majorBidi" w:cstheme="majorBidi"/>
          <w:i/>
          <w:iCs/>
        </w:rPr>
        <w:t>The New Brown Driver and Briggs Hebrew Engglish Lexicon Of The Old Testament</w:t>
      </w:r>
      <w:r w:rsidR="00BA1D6F" w:rsidRPr="00E37DE1">
        <w:rPr>
          <w:rFonts w:asciiTheme="majorBidi" w:hAnsiTheme="majorBidi" w:cstheme="majorBidi"/>
        </w:rPr>
        <w:t xml:space="preserve"> </w:t>
      </w:r>
      <w:r w:rsidR="00BA1D6F">
        <w:rPr>
          <w:rFonts w:asciiTheme="majorBidi" w:hAnsiTheme="majorBidi" w:cstheme="majorBidi"/>
        </w:rPr>
        <w:t>(</w:t>
      </w:r>
      <w:r w:rsidRPr="00E37DE1">
        <w:rPr>
          <w:rFonts w:asciiTheme="majorBidi" w:hAnsiTheme="majorBidi" w:cstheme="majorBidi"/>
        </w:rPr>
        <w:t>Laffayette: Associated Publisher and Autors, 1981</w:t>
      </w:r>
      <w:r w:rsidR="00BA1D6F">
        <w:rPr>
          <w:rFonts w:asciiTheme="majorBidi" w:hAnsiTheme="majorBidi" w:cstheme="majorBidi"/>
        </w:rPr>
        <w:t>)</w:t>
      </w:r>
    </w:p>
  </w:footnote>
  <w:footnote w:id="32">
    <w:p w:rsidR="00887ADD" w:rsidRPr="00E37DE1" w:rsidRDefault="00887ADD" w:rsidP="00940777">
      <w:pPr>
        <w:pStyle w:val="FootnoteText"/>
        <w:spacing w:afterAutospacing="0"/>
        <w:ind w:firstLine="720"/>
        <w:contextualSpacing/>
        <w:jc w:val="both"/>
        <w:rPr>
          <w:rFonts w:asciiTheme="majorBidi" w:hAnsiTheme="majorBidi" w:cstheme="majorBidi"/>
        </w:rPr>
      </w:pPr>
      <w:r w:rsidRPr="00E37DE1">
        <w:rPr>
          <w:rStyle w:val="FootnoteReference"/>
          <w:rFonts w:asciiTheme="majorBidi" w:hAnsiTheme="majorBidi" w:cstheme="majorBidi"/>
        </w:rPr>
        <w:footnoteRef/>
      </w:r>
      <w:r w:rsidRPr="00E37DE1">
        <w:rPr>
          <w:rFonts w:asciiTheme="majorBidi" w:hAnsiTheme="majorBidi" w:cstheme="majorBidi"/>
        </w:rPr>
        <w:t xml:space="preserve">  Charles F. Pfeiffer and Everett F. Harrison,</w:t>
      </w:r>
      <w:r w:rsidR="00BA1D6F" w:rsidRPr="00BA1D6F">
        <w:rPr>
          <w:rFonts w:asciiTheme="majorBidi" w:hAnsiTheme="majorBidi" w:cstheme="majorBidi"/>
          <w:sz w:val="24"/>
          <w:szCs w:val="24"/>
        </w:rPr>
        <w:t xml:space="preserve"> </w:t>
      </w:r>
      <w:r w:rsidR="00BA1D6F" w:rsidRPr="00BA1D6F">
        <w:rPr>
          <w:rFonts w:asciiTheme="majorBidi" w:hAnsiTheme="majorBidi" w:cstheme="majorBidi"/>
          <w:i/>
          <w:iCs/>
        </w:rPr>
        <w:t>The Wycliffe Bible Commentary</w:t>
      </w:r>
      <w:r w:rsidRPr="00E37DE1">
        <w:rPr>
          <w:rFonts w:asciiTheme="majorBidi" w:hAnsiTheme="majorBidi" w:cstheme="majorBidi"/>
        </w:rPr>
        <w:t xml:space="preserve"> </w:t>
      </w:r>
      <w:r w:rsidR="00BA1D6F">
        <w:rPr>
          <w:rFonts w:asciiTheme="majorBidi" w:hAnsiTheme="majorBidi" w:cstheme="majorBidi"/>
        </w:rPr>
        <w:t>(</w:t>
      </w:r>
      <w:r w:rsidRPr="00E37DE1">
        <w:rPr>
          <w:rFonts w:asciiTheme="majorBidi" w:hAnsiTheme="majorBidi" w:cstheme="majorBidi"/>
        </w:rPr>
        <w:t>Chicago: Moody Press, 1966</w:t>
      </w:r>
      <w:r w:rsidR="00BA1D6F">
        <w:rPr>
          <w:rFonts w:asciiTheme="majorBidi" w:hAnsiTheme="majorBidi" w:cstheme="majorBidi"/>
        </w:rPr>
        <w:t>)</w:t>
      </w:r>
    </w:p>
  </w:footnote>
  <w:footnote w:id="33">
    <w:p w:rsidR="00887ADD" w:rsidRPr="00940777" w:rsidRDefault="00887ADD" w:rsidP="00940777">
      <w:pPr>
        <w:pStyle w:val="FootnoteText"/>
        <w:spacing w:afterAutospacing="0"/>
        <w:ind w:firstLine="720"/>
        <w:contextualSpacing/>
        <w:jc w:val="both"/>
        <w:rPr>
          <w:rFonts w:asciiTheme="majorBidi" w:hAnsiTheme="majorBidi" w:cstheme="majorBidi"/>
        </w:rPr>
      </w:pPr>
      <w:r w:rsidRPr="00E37DE1">
        <w:rPr>
          <w:rStyle w:val="FootnoteReference"/>
          <w:rFonts w:asciiTheme="majorBidi" w:hAnsiTheme="majorBidi" w:cstheme="majorBidi"/>
        </w:rPr>
        <w:footnoteRef/>
      </w:r>
      <w:r w:rsidRPr="00940777">
        <w:rPr>
          <w:rFonts w:asciiTheme="majorBidi" w:hAnsiTheme="majorBidi" w:cstheme="majorBidi"/>
        </w:rPr>
        <w:t xml:space="preserve"> W. J. S. Poerwadarmita, </w:t>
      </w:r>
      <w:r w:rsidRPr="00940777">
        <w:rPr>
          <w:rFonts w:asciiTheme="majorBidi" w:hAnsiTheme="majorBidi" w:cstheme="majorBidi"/>
          <w:i/>
          <w:iCs/>
        </w:rPr>
        <w:t>Kamus Umum Bahasa Indonesia</w:t>
      </w:r>
      <w:r w:rsidR="006F150F">
        <w:rPr>
          <w:rFonts w:asciiTheme="majorBidi" w:hAnsiTheme="majorBidi" w:cstheme="majorBidi"/>
        </w:rPr>
        <w:t xml:space="preserve"> (Jakarta:</w:t>
      </w:r>
      <w:r w:rsidRPr="00940777">
        <w:rPr>
          <w:rFonts w:asciiTheme="majorBidi" w:hAnsiTheme="majorBidi" w:cstheme="majorBidi"/>
        </w:rPr>
        <w:t xml:space="preserve"> Balai Pustaka, 197), 1134</w:t>
      </w:r>
    </w:p>
  </w:footnote>
  <w:footnote w:id="34">
    <w:p w:rsidR="00887ADD" w:rsidRPr="00940777" w:rsidRDefault="00887ADD" w:rsidP="00940777">
      <w:pPr>
        <w:pStyle w:val="FootnoteText"/>
        <w:spacing w:afterAutospacing="0"/>
        <w:ind w:firstLine="720"/>
        <w:contextualSpacing/>
        <w:jc w:val="both"/>
        <w:rPr>
          <w:rFonts w:asciiTheme="majorBidi" w:hAnsiTheme="majorBidi" w:cstheme="majorBidi"/>
        </w:rPr>
      </w:pPr>
      <w:r w:rsidRPr="00940777">
        <w:rPr>
          <w:rStyle w:val="FootnoteReference"/>
          <w:rFonts w:asciiTheme="majorBidi" w:hAnsiTheme="majorBidi" w:cstheme="majorBidi"/>
        </w:rPr>
        <w:footnoteRef/>
      </w:r>
      <w:r w:rsidRPr="00940777">
        <w:rPr>
          <w:rFonts w:asciiTheme="majorBidi" w:hAnsiTheme="majorBidi" w:cstheme="majorBidi"/>
        </w:rPr>
        <w:t xml:space="preserve"> Philip B. Gove, </w:t>
      </w:r>
      <w:r w:rsidRPr="00940777">
        <w:rPr>
          <w:rFonts w:asciiTheme="majorBidi" w:hAnsiTheme="majorBidi" w:cstheme="majorBidi"/>
          <w:i/>
          <w:iCs/>
        </w:rPr>
        <w:t>Webster’s Third New International Dictionary</w:t>
      </w:r>
      <w:r w:rsidRPr="00940777">
        <w:rPr>
          <w:rFonts w:asciiTheme="majorBidi" w:hAnsiTheme="majorBidi" w:cstheme="majorBidi"/>
        </w:rPr>
        <w:t xml:space="preserve"> (Springfield: Merriam-Webster Inc. Publishers, 1986),  2521</w:t>
      </w:r>
    </w:p>
  </w:footnote>
  <w:footnote w:id="35">
    <w:p w:rsidR="00887ADD" w:rsidRPr="00940777" w:rsidRDefault="00887ADD" w:rsidP="00940777">
      <w:pPr>
        <w:pStyle w:val="FootnoteText"/>
        <w:spacing w:afterAutospacing="0"/>
        <w:ind w:firstLine="720"/>
        <w:contextualSpacing/>
        <w:jc w:val="both"/>
        <w:rPr>
          <w:rFonts w:asciiTheme="majorBidi" w:hAnsiTheme="majorBidi" w:cstheme="majorBidi"/>
        </w:rPr>
      </w:pPr>
      <w:r w:rsidRPr="00940777">
        <w:rPr>
          <w:rStyle w:val="FootnoteReference"/>
          <w:rFonts w:asciiTheme="majorBidi" w:hAnsiTheme="majorBidi" w:cstheme="majorBidi"/>
        </w:rPr>
        <w:footnoteRef/>
      </w:r>
      <w:r w:rsidRPr="00940777">
        <w:rPr>
          <w:rFonts w:asciiTheme="majorBidi" w:hAnsiTheme="majorBidi" w:cstheme="majorBidi"/>
        </w:rPr>
        <w:t xml:space="preserve">  Lukman Ali, </w:t>
      </w:r>
      <w:r w:rsidRPr="00940777">
        <w:rPr>
          <w:rFonts w:asciiTheme="majorBidi" w:hAnsiTheme="majorBidi" w:cstheme="majorBidi"/>
          <w:i/>
          <w:iCs/>
        </w:rPr>
        <w:t>Kamus Besar Bahasa Indonesia</w:t>
      </w:r>
      <w:r w:rsidRPr="00940777">
        <w:rPr>
          <w:rFonts w:asciiTheme="majorBidi" w:hAnsiTheme="majorBidi" w:cstheme="majorBidi"/>
        </w:rPr>
        <w:t xml:space="preserve"> (Jakarta: Balai Pustaka, 1991), 636 </w:t>
      </w:r>
    </w:p>
  </w:footnote>
  <w:footnote w:id="36">
    <w:p w:rsidR="00887ADD" w:rsidRDefault="00887ADD" w:rsidP="00940777">
      <w:pPr>
        <w:pStyle w:val="FootnoteText"/>
        <w:spacing w:afterAutospacing="0"/>
        <w:ind w:firstLine="720"/>
        <w:contextualSpacing/>
        <w:jc w:val="both"/>
      </w:pPr>
      <w:r w:rsidRPr="00940777">
        <w:rPr>
          <w:rStyle w:val="FootnoteReference"/>
          <w:rFonts w:asciiTheme="majorBidi" w:hAnsiTheme="majorBidi" w:cstheme="majorBidi"/>
        </w:rPr>
        <w:footnoteRef/>
      </w:r>
      <w:r w:rsidRPr="00940777">
        <w:rPr>
          <w:rFonts w:asciiTheme="majorBidi" w:hAnsiTheme="majorBidi" w:cstheme="majorBidi"/>
        </w:rPr>
        <w:t xml:space="preserve">  Ds. B. J. Boland, </w:t>
      </w:r>
      <w:r w:rsidRPr="00940777">
        <w:rPr>
          <w:rFonts w:asciiTheme="majorBidi" w:hAnsiTheme="majorBidi" w:cstheme="majorBidi"/>
          <w:i/>
          <w:iCs/>
        </w:rPr>
        <w:t>Kitab Amos</w:t>
      </w:r>
      <w:r w:rsidR="00774ED6">
        <w:rPr>
          <w:rFonts w:asciiTheme="majorBidi" w:hAnsiTheme="majorBidi" w:cstheme="majorBidi"/>
          <w:i/>
          <w:iCs/>
        </w:rPr>
        <w:t xml:space="preserve"> </w:t>
      </w:r>
      <w:r w:rsidR="00B54CF1">
        <w:rPr>
          <w:rFonts w:asciiTheme="majorBidi" w:hAnsiTheme="majorBidi" w:cstheme="majorBidi"/>
        </w:rPr>
        <w:t>(Jakarta: BPK</w:t>
      </w:r>
      <w:r w:rsidRPr="00940777">
        <w:rPr>
          <w:rFonts w:asciiTheme="majorBidi" w:hAnsiTheme="majorBidi" w:cstheme="majorBidi"/>
        </w:rPr>
        <w:t xml:space="preserve"> Gunung Mulia, 2003), 1-5</w:t>
      </w:r>
      <w:r>
        <w:t xml:space="preserve"> </w:t>
      </w:r>
    </w:p>
  </w:footnote>
  <w:footnote w:id="37">
    <w:p w:rsidR="00887ADD" w:rsidRPr="00E37DE1" w:rsidRDefault="00887ADD" w:rsidP="00DC090A">
      <w:pPr>
        <w:pStyle w:val="FootnoteText"/>
        <w:spacing w:afterAutospacing="0"/>
        <w:ind w:firstLine="720"/>
        <w:contextualSpacing/>
        <w:jc w:val="both"/>
        <w:rPr>
          <w:rFonts w:asciiTheme="majorBidi" w:hAnsiTheme="majorBidi" w:cstheme="majorBidi"/>
        </w:rPr>
      </w:pPr>
      <w:r w:rsidRPr="00E37DE1">
        <w:rPr>
          <w:rStyle w:val="FootnoteReference"/>
          <w:rFonts w:asciiTheme="majorBidi" w:hAnsiTheme="majorBidi" w:cstheme="majorBidi"/>
        </w:rPr>
        <w:footnoteRef/>
      </w:r>
      <w:r w:rsidR="00C46ACC">
        <w:rPr>
          <w:rFonts w:asciiTheme="majorBidi" w:hAnsiTheme="majorBidi" w:cstheme="majorBidi"/>
        </w:rPr>
        <w:t xml:space="preserve"> </w:t>
      </w:r>
      <w:r w:rsidRPr="00E37DE1">
        <w:rPr>
          <w:rFonts w:asciiTheme="majorBidi" w:hAnsiTheme="majorBidi" w:cstheme="majorBidi"/>
        </w:rPr>
        <w:t xml:space="preserve">Peter Salim dan Yenny Salim, </w:t>
      </w:r>
      <w:r w:rsidRPr="00E37DE1">
        <w:rPr>
          <w:rFonts w:asciiTheme="majorBidi" w:hAnsiTheme="majorBidi" w:cstheme="majorBidi"/>
          <w:i/>
          <w:iCs/>
        </w:rPr>
        <w:t>Kamus Bahasa Indonesia Kontemporer</w:t>
      </w:r>
      <w:r w:rsidR="00D42FC4">
        <w:rPr>
          <w:rFonts w:asciiTheme="majorBidi" w:hAnsiTheme="majorBidi" w:cstheme="majorBidi"/>
        </w:rPr>
        <w:t xml:space="preserve"> (Jakarta: Balai P</w:t>
      </w:r>
      <w:r w:rsidRPr="00E37DE1">
        <w:rPr>
          <w:rFonts w:asciiTheme="majorBidi" w:hAnsiTheme="majorBidi" w:cstheme="majorBidi"/>
        </w:rPr>
        <w:t xml:space="preserve">ustaka, 1996), 411 </w:t>
      </w:r>
    </w:p>
  </w:footnote>
  <w:footnote w:id="38">
    <w:p w:rsidR="00887ADD" w:rsidRPr="00E37DE1" w:rsidRDefault="00887ADD" w:rsidP="00DC090A">
      <w:pPr>
        <w:pStyle w:val="FootnoteText"/>
        <w:spacing w:afterAutospacing="0"/>
        <w:ind w:firstLine="720"/>
        <w:contextualSpacing/>
        <w:jc w:val="both"/>
        <w:rPr>
          <w:rFonts w:asciiTheme="majorBidi" w:hAnsiTheme="majorBidi" w:cstheme="majorBidi"/>
        </w:rPr>
      </w:pPr>
      <w:r w:rsidRPr="00E37DE1">
        <w:rPr>
          <w:rStyle w:val="FootnoteReference"/>
          <w:rFonts w:asciiTheme="majorBidi" w:hAnsiTheme="majorBidi" w:cstheme="majorBidi"/>
        </w:rPr>
        <w:footnoteRef/>
      </w:r>
      <w:r w:rsidR="00D42FC4">
        <w:rPr>
          <w:rFonts w:asciiTheme="majorBidi" w:hAnsiTheme="majorBidi" w:cstheme="majorBidi"/>
        </w:rPr>
        <w:t xml:space="preserve"> </w:t>
      </w:r>
      <w:r w:rsidRPr="00E37DE1">
        <w:rPr>
          <w:rFonts w:asciiTheme="majorBidi" w:hAnsiTheme="majorBidi" w:cstheme="majorBidi"/>
        </w:rPr>
        <w:t xml:space="preserve">John M. Echols, Hassan Shadily, </w:t>
      </w:r>
      <w:r w:rsidRPr="00E37DE1">
        <w:rPr>
          <w:rFonts w:asciiTheme="majorBidi" w:hAnsiTheme="majorBidi" w:cstheme="majorBidi"/>
          <w:i/>
          <w:iCs/>
        </w:rPr>
        <w:t>Kamus Inggris Indonesia</w:t>
      </w:r>
      <w:r w:rsidRPr="00E37DE1">
        <w:rPr>
          <w:rFonts w:asciiTheme="majorBidi" w:hAnsiTheme="majorBidi" w:cstheme="majorBidi"/>
        </w:rPr>
        <w:t xml:space="preserve"> (Jakarta: Gramedia Pustaka Utama, 1997), 220 </w:t>
      </w:r>
    </w:p>
  </w:footnote>
  <w:footnote w:id="39">
    <w:p w:rsidR="00887ADD" w:rsidRPr="00E37DE1" w:rsidRDefault="00887ADD" w:rsidP="00DC090A">
      <w:pPr>
        <w:pStyle w:val="FootnoteText"/>
        <w:spacing w:afterAutospacing="0"/>
        <w:ind w:firstLine="720"/>
        <w:contextualSpacing/>
        <w:jc w:val="both"/>
        <w:rPr>
          <w:rFonts w:asciiTheme="majorBidi" w:hAnsiTheme="majorBidi" w:cstheme="majorBidi"/>
        </w:rPr>
      </w:pPr>
      <w:r w:rsidRPr="00E37DE1">
        <w:rPr>
          <w:rStyle w:val="FootnoteReference"/>
          <w:rFonts w:asciiTheme="majorBidi" w:hAnsiTheme="majorBidi" w:cstheme="majorBidi"/>
        </w:rPr>
        <w:footnoteRef/>
      </w:r>
      <w:r w:rsidR="009B01B3">
        <w:rPr>
          <w:rFonts w:asciiTheme="majorBidi" w:hAnsiTheme="majorBidi" w:cstheme="majorBidi"/>
        </w:rPr>
        <w:t xml:space="preserve"> </w:t>
      </w:r>
      <w:r w:rsidRPr="00E37DE1">
        <w:rPr>
          <w:rFonts w:asciiTheme="majorBidi" w:hAnsiTheme="majorBidi" w:cstheme="majorBidi"/>
        </w:rPr>
        <w:t xml:space="preserve">W.J.S. Poerwadarminta, </w:t>
      </w:r>
      <w:r w:rsidRPr="00E37DE1">
        <w:rPr>
          <w:rFonts w:asciiTheme="majorBidi" w:hAnsiTheme="majorBidi" w:cstheme="majorBidi"/>
          <w:i/>
          <w:iCs/>
        </w:rPr>
        <w:t>Kamus Umum Bahasa Indonesia</w:t>
      </w:r>
      <w:r w:rsidRPr="00E37DE1">
        <w:rPr>
          <w:rFonts w:asciiTheme="majorBidi" w:hAnsiTheme="majorBidi" w:cstheme="majorBidi"/>
        </w:rPr>
        <w:t xml:space="preserve"> (Jakarta: Balai Pustaka, 1976), 763</w:t>
      </w:r>
    </w:p>
  </w:footnote>
  <w:footnote w:id="40">
    <w:p w:rsidR="00887ADD" w:rsidRPr="00E37DE1" w:rsidRDefault="00887ADD" w:rsidP="00DC090A">
      <w:pPr>
        <w:pStyle w:val="FootnoteText"/>
        <w:spacing w:afterAutospacing="0"/>
        <w:ind w:firstLine="720"/>
        <w:contextualSpacing/>
        <w:jc w:val="both"/>
        <w:rPr>
          <w:rFonts w:asciiTheme="majorBidi" w:hAnsiTheme="majorBidi" w:cstheme="majorBidi"/>
        </w:rPr>
      </w:pPr>
      <w:r w:rsidRPr="00E37DE1">
        <w:rPr>
          <w:rStyle w:val="FootnoteReference"/>
          <w:rFonts w:asciiTheme="majorBidi" w:hAnsiTheme="majorBidi" w:cstheme="majorBidi"/>
        </w:rPr>
        <w:footnoteRef/>
      </w:r>
      <w:r w:rsidR="002A4A74">
        <w:rPr>
          <w:rFonts w:asciiTheme="majorBidi" w:hAnsiTheme="majorBidi" w:cstheme="majorBidi"/>
        </w:rPr>
        <w:t xml:space="preserve">  </w:t>
      </w:r>
      <w:r w:rsidRPr="00E37DE1">
        <w:rPr>
          <w:rFonts w:asciiTheme="majorBidi" w:hAnsiTheme="majorBidi" w:cstheme="majorBidi"/>
        </w:rPr>
        <w:t xml:space="preserve">Salim, </w:t>
      </w:r>
      <w:r w:rsidRPr="00E37DE1">
        <w:rPr>
          <w:rFonts w:asciiTheme="majorBidi" w:hAnsiTheme="majorBidi" w:cstheme="majorBidi"/>
          <w:i/>
          <w:iCs/>
        </w:rPr>
        <w:t xml:space="preserve">Kamus </w:t>
      </w:r>
      <w:r w:rsidR="002A4A74">
        <w:rPr>
          <w:rFonts w:asciiTheme="majorBidi" w:hAnsiTheme="majorBidi" w:cstheme="majorBidi"/>
          <w:i/>
          <w:iCs/>
        </w:rPr>
        <w:t>Bahasa</w:t>
      </w:r>
      <w:r w:rsidRPr="00E37DE1">
        <w:rPr>
          <w:rFonts w:asciiTheme="majorBidi" w:hAnsiTheme="majorBidi" w:cstheme="majorBidi"/>
          <w:i/>
          <w:iCs/>
        </w:rPr>
        <w:t xml:space="preserve">…, </w:t>
      </w:r>
      <w:r w:rsidRPr="00E37DE1">
        <w:rPr>
          <w:rFonts w:asciiTheme="majorBidi" w:hAnsiTheme="majorBidi" w:cstheme="majorBidi"/>
        </w:rPr>
        <w:t>1177</w:t>
      </w:r>
    </w:p>
  </w:footnote>
  <w:footnote w:id="41">
    <w:p w:rsidR="00887ADD" w:rsidRPr="00E37DE1" w:rsidRDefault="00887ADD" w:rsidP="00C66F79">
      <w:pPr>
        <w:pStyle w:val="FootnoteText"/>
        <w:spacing w:afterAutospacing="0"/>
        <w:ind w:firstLine="720"/>
        <w:contextualSpacing/>
        <w:jc w:val="both"/>
        <w:rPr>
          <w:rFonts w:asciiTheme="majorBidi" w:hAnsiTheme="majorBidi" w:cstheme="majorBidi"/>
        </w:rPr>
      </w:pPr>
      <w:r w:rsidRPr="00E37DE1">
        <w:rPr>
          <w:rStyle w:val="FootnoteReference"/>
          <w:rFonts w:asciiTheme="majorBidi" w:hAnsiTheme="majorBidi" w:cstheme="majorBidi"/>
        </w:rPr>
        <w:footnoteRef/>
      </w:r>
      <w:r w:rsidR="00EA79DF">
        <w:rPr>
          <w:rFonts w:asciiTheme="majorBidi" w:hAnsiTheme="majorBidi" w:cstheme="majorBidi"/>
        </w:rPr>
        <w:t xml:space="preserve">  </w:t>
      </w:r>
      <w:r w:rsidRPr="00E37DE1">
        <w:rPr>
          <w:rFonts w:asciiTheme="majorBidi" w:hAnsiTheme="majorBidi" w:cstheme="majorBidi"/>
        </w:rPr>
        <w:t xml:space="preserve">Poerwadarminta, </w:t>
      </w:r>
      <w:r w:rsidRPr="00E37DE1">
        <w:rPr>
          <w:rFonts w:asciiTheme="majorBidi" w:hAnsiTheme="majorBidi" w:cstheme="majorBidi"/>
          <w:i/>
          <w:iCs/>
        </w:rPr>
        <w:t>Kamus Umum …,</w:t>
      </w:r>
      <w:r w:rsidRPr="00E37DE1">
        <w:rPr>
          <w:rFonts w:asciiTheme="majorBidi" w:hAnsiTheme="majorBidi" w:cstheme="majorBidi"/>
        </w:rPr>
        <w:t xml:space="preserve"> 527 </w:t>
      </w:r>
    </w:p>
  </w:footnote>
  <w:footnote w:id="42">
    <w:p w:rsidR="00887ADD" w:rsidRPr="00E37DE1" w:rsidRDefault="00887ADD" w:rsidP="00C66F79">
      <w:pPr>
        <w:pStyle w:val="FootnoteText"/>
        <w:spacing w:afterAutospacing="0"/>
        <w:ind w:firstLine="720"/>
        <w:contextualSpacing/>
        <w:jc w:val="both"/>
        <w:rPr>
          <w:rFonts w:asciiTheme="majorBidi" w:hAnsiTheme="majorBidi" w:cstheme="majorBidi"/>
        </w:rPr>
      </w:pPr>
      <w:r w:rsidRPr="00E37DE1">
        <w:rPr>
          <w:rStyle w:val="FootnoteReference"/>
          <w:rFonts w:asciiTheme="majorBidi" w:hAnsiTheme="majorBidi" w:cstheme="majorBidi"/>
        </w:rPr>
        <w:footnoteRef/>
      </w:r>
      <w:r w:rsidR="00C66F79">
        <w:rPr>
          <w:rFonts w:asciiTheme="majorBidi" w:hAnsiTheme="majorBidi" w:cstheme="majorBidi"/>
        </w:rPr>
        <w:t xml:space="preserve"> </w:t>
      </w:r>
      <w:r w:rsidRPr="00E37DE1">
        <w:rPr>
          <w:rFonts w:asciiTheme="majorBidi" w:hAnsiTheme="majorBidi" w:cstheme="majorBidi"/>
        </w:rPr>
        <w:t xml:space="preserve">Stephen Tong, </w:t>
      </w:r>
      <w:r w:rsidR="001C1BCD">
        <w:rPr>
          <w:rFonts w:asciiTheme="majorBidi" w:hAnsiTheme="majorBidi" w:cstheme="majorBidi"/>
          <w:i/>
          <w:iCs/>
        </w:rPr>
        <w:t>Siapakah Kristus?</w:t>
      </w:r>
      <w:r w:rsidRPr="00E37DE1">
        <w:rPr>
          <w:rFonts w:asciiTheme="majorBidi" w:hAnsiTheme="majorBidi" w:cstheme="majorBidi"/>
        </w:rPr>
        <w:t xml:space="preserve"> (Jakarta: Lembaga Reformed Injili Indonesia, 1992), 4-5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627" w:rsidRDefault="00D106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C789A"/>
    <w:multiLevelType w:val="hybridMultilevel"/>
    <w:tmpl w:val="93162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781FAD"/>
    <w:multiLevelType w:val="hybridMultilevel"/>
    <w:tmpl w:val="4DB0A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8617CC"/>
    <w:multiLevelType w:val="hybridMultilevel"/>
    <w:tmpl w:val="99C46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2765F1"/>
    <w:multiLevelType w:val="hybridMultilevel"/>
    <w:tmpl w:val="6DC6A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B725C"/>
    <w:rsid w:val="000036AE"/>
    <w:rsid w:val="0004267A"/>
    <w:rsid w:val="000515B8"/>
    <w:rsid w:val="00080465"/>
    <w:rsid w:val="00080BDF"/>
    <w:rsid w:val="000840C8"/>
    <w:rsid w:val="00097635"/>
    <w:rsid w:val="000B2A0B"/>
    <w:rsid w:val="000C4A33"/>
    <w:rsid w:val="000C542D"/>
    <w:rsid w:val="000D555D"/>
    <w:rsid w:val="000F1560"/>
    <w:rsid w:val="000F3B50"/>
    <w:rsid w:val="001017AC"/>
    <w:rsid w:val="001069F4"/>
    <w:rsid w:val="00114D68"/>
    <w:rsid w:val="0013732C"/>
    <w:rsid w:val="00145B4E"/>
    <w:rsid w:val="00152BA2"/>
    <w:rsid w:val="00156AFC"/>
    <w:rsid w:val="0016512B"/>
    <w:rsid w:val="0017561D"/>
    <w:rsid w:val="001924D1"/>
    <w:rsid w:val="001A19DD"/>
    <w:rsid w:val="001A30B6"/>
    <w:rsid w:val="001A3AA1"/>
    <w:rsid w:val="001A6C6D"/>
    <w:rsid w:val="001C1BCD"/>
    <w:rsid w:val="001E6F7A"/>
    <w:rsid w:val="0021029F"/>
    <w:rsid w:val="00224DBF"/>
    <w:rsid w:val="002350CE"/>
    <w:rsid w:val="00251BBB"/>
    <w:rsid w:val="00263F46"/>
    <w:rsid w:val="0027174F"/>
    <w:rsid w:val="00286A75"/>
    <w:rsid w:val="00290086"/>
    <w:rsid w:val="00292952"/>
    <w:rsid w:val="00295A99"/>
    <w:rsid w:val="002A4A74"/>
    <w:rsid w:val="002B478B"/>
    <w:rsid w:val="002D0DCF"/>
    <w:rsid w:val="002D1E79"/>
    <w:rsid w:val="002D4446"/>
    <w:rsid w:val="002E60AA"/>
    <w:rsid w:val="002F138D"/>
    <w:rsid w:val="00346E2A"/>
    <w:rsid w:val="00353412"/>
    <w:rsid w:val="0035441C"/>
    <w:rsid w:val="00361611"/>
    <w:rsid w:val="00361AED"/>
    <w:rsid w:val="00364A9D"/>
    <w:rsid w:val="003737A0"/>
    <w:rsid w:val="003809F2"/>
    <w:rsid w:val="003858EB"/>
    <w:rsid w:val="003A179B"/>
    <w:rsid w:val="003A39B0"/>
    <w:rsid w:val="003A4B9F"/>
    <w:rsid w:val="003B0D83"/>
    <w:rsid w:val="003B260C"/>
    <w:rsid w:val="003E6B13"/>
    <w:rsid w:val="003F19E2"/>
    <w:rsid w:val="003F29A7"/>
    <w:rsid w:val="003F31CE"/>
    <w:rsid w:val="00430668"/>
    <w:rsid w:val="004443B6"/>
    <w:rsid w:val="00446574"/>
    <w:rsid w:val="00455CE7"/>
    <w:rsid w:val="004602C0"/>
    <w:rsid w:val="00477923"/>
    <w:rsid w:val="00491ADA"/>
    <w:rsid w:val="00496002"/>
    <w:rsid w:val="004A5730"/>
    <w:rsid w:val="004B7849"/>
    <w:rsid w:val="004D1113"/>
    <w:rsid w:val="004D7DCB"/>
    <w:rsid w:val="004E0E32"/>
    <w:rsid w:val="005049D4"/>
    <w:rsid w:val="0051587B"/>
    <w:rsid w:val="00515AB2"/>
    <w:rsid w:val="00527DB3"/>
    <w:rsid w:val="00544C82"/>
    <w:rsid w:val="00563597"/>
    <w:rsid w:val="00585A13"/>
    <w:rsid w:val="005876C1"/>
    <w:rsid w:val="00597BC0"/>
    <w:rsid w:val="005B6F14"/>
    <w:rsid w:val="005E3C96"/>
    <w:rsid w:val="006027E3"/>
    <w:rsid w:val="00613A83"/>
    <w:rsid w:val="00616B08"/>
    <w:rsid w:val="00624AD6"/>
    <w:rsid w:val="00631E24"/>
    <w:rsid w:val="006346F4"/>
    <w:rsid w:val="0066776B"/>
    <w:rsid w:val="00667DDE"/>
    <w:rsid w:val="00684E3D"/>
    <w:rsid w:val="00692B25"/>
    <w:rsid w:val="006964A2"/>
    <w:rsid w:val="006A1DFD"/>
    <w:rsid w:val="006A3E45"/>
    <w:rsid w:val="006D2559"/>
    <w:rsid w:val="006D4775"/>
    <w:rsid w:val="006E0876"/>
    <w:rsid w:val="006E2524"/>
    <w:rsid w:val="006F150F"/>
    <w:rsid w:val="006F2393"/>
    <w:rsid w:val="006F4F00"/>
    <w:rsid w:val="006F5E93"/>
    <w:rsid w:val="00717F15"/>
    <w:rsid w:val="007219C6"/>
    <w:rsid w:val="0072741B"/>
    <w:rsid w:val="00744A18"/>
    <w:rsid w:val="007519A9"/>
    <w:rsid w:val="007553D0"/>
    <w:rsid w:val="00762B85"/>
    <w:rsid w:val="00767D02"/>
    <w:rsid w:val="00774ED6"/>
    <w:rsid w:val="00783681"/>
    <w:rsid w:val="00786BB9"/>
    <w:rsid w:val="00794335"/>
    <w:rsid w:val="007B15CE"/>
    <w:rsid w:val="007B4AD4"/>
    <w:rsid w:val="007E44E4"/>
    <w:rsid w:val="007F2392"/>
    <w:rsid w:val="007F748B"/>
    <w:rsid w:val="00804ADC"/>
    <w:rsid w:val="00827545"/>
    <w:rsid w:val="00836FBC"/>
    <w:rsid w:val="008417DE"/>
    <w:rsid w:val="00850983"/>
    <w:rsid w:val="00877331"/>
    <w:rsid w:val="00884653"/>
    <w:rsid w:val="00887ADD"/>
    <w:rsid w:val="008A5A0E"/>
    <w:rsid w:val="008B6918"/>
    <w:rsid w:val="008C0F01"/>
    <w:rsid w:val="008F741A"/>
    <w:rsid w:val="00902BC2"/>
    <w:rsid w:val="00940777"/>
    <w:rsid w:val="00953053"/>
    <w:rsid w:val="00954B86"/>
    <w:rsid w:val="00973BF4"/>
    <w:rsid w:val="009846C9"/>
    <w:rsid w:val="00995108"/>
    <w:rsid w:val="009B01B3"/>
    <w:rsid w:val="009B0902"/>
    <w:rsid w:val="009D1891"/>
    <w:rsid w:val="009E0499"/>
    <w:rsid w:val="009F44CF"/>
    <w:rsid w:val="009F7D2D"/>
    <w:rsid w:val="00A139B2"/>
    <w:rsid w:val="00A4511C"/>
    <w:rsid w:val="00A65847"/>
    <w:rsid w:val="00A74F8F"/>
    <w:rsid w:val="00AB725C"/>
    <w:rsid w:val="00AC5DD4"/>
    <w:rsid w:val="00AC62B9"/>
    <w:rsid w:val="00AD4305"/>
    <w:rsid w:val="00AD4563"/>
    <w:rsid w:val="00B013F7"/>
    <w:rsid w:val="00B430EA"/>
    <w:rsid w:val="00B45CD4"/>
    <w:rsid w:val="00B45EFA"/>
    <w:rsid w:val="00B50793"/>
    <w:rsid w:val="00B54CF1"/>
    <w:rsid w:val="00BA1D6F"/>
    <w:rsid w:val="00BA7230"/>
    <w:rsid w:val="00BB0D21"/>
    <w:rsid w:val="00BB1424"/>
    <w:rsid w:val="00BD0A90"/>
    <w:rsid w:val="00BE4F86"/>
    <w:rsid w:val="00BE5136"/>
    <w:rsid w:val="00BF2AAC"/>
    <w:rsid w:val="00BF4327"/>
    <w:rsid w:val="00BF62F0"/>
    <w:rsid w:val="00C01D80"/>
    <w:rsid w:val="00C13DD9"/>
    <w:rsid w:val="00C13EB6"/>
    <w:rsid w:val="00C16253"/>
    <w:rsid w:val="00C22D89"/>
    <w:rsid w:val="00C27E5D"/>
    <w:rsid w:val="00C46ACC"/>
    <w:rsid w:val="00C66F79"/>
    <w:rsid w:val="00C73BDC"/>
    <w:rsid w:val="00C75D63"/>
    <w:rsid w:val="00C76106"/>
    <w:rsid w:val="00C76DB4"/>
    <w:rsid w:val="00C81A2D"/>
    <w:rsid w:val="00CA1147"/>
    <w:rsid w:val="00CB25BE"/>
    <w:rsid w:val="00CC4B91"/>
    <w:rsid w:val="00CD3E3D"/>
    <w:rsid w:val="00CF2341"/>
    <w:rsid w:val="00CF5FB8"/>
    <w:rsid w:val="00D01F9E"/>
    <w:rsid w:val="00D07F48"/>
    <w:rsid w:val="00D10627"/>
    <w:rsid w:val="00D14C9E"/>
    <w:rsid w:val="00D253A3"/>
    <w:rsid w:val="00D30EB7"/>
    <w:rsid w:val="00D3118A"/>
    <w:rsid w:val="00D353B6"/>
    <w:rsid w:val="00D36FE5"/>
    <w:rsid w:val="00D42FC4"/>
    <w:rsid w:val="00D43A5C"/>
    <w:rsid w:val="00D44E76"/>
    <w:rsid w:val="00D47E7E"/>
    <w:rsid w:val="00D54A37"/>
    <w:rsid w:val="00D61F36"/>
    <w:rsid w:val="00D64565"/>
    <w:rsid w:val="00D8687D"/>
    <w:rsid w:val="00DA25B0"/>
    <w:rsid w:val="00DA4542"/>
    <w:rsid w:val="00DC090A"/>
    <w:rsid w:val="00DC29F1"/>
    <w:rsid w:val="00DD52AA"/>
    <w:rsid w:val="00DD5B25"/>
    <w:rsid w:val="00DD5CC7"/>
    <w:rsid w:val="00DE3EE3"/>
    <w:rsid w:val="00DE7232"/>
    <w:rsid w:val="00DF140B"/>
    <w:rsid w:val="00DF2B63"/>
    <w:rsid w:val="00DF2FFA"/>
    <w:rsid w:val="00E269B4"/>
    <w:rsid w:val="00E37DE1"/>
    <w:rsid w:val="00E41532"/>
    <w:rsid w:val="00E460AF"/>
    <w:rsid w:val="00E720AC"/>
    <w:rsid w:val="00EA6E68"/>
    <w:rsid w:val="00EA79DF"/>
    <w:rsid w:val="00EC6B25"/>
    <w:rsid w:val="00ED4193"/>
    <w:rsid w:val="00EF34EF"/>
    <w:rsid w:val="00EF3FFA"/>
    <w:rsid w:val="00F0355A"/>
    <w:rsid w:val="00F143DF"/>
    <w:rsid w:val="00F176D6"/>
    <w:rsid w:val="00F24230"/>
    <w:rsid w:val="00F2513D"/>
    <w:rsid w:val="00F35156"/>
    <w:rsid w:val="00F56F3B"/>
    <w:rsid w:val="00F740F2"/>
    <w:rsid w:val="00F90899"/>
    <w:rsid w:val="00FB220A"/>
    <w:rsid w:val="00FE7069"/>
    <w:rsid w:val="00FF1477"/>
    <w:rsid w:val="00FF43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2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25C"/>
    <w:pPr>
      <w:ind w:left="720"/>
      <w:contextualSpacing/>
    </w:pPr>
  </w:style>
  <w:style w:type="paragraph" w:styleId="FootnoteText">
    <w:name w:val="footnote text"/>
    <w:basedOn w:val="Normal"/>
    <w:link w:val="FootnoteTextChar"/>
    <w:uiPriority w:val="99"/>
    <w:unhideWhenUsed/>
    <w:rsid w:val="00AB725C"/>
    <w:pPr>
      <w:spacing w:before="0" w:after="0" w:line="240" w:lineRule="auto"/>
    </w:pPr>
    <w:rPr>
      <w:sz w:val="20"/>
      <w:szCs w:val="20"/>
    </w:rPr>
  </w:style>
  <w:style w:type="character" w:customStyle="1" w:styleId="FootnoteTextChar">
    <w:name w:val="Footnote Text Char"/>
    <w:basedOn w:val="DefaultParagraphFont"/>
    <w:link w:val="FootnoteText"/>
    <w:uiPriority w:val="99"/>
    <w:rsid w:val="00AB725C"/>
    <w:rPr>
      <w:sz w:val="20"/>
      <w:szCs w:val="20"/>
    </w:rPr>
  </w:style>
  <w:style w:type="character" w:styleId="FootnoteReference">
    <w:name w:val="footnote reference"/>
    <w:basedOn w:val="DefaultParagraphFont"/>
    <w:uiPriority w:val="99"/>
    <w:semiHidden/>
    <w:unhideWhenUsed/>
    <w:rsid w:val="00AB725C"/>
    <w:rPr>
      <w:vertAlign w:val="superscript"/>
    </w:rPr>
  </w:style>
  <w:style w:type="character" w:styleId="Hyperlink">
    <w:name w:val="Hyperlink"/>
    <w:basedOn w:val="DefaultParagraphFont"/>
    <w:uiPriority w:val="99"/>
    <w:unhideWhenUsed/>
    <w:rsid w:val="00AB725C"/>
    <w:rPr>
      <w:color w:val="0000FF" w:themeColor="hyperlink"/>
      <w:u w:val="single"/>
    </w:rPr>
  </w:style>
  <w:style w:type="paragraph" w:styleId="Header">
    <w:name w:val="header"/>
    <w:basedOn w:val="Normal"/>
    <w:link w:val="HeaderChar"/>
    <w:uiPriority w:val="99"/>
    <w:unhideWhenUsed/>
    <w:rsid w:val="0035441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5441C"/>
  </w:style>
  <w:style w:type="paragraph" w:styleId="Footer">
    <w:name w:val="footer"/>
    <w:basedOn w:val="Normal"/>
    <w:link w:val="FooterChar"/>
    <w:uiPriority w:val="99"/>
    <w:semiHidden/>
    <w:unhideWhenUsed/>
    <w:rsid w:val="0035441C"/>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35441C"/>
  </w:style>
  <w:style w:type="paragraph" w:styleId="NormalWeb">
    <w:name w:val="Normal (Web)"/>
    <w:basedOn w:val="Normal"/>
    <w:uiPriority w:val="99"/>
    <w:unhideWhenUsed/>
    <w:rsid w:val="00836FBC"/>
    <w:pPr>
      <w:spacing w:before="100" w:before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Gerakan_perempuan" TargetMode="External"/><Relationship Id="rId13" Type="http://schemas.openxmlformats.org/officeDocument/2006/relationships/hyperlink" Target="http://id.wikipedia.org/wiki/Guru_besar" TargetMode="External"/><Relationship Id="rId18" Type="http://schemas.openxmlformats.org/officeDocument/2006/relationships/hyperlink" Target="http://id.wikipedia.org/wiki/Boedion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id.wikipedia.org/wiki/26_Januari" TargetMode="External"/><Relationship Id="rId7" Type="http://schemas.openxmlformats.org/officeDocument/2006/relationships/endnotes" Target="endnotes.xml"/><Relationship Id="rId12" Type="http://schemas.openxmlformats.org/officeDocument/2006/relationships/hyperlink" Target="http://id.wikipedia.org/wiki/Bank_Indonesia" TargetMode="External"/><Relationship Id="rId17" Type="http://schemas.openxmlformats.org/officeDocument/2006/relationships/hyperlink" Target="http://id.wikipedia.org/wiki/Burhanuddin_Abdullah"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id.wikipedia.org/wiki/2003" TargetMode="External"/><Relationship Id="rId20" Type="http://schemas.openxmlformats.org/officeDocument/2006/relationships/hyperlink" Target="http://id.wikipedia.org/wiki/Gubernur_Bank_Indones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Pria" TargetMode="External"/><Relationship Id="rId24" Type="http://schemas.openxmlformats.org/officeDocument/2006/relationships/hyperlink" Target="http://id.wikipedia.org/wiki/2012" TargetMode="External"/><Relationship Id="rId5" Type="http://schemas.openxmlformats.org/officeDocument/2006/relationships/webSettings" Target="webSettings.xml"/><Relationship Id="rId15" Type="http://schemas.openxmlformats.org/officeDocument/2006/relationships/hyperlink" Target="http://id.wikipedia.org/wiki/Daftar_Gubernur_BI" TargetMode="External"/><Relationship Id="rId23" Type="http://schemas.openxmlformats.org/officeDocument/2006/relationships/hyperlink" Target="http://id.wikipedia.org/wiki/25_Januari" TargetMode="External"/><Relationship Id="rId10" Type="http://schemas.openxmlformats.org/officeDocument/2006/relationships/hyperlink" Target="http://id.wikipedia.org/wiki/Hak" TargetMode="External"/><Relationship Id="rId19" Type="http://schemas.openxmlformats.org/officeDocument/2006/relationships/hyperlink" Target="http://id.wikipedia.org/wiki/Susilo_Bambang_Yudhoyono" TargetMode="External"/><Relationship Id="rId4" Type="http://schemas.openxmlformats.org/officeDocument/2006/relationships/settings" Target="settings.xml"/><Relationship Id="rId9" Type="http://schemas.openxmlformats.org/officeDocument/2006/relationships/hyperlink" Target="http://id.wikipedia.org/wiki/Emansipasi" TargetMode="External"/><Relationship Id="rId14" Type="http://schemas.openxmlformats.org/officeDocument/2006/relationships/hyperlink" Target="http://id.wikipedia.org/wiki/Fakultas_Ekonomi_Universitas_Indonesia" TargetMode="External"/><Relationship Id="rId22" Type="http://schemas.openxmlformats.org/officeDocument/2006/relationships/hyperlink" Target="http://id.wikipedia.org/wiki/2012"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id.wikipedia.org/wiki/Miranda" TargetMode="External"/><Relationship Id="rId2" Type="http://schemas.openxmlformats.org/officeDocument/2006/relationships/hyperlink" Target="http://www.marketing.co.id/blog/2010/05/25/" TargetMode="External"/><Relationship Id="rId1" Type="http://schemas.openxmlformats.org/officeDocument/2006/relationships/hyperlink" Target="http://id.wikipedia.org/wiki/Feminis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20661-E44E-42A8-BF20-D52D19CE8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1164</TotalTime>
  <Pages>15</Pages>
  <Words>2827</Words>
  <Characters>16120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112</cp:revision>
  <cp:lastPrinted>2014-02-03T09:27:00Z</cp:lastPrinted>
  <dcterms:created xsi:type="dcterms:W3CDTF">2013-07-30T02:04:00Z</dcterms:created>
  <dcterms:modified xsi:type="dcterms:W3CDTF">2014-02-03T09:33:00Z</dcterms:modified>
</cp:coreProperties>
</file>