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15" w:rsidRPr="000D33D6" w:rsidRDefault="00F13B15" w:rsidP="00F13B15">
      <w:pPr>
        <w:spacing w:after="0" w:line="480" w:lineRule="auto"/>
        <w:contextualSpacing/>
        <w:jc w:val="center"/>
        <w:rPr>
          <w:rFonts w:ascii="Times New Roman" w:hAnsi="Times New Roman"/>
          <w:b/>
          <w:sz w:val="24"/>
          <w:szCs w:val="24"/>
        </w:rPr>
      </w:pPr>
      <w:r w:rsidRPr="000D33D6">
        <w:rPr>
          <w:rFonts w:ascii="Times New Roman" w:hAnsi="Times New Roman"/>
          <w:b/>
          <w:sz w:val="24"/>
          <w:szCs w:val="24"/>
        </w:rPr>
        <w:t>BAB I</w:t>
      </w:r>
    </w:p>
    <w:p w:rsidR="00F13B15" w:rsidRPr="000D33D6" w:rsidRDefault="00F13B15" w:rsidP="00F13B15">
      <w:pPr>
        <w:tabs>
          <w:tab w:val="left" w:pos="709"/>
          <w:tab w:val="center" w:pos="4277"/>
          <w:tab w:val="left" w:pos="6290"/>
        </w:tabs>
        <w:spacing w:after="0" w:line="480" w:lineRule="auto"/>
        <w:contextualSpacing/>
        <w:jc w:val="center"/>
        <w:rPr>
          <w:rFonts w:ascii="Times New Roman" w:hAnsi="Times New Roman"/>
          <w:b/>
          <w:sz w:val="24"/>
          <w:szCs w:val="24"/>
        </w:rPr>
      </w:pPr>
      <w:r w:rsidRPr="000D33D6">
        <w:rPr>
          <w:rFonts w:ascii="Times New Roman" w:hAnsi="Times New Roman"/>
          <w:b/>
          <w:sz w:val="24"/>
          <w:szCs w:val="24"/>
        </w:rPr>
        <w:t>PENDAHULUAN</w:t>
      </w:r>
    </w:p>
    <w:p w:rsidR="00F13B15" w:rsidRPr="000D33D6" w:rsidRDefault="00F13B15" w:rsidP="00F13B15">
      <w:pPr>
        <w:tabs>
          <w:tab w:val="left" w:pos="709"/>
          <w:tab w:val="center" w:pos="4277"/>
          <w:tab w:val="left" w:pos="6290"/>
        </w:tabs>
        <w:spacing w:after="0" w:line="480" w:lineRule="auto"/>
        <w:contextualSpacing/>
        <w:jc w:val="both"/>
        <w:rPr>
          <w:rFonts w:ascii="Times New Roman" w:hAnsi="Times New Roman"/>
          <w:b/>
          <w:sz w:val="24"/>
          <w:szCs w:val="24"/>
        </w:rPr>
      </w:pPr>
    </w:p>
    <w:p w:rsidR="00F13B15" w:rsidRPr="000D33D6" w:rsidRDefault="00F13B15" w:rsidP="00F13B15">
      <w:pPr>
        <w:spacing w:after="0" w:line="480" w:lineRule="auto"/>
        <w:ind w:firstLine="567"/>
        <w:contextualSpacing/>
        <w:jc w:val="both"/>
        <w:rPr>
          <w:rFonts w:ascii="Times New Roman" w:hAnsi="Times New Roman"/>
          <w:sz w:val="24"/>
          <w:szCs w:val="24"/>
        </w:rPr>
      </w:pPr>
      <w:r w:rsidRPr="000D33D6">
        <w:rPr>
          <w:rFonts w:ascii="Times New Roman" w:hAnsi="Times New Roman"/>
          <w:sz w:val="24"/>
          <w:szCs w:val="24"/>
        </w:rPr>
        <w:t xml:space="preserve">Pada </w:t>
      </w:r>
      <w:proofErr w:type="gramStart"/>
      <w:r w:rsidRPr="000D33D6">
        <w:rPr>
          <w:rFonts w:ascii="Times New Roman" w:hAnsi="Times New Roman"/>
          <w:sz w:val="24"/>
          <w:szCs w:val="24"/>
        </w:rPr>
        <w:t>bab</w:t>
      </w:r>
      <w:proofErr w:type="gramEnd"/>
      <w:r w:rsidRPr="000D33D6">
        <w:rPr>
          <w:rFonts w:ascii="Times New Roman" w:hAnsi="Times New Roman"/>
          <w:sz w:val="24"/>
          <w:szCs w:val="24"/>
        </w:rPr>
        <w:t xml:space="preserve"> ini penulis akan menguraikan pokok-pokok penting, yang menjadi dasar pembahasan pada bab selanjutnya, dengan tujuan memberikan gambaran secara umum yang meliputi: latar belakang penulisan, rumusan masalah, tujuan penulisan, asumsi penelitian, ruang lingkup penulisan, objek penulisan, definisi istilah, metode penulisan, serta sistematika penulisan.</w:t>
      </w:r>
    </w:p>
    <w:p w:rsidR="00F13B15" w:rsidRPr="000D33D6" w:rsidRDefault="00F13B15" w:rsidP="00F13B15">
      <w:pPr>
        <w:spacing w:after="0" w:line="480" w:lineRule="auto"/>
        <w:ind w:firstLine="720"/>
        <w:contextualSpacing/>
        <w:jc w:val="both"/>
        <w:rPr>
          <w:rFonts w:ascii="Times New Roman" w:hAnsi="Times New Roman"/>
          <w:sz w:val="24"/>
          <w:szCs w:val="24"/>
        </w:rPr>
      </w:pPr>
    </w:p>
    <w:p w:rsidR="00F13B15" w:rsidRPr="000D33D6" w:rsidRDefault="00F13B15" w:rsidP="00F13B15">
      <w:pPr>
        <w:pStyle w:val="ListParagraph"/>
        <w:numPr>
          <w:ilvl w:val="0"/>
          <w:numId w:val="1"/>
        </w:numPr>
        <w:spacing w:after="0" w:line="480" w:lineRule="auto"/>
        <w:ind w:left="567" w:hanging="567"/>
        <w:jc w:val="both"/>
        <w:rPr>
          <w:rFonts w:ascii="Times New Roman" w:hAnsi="Times New Roman"/>
          <w:b/>
          <w:sz w:val="24"/>
          <w:szCs w:val="24"/>
        </w:rPr>
      </w:pPr>
      <w:r w:rsidRPr="000D33D6">
        <w:rPr>
          <w:rFonts w:ascii="Times New Roman" w:hAnsi="Times New Roman"/>
          <w:b/>
          <w:sz w:val="24"/>
          <w:szCs w:val="24"/>
        </w:rPr>
        <w:t>Latar Belakang Penulisan</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Pada umumnya setiap manusia tentu berkeinginan untuk menikah. Pernikahan merupakan upaya untuk menyatukan laki-laki dan perempuan, dalam sebuah ikatan keluarga yang resmi dengan membawa latar belakang budaya serta pengalamannya.</w:t>
      </w:r>
      <w:r w:rsidRPr="000D33D6">
        <w:rPr>
          <w:rStyle w:val="FootnoteReference"/>
          <w:rFonts w:ascii="Times New Roman" w:hAnsi="Times New Roman"/>
          <w:sz w:val="24"/>
          <w:szCs w:val="24"/>
        </w:rPr>
        <w:footnoteReference w:id="1"/>
      </w:r>
      <w:r w:rsidRPr="000D33D6">
        <w:rPr>
          <w:rFonts w:ascii="Times New Roman" w:hAnsi="Times New Roman"/>
          <w:sz w:val="24"/>
          <w:szCs w:val="24"/>
        </w:rPr>
        <w:t xml:space="preserve"> Dalam Kristen pernikahan adalah ikatan lahir batin antara seorang laki-laki dan perempuan, sebagai suami istri yang menjadikan Kristus sebagai dasar dari pernikahan tersebut.</w:t>
      </w:r>
      <w:r w:rsidRPr="000D33D6">
        <w:rPr>
          <w:rStyle w:val="FootnoteReference"/>
          <w:rFonts w:ascii="Times New Roman" w:hAnsi="Times New Roman"/>
          <w:sz w:val="24"/>
          <w:szCs w:val="24"/>
        </w:rPr>
        <w:footnoteReference w:id="2"/>
      </w:r>
      <w:r w:rsidRPr="000D33D6">
        <w:rPr>
          <w:rFonts w:ascii="Times New Roman" w:hAnsi="Times New Roman"/>
          <w:sz w:val="24"/>
          <w:szCs w:val="24"/>
        </w:rPr>
        <w:t xml:space="preserve"> Pernikahan pada umumya dapat dilakukan apabila laki-laki dan perempuan sudah memenuhi proses, atau syarat-syarat dari suatu pelaksanaan pesta pernikahan.</w:t>
      </w:r>
      <w:r w:rsidRPr="000D33D6">
        <w:rPr>
          <w:rStyle w:val="FootnoteReference"/>
          <w:rFonts w:ascii="Times New Roman" w:hAnsi="Times New Roman"/>
          <w:sz w:val="24"/>
          <w:szCs w:val="24"/>
        </w:rPr>
        <w:footnoteReference w:id="3"/>
      </w:r>
      <w:r w:rsidRPr="000D33D6">
        <w:rPr>
          <w:rFonts w:ascii="Times New Roman" w:hAnsi="Times New Roman"/>
          <w:sz w:val="24"/>
          <w:szCs w:val="24"/>
        </w:rPr>
        <w:t xml:space="preserve"> Pada umumnya pesta pernikahan mempunyai berbagai syarat dan ketentuan, di negara Indonesia sendiri juga melakukan hal yang </w:t>
      </w:r>
      <w:proofErr w:type="gramStart"/>
      <w:r w:rsidRPr="000D33D6">
        <w:rPr>
          <w:rFonts w:ascii="Times New Roman" w:hAnsi="Times New Roman"/>
          <w:sz w:val="24"/>
          <w:szCs w:val="24"/>
        </w:rPr>
        <w:t>sama</w:t>
      </w:r>
      <w:proofErr w:type="gramEnd"/>
      <w:r w:rsidRPr="000D33D6">
        <w:rPr>
          <w:rFonts w:ascii="Times New Roman" w:hAnsi="Times New Roman"/>
          <w:sz w:val="24"/>
          <w:szCs w:val="24"/>
        </w:rPr>
        <w:t>, pesta pernikahan di Indonesia akan dapat dilangsungkan, apabila keluarga dan kedua mempelai, sudah memenuhi setiap syarat dengan sempurna.</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Demikian juga dalam pernikahan Kristen hal yang </w:t>
      </w:r>
      <w:proofErr w:type="gramStart"/>
      <w:r w:rsidRPr="000D33D6">
        <w:rPr>
          <w:rFonts w:ascii="Times New Roman" w:hAnsi="Times New Roman"/>
          <w:sz w:val="24"/>
          <w:szCs w:val="24"/>
        </w:rPr>
        <w:t>sama</w:t>
      </w:r>
      <w:proofErr w:type="gramEnd"/>
      <w:r w:rsidRPr="000D33D6">
        <w:rPr>
          <w:rFonts w:ascii="Times New Roman" w:hAnsi="Times New Roman"/>
          <w:sz w:val="24"/>
          <w:szCs w:val="24"/>
        </w:rPr>
        <w:t xml:space="preserve"> sering terjadi, sebelum pesta pernikahan dilangsungkan pada umumnya kedua mempelai diwajibkan untuk mengetahui dan melakukan, syarat-syarat pernikahan. Syarat dan ketentuan dalam pernikahan Kristen biasanya </w:t>
      </w:r>
      <w:r w:rsidRPr="000D33D6">
        <w:rPr>
          <w:rFonts w:ascii="Times New Roman" w:hAnsi="Times New Roman"/>
          <w:sz w:val="24"/>
          <w:szCs w:val="24"/>
        </w:rPr>
        <w:lastRenderedPageBreak/>
        <w:t xml:space="preserve">ditentukan dengan, latar belakang budaya, sosial dan agama dari kedua mempelai serta keluarga. Latar belakang budaya, sosial dan agama, inilah yang dapat menentukan syarat dan ketentuan </w:t>
      </w:r>
      <w:proofErr w:type="gramStart"/>
      <w:r w:rsidRPr="000D33D6">
        <w:rPr>
          <w:rFonts w:ascii="Times New Roman" w:hAnsi="Times New Roman"/>
          <w:sz w:val="24"/>
          <w:szCs w:val="24"/>
        </w:rPr>
        <w:t>apa</w:t>
      </w:r>
      <w:proofErr w:type="gramEnd"/>
      <w:r w:rsidRPr="000D33D6">
        <w:rPr>
          <w:rFonts w:ascii="Times New Roman" w:hAnsi="Times New Roman"/>
          <w:sz w:val="24"/>
          <w:szCs w:val="24"/>
        </w:rPr>
        <w:t xml:space="preserve"> saja, yang akan dilakukan oleh kedua mempelai dan juga keluarga.</w:t>
      </w:r>
      <w:r w:rsidRPr="000D33D6">
        <w:rPr>
          <w:rStyle w:val="FootnoteReference"/>
          <w:rFonts w:ascii="Times New Roman" w:hAnsi="Times New Roman"/>
          <w:sz w:val="24"/>
          <w:szCs w:val="24"/>
        </w:rPr>
        <w:footnoteReference w:id="4"/>
      </w:r>
      <w:r w:rsidRPr="000D33D6">
        <w:rPr>
          <w:rFonts w:ascii="Times New Roman" w:hAnsi="Times New Roman"/>
          <w:sz w:val="24"/>
          <w:szCs w:val="24"/>
        </w:rPr>
        <w:t xml:space="preserve"> </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Ketentuan atau syarat pesta pernikahan, yang sering kali ditemukan dalam suatu pesta adat pernikahan, yaitu ketentuan atau jumlah maskawin yang harus dipenuhi dan dibayar, oleh keluarga dari calon mempelai laki-laki. Maskawin pada upacara pelaksanaan pesta pernikahan merupakan salah satu unsur yang sangat penting. Maskawin secara etimologi juga dikenal dengan maskawin, dan secara terminologi, maskawin adalah pemberian yang wajib, dari keluarga calon mempelai laki-laki kepada keluarga calon mempelai perempuan, sebagai bentuk dari ketulusan dan kesungguhan hati dari calon mempelai laki-laki kepada calon istrinya.</w:t>
      </w:r>
      <w:r w:rsidRPr="000D33D6">
        <w:rPr>
          <w:rStyle w:val="FootnoteReference"/>
          <w:rFonts w:ascii="Times New Roman" w:hAnsi="Times New Roman"/>
          <w:sz w:val="24"/>
          <w:szCs w:val="24"/>
        </w:rPr>
        <w:footnoteReference w:id="5"/>
      </w:r>
      <w:r w:rsidRPr="000D33D6">
        <w:rPr>
          <w:rFonts w:ascii="Times New Roman" w:hAnsi="Times New Roman"/>
          <w:sz w:val="24"/>
          <w:szCs w:val="24"/>
        </w:rPr>
        <w:t xml:space="preserve"> Pemberian maskawin tersebut biasanya, dapat berupa harta benda maupun uang, yang </w:t>
      </w:r>
      <w:proofErr w:type="gramStart"/>
      <w:r w:rsidRPr="000D33D6">
        <w:rPr>
          <w:rFonts w:ascii="Times New Roman" w:hAnsi="Times New Roman"/>
          <w:sz w:val="24"/>
          <w:szCs w:val="24"/>
        </w:rPr>
        <w:t>akan</w:t>
      </w:r>
      <w:proofErr w:type="gramEnd"/>
      <w:r w:rsidRPr="000D33D6">
        <w:rPr>
          <w:rFonts w:ascii="Times New Roman" w:hAnsi="Times New Roman"/>
          <w:sz w:val="24"/>
          <w:szCs w:val="24"/>
        </w:rPr>
        <w:t xml:space="preserve"> digunakan sebagai biaya untuk pesta pernikahan, dan juga sebagai pegangan atau persiapan dari pasangan yang akan menikah tersebut, di kemudian hari.</w:t>
      </w:r>
      <w:r w:rsidRPr="000D33D6">
        <w:rPr>
          <w:rStyle w:val="FootnoteReference"/>
          <w:rFonts w:ascii="Times New Roman" w:hAnsi="Times New Roman"/>
          <w:sz w:val="24"/>
          <w:szCs w:val="24"/>
        </w:rPr>
        <w:footnoteReference w:id="6"/>
      </w:r>
      <w:r w:rsidRPr="000D33D6">
        <w:rPr>
          <w:rFonts w:ascii="Times New Roman" w:hAnsi="Times New Roman"/>
          <w:sz w:val="24"/>
          <w:szCs w:val="24"/>
        </w:rPr>
        <w:t xml:space="preserve"> Menurut Kamus Besar Bahasa Indonesia Kontemporer, maskawin adalah pemberian emas, barang atau kitab suci dari keluarga mempelai laki-laki, kepada mempelai perempuan dan juga keluarganya, pada waktu pelaksanaan pesta pernikahan, ataupun sebelum pesta pernikahan, dan maskawin tersebut dapat diberikan secara kontan ataupun bertahap.</w:t>
      </w:r>
      <w:r w:rsidRPr="000D33D6">
        <w:rPr>
          <w:rStyle w:val="FootnoteReference"/>
          <w:rFonts w:ascii="Times New Roman" w:hAnsi="Times New Roman"/>
          <w:sz w:val="24"/>
          <w:szCs w:val="24"/>
        </w:rPr>
        <w:footnoteReference w:id="7"/>
      </w:r>
    </w:p>
    <w:p w:rsidR="00F13B15" w:rsidRPr="000D33D6" w:rsidRDefault="00F13B15" w:rsidP="00F13B15">
      <w:pPr>
        <w:spacing w:after="0" w:line="480" w:lineRule="auto"/>
        <w:ind w:firstLine="578"/>
        <w:jc w:val="both"/>
        <w:rPr>
          <w:rFonts w:ascii="Times New Roman" w:hAnsi="Times New Roman"/>
          <w:sz w:val="24"/>
          <w:szCs w:val="24"/>
        </w:rPr>
      </w:pPr>
      <w:r w:rsidRPr="000D33D6">
        <w:rPr>
          <w:rFonts w:ascii="Times New Roman" w:hAnsi="Times New Roman"/>
          <w:sz w:val="24"/>
          <w:szCs w:val="24"/>
        </w:rPr>
        <w:t xml:space="preserve">Indonesia adalah negeri yang memiliki, kekayaan suku dan budaya yang beragam. Umumya apabila pada suatu negeri ada banyak suku dan kebudayaan yang berbeda-beda, tentu </w:t>
      </w:r>
      <w:proofErr w:type="gramStart"/>
      <w:r w:rsidRPr="000D33D6">
        <w:rPr>
          <w:rFonts w:ascii="Times New Roman" w:hAnsi="Times New Roman"/>
          <w:sz w:val="24"/>
          <w:szCs w:val="24"/>
        </w:rPr>
        <w:t>akan</w:t>
      </w:r>
      <w:proofErr w:type="gramEnd"/>
      <w:r w:rsidRPr="000D33D6">
        <w:rPr>
          <w:rFonts w:ascii="Times New Roman" w:hAnsi="Times New Roman"/>
          <w:sz w:val="24"/>
          <w:szCs w:val="24"/>
        </w:rPr>
        <w:t xml:space="preserve"> memberi pengaruh pada ketentuan dan syarat dalam suatu pelaksaan pesta pernikahan, terkhusus dalam menentukan jumlah atau nominal maskawin yang akan dibayar.</w:t>
      </w:r>
      <w:r w:rsidRPr="000D33D6">
        <w:rPr>
          <w:rStyle w:val="FootnoteReference"/>
          <w:rFonts w:ascii="Times New Roman" w:hAnsi="Times New Roman"/>
          <w:sz w:val="24"/>
          <w:szCs w:val="24"/>
        </w:rPr>
        <w:footnoteReference w:id="8"/>
      </w:r>
      <w:r w:rsidRPr="000D33D6">
        <w:rPr>
          <w:rFonts w:ascii="Times New Roman" w:hAnsi="Times New Roman"/>
          <w:sz w:val="24"/>
          <w:szCs w:val="24"/>
        </w:rPr>
        <w:t xml:space="preserve"> Jika kedua mempelai yang </w:t>
      </w:r>
      <w:proofErr w:type="gramStart"/>
      <w:r w:rsidRPr="000D33D6">
        <w:rPr>
          <w:rFonts w:ascii="Times New Roman" w:hAnsi="Times New Roman"/>
          <w:sz w:val="24"/>
          <w:szCs w:val="24"/>
        </w:rPr>
        <w:t>akan</w:t>
      </w:r>
      <w:proofErr w:type="gramEnd"/>
      <w:r w:rsidRPr="000D33D6">
        <w:rPr>
          <w:rFonts w:ascii="Times New Roman" w:hAnsi="Times New Roman"/>
          <w:sz w:val="24"/>
          <w:szCs w:val="24"/>
        </w:rPr>
        <w:t xml:space="preserve"> menikah tersebut berbeda suku dan budaya maka, akan beda pula syarat </w:t>
      </w:r>
      <w:r w:rsidRPr="000D33D6">
        <w:rPr>
          <w:rFonts w:ascii="Times New Roman" w:hAnsi="Times New Roman"/>
          <w:sz w:val="24"/>
          <w:szCs w:val="24"/>
        </w:rPr>
        <w:lastRenderedPageBreak/>
        <w:t xml:space="preserve">dan ketentuan maskawin yang wajib dibayar dan dipenuhi, oleh keluarga dari calon mempelai laki-laki. </w:t>
      </w:r>
    </w:p>
    <w:p w:rsidR="00F13B15" w:rsidRPr="000D33D6" w:rsidRDefault="00F13B15" w:rsidP="00F13B15">
      <w:pPr>
        <w:spacing w:after="0" w:line="480" w:lineRule="auto"/>
        <w:ind w:firstLine="578"/>
        <w:jc w:val="both"/>
        <w:rPr>
          <w:rFonts w:ascii="Times New Roman" w:hAnsi="Times New Roman"/>
          <w:sz w:val="24"/>
          <w:szCs w:val="24"/>
        </w:rPr>
      </w:pPr>
      <w:r w:rsidRPr="000D33D6">
        <w:rPr>
          <w:rFonts w:ascii="Times New Roman" w:hAnsi="Times New Roman"/>
          <w:sz w:val="24"/>
          <w:szCs w:val="24"/>
        </w:rPr>
        <w:t xml:space="preserve">Pemberian maskawin ini juga ada dalam pelaksanaan tradisi adat pernikahan masyarakat suku Batak di Indonesia. Pemberian maskawin pada masyarakat suku Batak dikenal dengan istilah </w:t>
      </w:r>
      <w:r w:rsidRPr="000D33D6">
        <w:rPr>
          <w:rFonts w:ascii="Times New Roman" w:hAnsi="Times New Roman"/>
          <w:i/>
          <w:sz w:val="24"/>
          <w:szCs w:val="24"/>
        </w:rPr>
        <w:t>Sinamot</w:t>
      </w:r>
      <w:r w:rsidRPr="000D33D6">
        <w:rPr>
          <w:rFonts w:ascii="Times New Roman" w:hAnsi="Times New Roman"/>
          <w:sz w:val="24"/>
          <w:szCs w:val="24"/>
        </w:rPr>
        <w:t xml:space="preserve">. </w:t>
      </w:r>
      <w:r w:rsidRPr="000D33D6">
        <w:rPr>
          <w:rFonts w:ascii="Times New Roman" w:hAnsi="Times New Roman"/>
          <w:i/>
          <w:sz w:val="24"/>
          <w:szCs w:val="24"/>
        </w:rPr>
        <w:t xml:space="preserve">Sinamot </w:t>
      </w:r>
      <w:r w:rsidRPr="000D33D6">
        <w:rPr>
          <w:rFonts w:ascii="Times New Roman" w:hAnsi="Times New Roman"/>
          <w:sz w:val="24"/>
          <w:szCs w:val="24"/>
        </w:rPr>
        <w:t xml:space="preserve">adalah jumlah maskawin atau mahar yang </w:t>
      </w:r>
      <w:proofErr w:type="gramStart"/>
      <w:r w:rsidRPr="000D33D6">
        <w:rPr>
          <w:rFonts w:ascii="Times New Roman" w:hAnsi="Times New Roman"/>
          <w:sz w:val="24"/>
          <w:szCs w:val="24"/>
        </w:rPr>
        <w:t>akan</w:t>
      </w:r>
      <w:proofErr w:type="gramEnd"/>
      <w:r w:rsidRPr="000D33D6">
        <w:rPr>
          <w:rFonts w:ascii="Times New Roman" w:hAnsi="Times New Roman"/>
          <w:sz w:val="24"/>
          <w:szCs w:val="24"/>
        </w:rPr>
        <w:t xml:space="preserve"> dibayar oleh keluarga dari calon mempelai laki-laki. Juml</w:t>
      </w:r>
      <w:r>
        <w:rPr>
          <w:rFonts w:ascii="Times New Roman" w:hAnsi="Times New Roman"/>
          <w:sz w:val="24"/>
          <w:szCs w:val="24"/>
        </w:rPr>
        <w:t xml:space="preserve">ah pemberian maskawin yang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Pr="000D33D6">
        <w:rPr>
          <w:rFonts w:ascii="Times New Roman" w:hAnsi="Times New Roman"/>
          <w:sz w:val="24"/>
          <w:szCs w:val="24"/>
        </w:rPr>
        <w:t xml:space="preserve">dibayar tersebut sebelumnya sudah disetujui oleh kedua keluarga dari calon mempelai, dan kemudian akan dibayar oleh keluarga dari calon mempelai laki-laki, sebelum hari pernikahan berlangsung. Pemberian </w:t>
      </w:r>
      <w:r w:rsidRPr="000D33D6">
        <w:rPr>
          <w:rFonts w:ascii="Times New Roman" w:hAnsi="Times New Roman"/>
          <w:i/>
          <w:sz w:val="24"/>
          <w:szCs w:val="24"/>
        </w:rPr>
        <w:t>Sinamot</w:t>
      </w:r>
      <w:r w:rsidRPr="000D33D6">
        <w:rPr>
          <w:rFonts w:ascii="Times New Roman" w:hAnsi="Times New Roman"/>
          <w:sz w:val="24"/>
          <w:szCs w:val="24"/>
        </w:rPr>
        <w:t xml:space="preserve"> sendiri mengandung arti yang sangat baik, oleh karena pemberian </w:t>
      </w:r>
      <w:r w:rsidRPr="000D33D6">
        <w:rPr>
          <w:rFonts w:ascii="Times New Roman" w:hAnsi="Times New Roman"/>
          <w:i/>
          <w:sz w:val="24"/>
          <w:szCs w:val="24"/>
        </w:rPr>
        <w:t xml:space="preserve">Sinamot </w:t>
      </w:r>
      <w:r w:rsidRPr="000D33D6">
        <w:rPr>
          <w:rFonts w:ascii="Times New Roman" w:hAnsi="Times New Roman"/>
          <w:sz w:val="24"/>
          <w:szCs w:val="24"/>
        </w:rPr>
        <w:t xml:space="preserve">tersebut menjadi salah satu </w:t>
      </w:r>
      <w:proofErr w:type="gramStart"/>
      <w:r w:rsidRPr="000D33D6">
        <w:rPr>
          <w:rFonts w:ascii="Times New Roman" w:hAnsi="Times New Roman"/>
          <w:sz w:val="24"/>
          <w:szCs w:val="24"/>
        </w:rPr>
        <w:t>cara</w:t>
      </w:r>
      <w:proofErr w:type="gramEnd"/>
      <w:r w:rsidRPr="000D33D6">
        <w:rPr>
          <w:rFonts w:ascii="Times New Roman" w:hAnsi="Times New Roman"/>
          <w:sz w:val="24"/>
          <w:szCs w:val="24"/>
        </w:rPr>
        <w:t xml:space="preserve"> bagi kedua keluarga dari kedua calon mempelai agar memiliki komunikasi dan hubungan keluarga yang baik. </w:t>
      </w:r>
    </w:p>
    <w:p w:rsidR="00F13B15" w:rsidRPr="000D33D6" w:rsidRDefault="00F13B15" w:rsidP="00F13B15">
      <w:pPr>
        <w:spacing w:after="0" w:line="480" w:lineRule="auto"/>
        <w:ind w:firstLine="578"/>
        <w:jc w:val="both"/>
        <w:rPr>
          <w:rFonts w:ascii="Times New Roman" w:hAnsi="Times New Roman" w:cs="Times New Roman"/>
          <w:sz w:val="24"/>
          <w:szCs w:val="24"/>
        </w:rPr>
      </w:pPr>
      <w:r w:rsidRPr="000D33D6">
        <w:rPr>
          <w:rFonts w:ascii="Times New Roman" w:hAnsi="Times New Roman"/>
          <w:sz w:val="24"/>
          <w:szCs w:val="24"/>
        </w:rPr>
        <w:t xml:space="preserve">Namun pada kenyataannya </w:t>
      </w:r>
      <w:r>
        <w:rPr>
          <w:rFonts w:ascii="Times New Roman" w:hAnsi="Times New Roman"/>
          <w:sz w:val="24"/>
          <w:szCs w:val="24"/>
        </w:rPr>
        <w:t xml:space="preserve">pelaksanaan tradisi adat ini, mengalami pergeseran dan distorsi pada pelaksanaannya. Oleh karena </w:t>
      </w:r>
      <w:r w:rsidRPr="000D33D6">
        <w:rPr>
          <w:rFonts w:ascii="Times New Roman" w:hAnsi="Times New Roman"/>
          <w:sz w:val="24"/>
          <w:szCs w:val="24"/>
        </w:rPr>
        <w:t xml:space="preserve">masyarakat suku Batak menyalah gunakan </w:t>
      </w:r>
      <w:r>
        <w:rPr>
          <w:rFonts w:ascii="Times New Roman" w:hAnsi="Times New Roman"/>
          <w:sz w:val="24"/>
          <w:szCs w:val="24"/>
        </w:rPr>
        <w:t xml:space="preserve">pelaksanaan </w:t>
      </w:r>
      <w:r w:rsidRPr="000D33D6">
        <w:rPr>
          <w:rFonts w:ascii="Times New Roman" w:hAnsi="Times New Roman"/>
          <w:sz w:val="24"/>
          <w:szCs w:val="24"/>
        </w:rPr>
        <w:t xml:space="preserve">tradisi adat ini, demi kepentingan pribadi. Salah satu contoh adalah masyarakat suku Batak yang ada di Surabaya, </w:t>
      </w:r>
      <w:r w:rsidRPr="000D33D6">
        <w:rPr>
          <w:rFonts w:ascii="Times New Roman" w:hAnsi="Times New Roman" w:cs="Times New Roman"/>
          <w:sz w:val="24"/>
          <w:szCs w:val="24"/>
        </w:rPr>
        <w:t xml:space="preserve">berdasarkan hasil penelitian Helga Septiani Manik, sangat jelas bahwa beberapa masyarakat suku Batak yang ada di Surabaya, khususnya keluarga dari calon mempelai perempuan, cenderung menentukan jumlah atau harga </w:t>
      </w:r>
      <w:r w:rsidRPr="000D33D6">
        <w:rPr>
          <w:rFonts w:ascii="Times New Roman" w:hAnsi="Times New Roman" w:cs="Times New Roman"/>
          <w:i/>
          <w:sz w:val="24"/>
          <w:szCs w:val="24"/>
        </w:rPr>
        <w:t>Sinamot</w:t>
      </w:r>
      <w:r w:rsidRPr="000D33D6">
        <w:rPr>
          <w:rFonts w:ascii="Times New Roman" w:hAnsi="Times New Roman" w:cs="Times New Roman"/>
          <w:sz w:val="24"/>
          <w:szCs w:val="24"/>
        </w:rPr>
        <w:t xml:space="preserve"> atau maskawin dalam jumlah yang besar. </w:t>
      </w:r>
      <w:r>
        <w:rPr>
          <w:rFonts w:ascii="Times New Roman" w:hAnsi="Times New Roman" w:cs="Times New Roman"/>
          <w:sz w:val="24"/>
          <w:szCs w:val="24"/>
        </w:rPr>
        <w:t>O</w:t>
      </w:r>
      <w:r w:rsidRPr="000D33D6">
        <w:rPr>
          <w:rFonts w:ascii="Times New Roman" w:hAnsi="Times New Roman" w:cs="Times New Roman"/>
          <w:sz w:val="24"/>
          <w:szCs w:val="24"/>
        </w:rPr>
        <w:t xml:space="preserve">leh karena hal ini, ada beberapa pasangan yang lebih memilih membatalkan pernikahan mereka, atau menunda pernikahan mereka sampai orangtua dari calon mempelai laki-laki sanggup menyediakan dan memenuhi, keseluruhan jumlah </w:t>
      </w:r>
      <w:r w:rsidRPr="000D33D6">
        <w:rPr>
          <w:rFonts w:ascii="Times New Roman" w:hAnsi="Times New Roman" w:cs="Times New Roman"/>
          <w:i/>
          <w:sz w:val="24"/>
          <w:szCs w:val="24"/>
        </w:rPr>
        <w:t>Sinamot</w:t>
      </w:r>
      <w:r w:rsidRPr="000D33D6">
        <w:rPr>
          <w:rFonts w:ascii="Times New Roman" w:hAnsi="Times New Roman" w:cs="Times New Roman"/>
          <w:sz w:val="24"/>
          <w:szCs w:val="24"/>
        </w:rPr>
        <w:t xml:space="preserve"> atau maskawin yang diinginkan. Tidak hanya itu dalam hasil wawancara pada penelitian tersebut dijelaskan bahwa, ada beberapa pemuda dan pemudi Kristen di Surabaya yang berasal </w:t>
      </w:r>
      <w:r w:rsidRPr="000D33D6">
        <w:rPr>
          <w:rFonts w:ascii="Times New Roman" w:hAnsi="Times New Roman" w:cs="Times New Roman"/>
          <w:sz w:val="24"/>
          <w:szCs w:val="24"/>
        </w:rPr>
        <w:lastRenderedPageBreak/>
        <w:t>dari suku Batak, yang lebih memilih jodoh atau pasangan hidup yang berasal dari suku lain, guna menghindari tradisi ini.</w:t>
      </w:r>
      <w:r w:rsidRPr="000D33D6">
        <w:rPr>
          <w:rStyle w:val="FootnoteReference"/>
          <w:rFonts w:ascii="Times New Roman" w:hAnsi="Times New Roman" w:cs="Times New Roman"/>
          <w:sz w:val="24"/>
          <w:szCs w:val="24"/>
        </w:rPr>
        <w:footnoteReference w:id="9"/>
      </w:r>
      <w:r w:rsidRPr="000D33D6">
        <w:rPr>
          <w:rFonts w:ascii="Times New Roman" w:hAnsi="Times New Roman" w:cs="Times New Roman"/>
          <w:sz w:val="24"/>
          <w:szCs w:val="24"/>
        </w:rPr>
        <w:t xml:space="preserve"> </w:t>
      </w:r>
    </w:p>
    <w:p w:rsidR="00F13B15" w:rsidRPr="000D33D6" w:rsidRDefault="00F13B15" w:rsidP="00F13B15">
      <w:pPr>
        <w:spacing w:after="0" w:line="480" w:lineRule="auto"/>
        <w:ind w:firstLine="578"/>
        <w:jc w:val="both"/>
        <w:rPr>
          <w:rFonts w:ascii="Times New Roman" w:hAnsi="Times New Roman"/>
          <w:sz w:val="24"/>
          <w:szCs w:val="24"/>
        </w:rPr>
      </w:pPr>
      <w:r w:rsidRPr="000D33D6">
        <w:rPr>
          <w:rFonts w:ascii="Times New Roman" w:hAnsi="Times New Roman" w:cs="Times New Roman"/>
          <w:sz w:val="24"/>
          <w:szCs w:val="24"/>
        </w:rPr>
        <w:t xml:space="preserve">Maka berdasarkan hal ini sangat terlihat bahwa pemberian </w:t>
      </w:r>
      <w:r w:rsidRPr="000D33D6">
        <w:rPr>
          <w:rFonts w:ascii="Times New Roman" w:hAnsi="Times New Roman" w:cs="Times New Roman"/>
          <w:i/>
          <w:sz w:val="24"/>
          <w:szCs w:val="24"/>
        </w:rPr>
        <w:t xml:space="preserve">Sinamot </w:t>
      </w:r>
      <w:r w:rsidRPr="000D33D6">
        <w:rPr>
          <w:rFonts w:ascii="Times New Roman" w:hAnsi="Times New Roman" w:cs="Times New Roman"/>
          <w:sz w:val="24"/>
          <w:szCs w:val="24"/>
        </w:rPr>
        <w:t xml:space="preserve">atau maskawin, merupakan suatu tradisi pernikahan yang sangat penting pada masyarakat suku Batak. </w:t>
      </w:r>
      <w:r>
        <w:rPr>
          <w:rFonts w:ascii="Times New Roman" w:hAnsi="Times New Roman" w:cs="Times New Roman"/>
          <w:sz w:val="24"/>
          <w:szCs w:val="24"/>
        </w:rPr>
        <w:t>Demikian juga, pelaksanaan tradisi adat pemberian maskawin/</w:t>
      </w:r>
      <w:r w:rsidRPr="00111A3B">
        <w:rPr>
          <w:rFonts w:ascii="Times New Roman" w:hAnsi="Times New Roman" w:cs="Times New Roman"/>
          <w:i/>
          <w:sz w:val="24"/>
          <w:szCs w:val="24"/>
        </w:rPr>
        <w:t>Sinamot</w:t>
      </w:r>
      <w:r>
        <w:rPr>
          <w:rFonts w:ascii="Times New Roman" w:hAnsi="Times New Roman" w:cs="Times New Roman"/>
          <w:sz w:val="24"/>
          <w:szCs w:val="24"/>
        </w:rPr>
        <w:t xml:space="preserve">, pada </w:t>
      </w:r>
      <w:r w:rsidRPr="000D33D6">
        <w:rPr>
          <w:rFonts w:ascii="Times New Roman" w:hAnsi="Times New Roman"/>
          <w:sz w:val="24"/>
          <w:szCs w:val="24"/>
        </w:rPr>
        <w:t>masyarak</w:t>
      </w:r>
      <w:r>
        <w:rPr>
          <w:rFonts w:ascii="Times New Roman" w:hAnsi="Times New Roman"/>
          <w:sz w:val="24"/>
          <w:szCs w:val="24"/>
        </w:rPr>
        <w:t>at Suku Batak di Sei-Bejangkar k</w:t>
      </w:r>
      <w:r w:rsidRPr="000D33D6">
        <w:rPr>
          <w:rFonts w:ascii="Times New Roman" w:hAnsi="Times New Roman"/>
          <w:sz w:val="24"/>
          <w:szCs w:val="24"/>
        </w:rPr>
        <w:t xml:space="preserve">abupaten Batu-Bara Sumatera-Utara, </w:t>
      </w:r>
      <w:r>
        <w:rPr>
          <w:rFonts w:ascii="Times New Roman" w:hAnsi="Times New Roman"/>
          <w:sz w:val="24"/>
          <w:szCs w:val="24"/>
        </w:rPr>
        <w:t xml:space="preserve">yang pada awalnya merupakan suatu pelaksanaan tradisi yang mengandung makna, atau arti yang baik. Namun arti dan makna dari pelaksanaan tradisi adat tersebut, sudah mengalami pergeseran makna atau distorsi. Sebab mereka memanfaatkan pelaksanaan tradisi adat ini, demi kepentingan kehidupan pribadi mereka. </w:t>
      </w:r>
      <w:r w:rsidRPr="000D33D6">
        <w:rPr>
          <w:rFonts w:ascii="Times New Roman" w:hAnsi="Times New Roman"/>
          <w:sz w:val="24"/>
          <w:szCs w:val="24"/>
        </w:rPr>
        <w:t>Hal ini dapat dilihat dari beberapa masyarak</w:t>
      </w:r>
      <w:r>
        <w:rPr>
          <w:rFonts w:ascii="Times New Roman" w:hAnsi="Times New Roman"/>
          <w:sz w:val="24"/>
          <w:szCs w:val="24"/>
        </w:rPr>
        <w:t>at suku Batak di Sei-Bejangkar k</w:t>
      </w:r>
      <w:r w:rsidRPr="000D33D6">
        <w:rPr>
          <w:rFonts w:ascii="Times New Roman" w:hAnsi="Times New Roman"/>
          <w:sz w:val="24"/>
          <w:szCs w:val="24"/>
        </w:rPr>
        <w:t>abupaten Batu-Bara Sumatera-Utara, yang tetap melakukan berbagai tradisi adat pada generasi berikutnya</w:t>
      </w:r>
      <w:r>
        <w:rPr>
          <w:rFonts w:ascii="Times New Roman" w:hAnsi="Times New Roman"/>
          <w:sz w:val="24"/>
          <w:szCs w:val="24"/>
        </w:rPr>
        <w:t xml:space="preserve">, dengan makna dan arti yang sudah, mengalami pergeseran atau distorsi. </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Hal tersebut merupakan salah satu contoh, dari sekian banyak permasalahan kehidupan orang Kristen, yang </w:t>
      </w:r>
      <w:r>
        <w:rPr>
          <w:rFonts w:ascii="Times New Roman" w:hAnsi="Times New Roman"/>
          <w:sz w:val="24"/>
          <w:szCs w:val="24"/>
        </w:rPr>
        <w:t>bersumber, dari tradisi/budaya. M</w:t>
      </w:r>
      <w:r w:rsidRPr="000D33D6">
        <w:rPr>
          <w:rFonts w:ascii="Times New Roman" w:hAnsi="Times New Roman"/>
          <w:sz w:val="24"/>
          <w:szCs w:val="24"/>
        </w:rPr>
        <w:t>aka sangatlah penting bagi orang Kristen untuk senantiasa berpegang pada prinsip firman Tuhan.</w:t>
      </w:r>
      <w:r w:rsidRPr="000D33D6">
        <w:rPr>
          <w:rStyle w:val="FootnoteReference"/>
          <w:rFonts w:ascii="Times New Roman" w:hAnsi="Times New Roman"/>
          <w:sz w:val="24"/>
          <w:szCs w:val="24"/>
        </w:rPr>
        <w:footnoteReference w:id="10"/>
      </w:r>
      <w:r w:rsidRPr="000D33D6">
        <w:rPr>
          <w:rFonts w:ascii="Times New Roman" w:hAnsi="Times New Roman"/>
          <w:sz w:val="24"/>
          <w:szCs w:val="24"/>
        </w:rPr>
        <w:t xml:space="preserve"> Idealnya orang percaya seharusnya memiliki pengenalan yang benar akan firman Allah, dan menempatkan firman Allah sebagai otoritas tertinggi dalam kehidupannya, </w:t>
      </w:r>
      <w:r>
        <w:rPr>
          <w:rFonts w:ascii="Times New Roman" w:hAnsi="Times New Roman"/>
          <w:sz w:val="24"/>
          <w:szCs w:val="24"/>
        </w:rPr>
        <w:t xml:space="preserve">sebab orang Kristen, </w:t>
      </w:r>
      <w:r w:rsidRPr="000D33D6">
        <w:rPr>
          <w:rFonts w:ascii="Times New Roman" w:hAnsi="Times New Roman"/>
          <w:sz w:val="24"/>
          <w:szCs w:val="24"/>
        </w:rPr>
        <w:t xml:space="preserve">akan bertindak dan berperilaku serta mengambil keputusan sesuai dengan firman Tuhan, karena kehidupan orang Kristen adalah kehidupan yang dijalani dengan melakukan prinsip-prinsip Alkitab. Maka sangatlah jelas bahwa prinsip hidup orang Kristen adalah kehidupan yang didasari dengan firman Tuhan. Dengan memahami kebenaran firman Tuhan, yang berkaitan dengan kehidupan, maka seharusnya kehidupan orang percaya dapat terhindar dari hal-hal yang yang bukan firman Tuhan. Dengan kepastian tentang hal </w:t>
      </w:r>
      <w:proofErr w:type="gramStart"/>
      <w:r w:rsidRPr="000D33D6">
        <w:rPr>
          <w:rFonts w:ascii="Times New Roman" w:hAnsi="Times New Roman"/>
          <w:sz w:val="24"/>
          <w:szCs w:val="24"/>
        </w:rPr>
        <w:t>apa</w:t>
      </w:r>
      <w:proofErr w:type="gramEnd"/>
      <w:r w:rsidRPr="000D33D6">
        <w:rPr>
          <w:rFonts w:ascii="Times New Roman" w:hAnsi="Times New Roman"/>
          <w:sz w:val="24"/>
          <w:szCs w:val="24"/>
        </w:rPr>
        <w:t xml:space="preserve"> yang akan dilakukan</w:t>
      </w:r>
      <w:r>
        <w:rPr>
          <w:rFonts w:ascii="Times New Roman" w:hAnsi="Times New Roman"/>
          <w:sz w:val="24"/>
          <w:szCs w:val="24"/>
        </w:rPr>
        <w:t>,</w:t>
      </w:r>
      <w:r w:rsidRPr="000D33D6">
        <w:rPr>
          <w:rFonts w:ascii="Times New Roman" w:hAnsi="Times New Roman"/>
          <w:sz w:val="24"/>
          <w:szCs w:val="24"/>
        </w:rPr>
        <w:t xml:space="preserve"> </w:t>
      </w:r>
      <w:r>
        <w:rPr>
          <w:rFonts w:ascii="Times New Roman" w:hAnsi="Times New Roman"/>
          <w:sz w:val="24"/>
          <w:szCs w:val="24"/>
        </w:rPr>
        <w:t>juga</w:t>
      </w:r>
      <w:r w:rsidRPr="000D33D6">
        <w:rPr>
          <w:rFonts w:ascii="Times New Roman" w:hAnsi="Times New Roman"/>
          <w:sz w:val="24"/>
          <w:szCs w:val="24"/>
        </w:rPr>
        <w:t xml:space="preserve"> tindakan apa yang sesuai </w:t>
      </w:r>
      <w:r w:rsidRPr="000D33D6">
        <w:rPr>
          <w:rFonts w:ascii="Times New Roman" w:hAnsi="Times New Roman"/>
          <w:sz w:val="24"/>
          <w:szCs w:val="24"/>
        </w:rPr>
        <w:lastRenderedPageBreak/>
        <w:t>dengan firman</w:t>
      </w:r>
      <w:r>
        <w:rPr>
          <w:rFonts w:ascii="Times New Roman" w:hAnsi="Times New Roman"/>
          <w:sz w:val="24"/>
          <w:szCs w:val="24"/>
        </w:rPr>
        <w:t xml:space="preserve"> Tuhan</w:t>
      </w:r>
      <w:r w:rsidRPr="000D33D6">
        <w:rPr>
          <w:rFonts w:ascii="Times New Roman" w:hAnsi="Times New Roman"/>
          <w:sz w:val="24"/>
          <w:szCs w:val="24"/>
        </w:rPr>
        <w:t>, maka orang Kristen tidak akan mudah terpengaruh dengan keadaan sosial dan dengan mudah memilih dan mengabil setiap keputusan, sesuai dengan firman Tuhan.</w:t>
      </w:r>
      <w:r w:rsidRPr="000D33D6">
        <w:rPr>
          <w:rStyle w:val="FootnoteReference"/>
          <w:rFonts w:ascii="Times New Roman" w:hAnsi="Times New Roman"/>
          <w:sz w:val="24"/>
          <w:szCs w:val="24"/>
        </w:rPr>
        <w:footnoteReference w:id="11"/>
      </w:r>
      <w:r w:rsidRPr="000D33D6">
        <w:rPr>
          <w:rFonts w:ascii="Times New Roman" w:hAnsi="Times New Roman"/>
          <w:sz w:val="24"/>
          <w:szCs w:val="24"/>
        </w:rPr>
        <w:t xml:space="preserve"> Bila seorang anak Tuhan tidak memiliki landa</w:t>
      </w:r>
      <w:r>
        <w:rPr>
          <w:rFonts w:ascii="Times New Roman" w:hAnsi="Times New Roman"/>
          <w:sz w:val="24"/>
          <w:szCs w:val="24"/>
        </w:rPr>
        <w:t xml:space="preserve">san berpijak yang kuat, maka </w:t>
      </w:r>
      <w:proofErr w:type="gramStart"/>
      <w:r>
        <w:rPr>
          <w:rFonts w:ascii="Times New Roman" w:hAnsi="Times New Roman"/>
          <w:sz w:val="24"/>
          <w:szCs w:val="24"/>
        </w:rPr>
        <w:t>ia</w:t>
      </w:r>
      <w:proofErr w:type="gramEnd"/>
      <w:r>
        <w:rPr>
          <w:rFonts w:ascii="Times New Roman" w:hAnsi="Times New Roman"/>
          <w:sz w:val="24"/>
          <w:szCs w:val="24"/>
        </w:rPr>
        <w:t xml:space="preserve"> </w:t>
      </w:r>
      <w:r w:rsidRPr="000D33D6">
        <w:rPr>
          <w:rFonts w:ascii="Times New Roman" w:hAnsi="Times New Roman"/>
          <w:sz w:val="24"/>
          <w:szCs w:val="24"/>
        </w:rPr>
        <w:t>akan menjadi seorang anak yang “diombang-ambingkan oleh rupa-rupa angin pengajaran” (Ef. 4:14).</w:t>
      </w:r>
      <w:r w:rsidRPr="000D33D6">
        <w:rPr>
          <w:rStyle w:val="FootnoteReference"/>
          <w:rFonts w:ascii="Times New Roman" w:hAnsi="Times New Roman"/>
          <w:sz w:val="24"/>
          <w:szCs w:val="24"/>
        </w:rPr>
        <w:footnoteReference w:id="12"/>
      </w:r>
      <w:r w:rsidRPr="000D33D6">
        <w:rPr>
          <w:rFonts w:ascii="Times New Roman" w:hAnsi="Times New Roman"/>
          <w:sz w:val="24"/>
          <w:szCs w:val="24"/>
        </w:rPr>
        <w:t xml:space="preserve"> </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Namun pada faktanya, kondisi ini sangat berbeda dengan </w:t>
      </w:r>
      <w:proofErr w:type="gramStart"/>
      <w:r w:rsidRPr="000D33D6">
        <w:rPr>
          <w:rFonts w:ascii="Times New Roman" w:hAnsi="Times New Roman"/>
          <w:sz w:val="24"/>
          <w:szCs w:val="24"/>
        </w:rPr>
        <w:t>apa</w:t>
      </w:r>
      <w:proofErr w:type="gramEnd"/>
      <w:r w:rsidRPr="000D33D6">
        <w:rPr>
          <w:rFonts w:ascii="Times New Roman" w:hAnsi="Times New Roman"/>
          <w:sz w:val="24"/>
          <w:szCs w:val="24"/>
        </w:rPr>
        <w:t xml:space="preserve"> yang penulis temukan pada masyarakat suku Batak di Sei-Bejangkar Kabupaten Batu-Bara Sumatera-Utara, yang </w:t>
      </w:r>
      <w:r>
        <w:rPr>
          <w:rFonts w:ascii="Times New Roman" w:hAnsi="Times New Roman"/>
          <w:sz w:val="24"/>
          <w:szCs w:val="24"/>
        </w:rPr>
        <w:t xml:space="preserve">menyalah gunakan pelaksanaan tradisi adat ini. Sebab arti dari </w:t>
      </w:r>
      <w:r w:rsidRPr="000D33D6">
        <w:rPr>
          <w:rFonts w:ascii="Times New Roman" w:hAnsi="Times New Roman"/>
          <w:i/>
          <w:sz w:val="24"/>
          <w:szCs w:val="24"/>
        </w:rPr>
        <w:t xml:space="preserve">Sinamot </w:t>
      </w:r>
      <w:r w:rsidRPr="00647163">
        <w:rPr>
          <w:rFonts w:ascii="Times New Roman" w:hAnsi="Times New Roman"/>
          <w:sz w:val="24"/>
          <w:szCs w:val="24"/>
        </w:rPr>
        <w:t>itu sendiri adalah</w:t>
      </w:r>
      <w:r w:rsidRPr="000D33D6">
        <w:rPr>
          <w:rFonts w:ascii="Times New Roman" w:hAnsi="Times New Roman"/>
          <w:sz w:val="24"/>
          <w:szCs w:val="24"/>
        </w:rPr>
        <w:t xml:space="preserve"> maskawin pesta pernikahan, yang diberikan oleh keluarga mempelai laki-laki kepada keluarga mempelai perempuan. Jika ditinjau dari segi sosial dan kepercayaan, masyarakat di Sei-Bejangkar Kabupaten Batu-Bara Sumatera-Utara, seharusnya mereka adalah</w:t>
      </w:r>
      <w:r>
        <w:rPr>
          <w:rFonts w:ascii="Times New Roman" w:hAnsi="Times New Roman"/>
          <w:sz w:val="24"/>
          <w:szCs w:val="24"/>
        </w:rPr>
        <w:t xml:space="preserve"> masyarakat,</w:t>
      </w:r>
      <w:r w:rsidRPr="000D33D6">
        <w:rPr>
          <w:rFonts w:ascii="Times New Roman" w:hAnsi="Times New Roman"/>
          <w:sz w:val="24"/>
          <w:szCs w:val="24"/>
        </w:rPr>
        <w:t xml:space="preserve"> yang sudah mampu mengambil keputusan dengan bijak, </w:t>
      </w:r>
      <w:r>
        <w:rPr>
          <w:rFonts w:ascii="Times New Roman" w:hAnsi="Times New Roman"/>
          <w:sz w:val="24"/>
          <w:szCs w:val="24"/>
        </w:rPr>
        <w:t>berdasarkan</w:t>
      </w:r>
      <w:r w:rsidRPr="000D33D6">
        <w:rPr>
          <w:rFonts w:ascii="Times New Roman" w:hAnsi="Times New Roman"/>
          <w:sz w:val="24"/>
          <w:szCs w:val="24"/>
        </w:rPr>
        <w:t xml:space="preserve"> prinsip-prinsip Alkitab. Berdasarkan informasi yang penulis peroleh dari seorang ketua adat di suku tersebut, masyarakat suku Batak di Sei-Bejangkar Kabupaten Batu-Bara Sumatera-Utara, telah berdiri sejak 1965, yang pada awalnya memiliki kehidupan sosial yang beragam, dan sudah percaya pada Kristus, dan ada banyak kegiatan kategorial gereja yang terus menerus dilakukan sampai saat ini.</w:t>
      </w:r>
      <w:r w:rsidRPr="000D33D6">
        <w:rPr>
          <w:rStyle w:val="FootnoteReference"/>
          <w:rFonts w:ascii="Times New Roman" w:hAnsi="Times New Roman"/>
          <w:sz w:val="24"/>
          <w:szCs w:val="24"/>
        </w:rPr>
        <w:footnoteReference w:id="13"/>
      </w:r>
      <w:r w:rsidRPr="000D33D6">
        <w:rPr>
          <w:rFonts w:ascii="Times New Roman" w:hAnsi="Times New Roman"/>
          <w:sz w:val="24"/>
          <w:szCs w:val="24"/>
        </w:rPr>
        <w:t xml:space="preserve"> Meskipun dari segi sosial dan kerohanian, masyarakat ini sudah memiliki prinsip untuk menerima keberagaman kehidupan sosial, dan menerima adanya keyakinan yang berbeda, namun masih ada masalah yang sangat memperihatinkan dalam kehidupan masyarakat suku Batak di Sei-Bejangkar Kabupaten Batu-Bara Sumatera-Utama, hal ini terlihat dari kehidupan praktis yang tidak sesuai dengan firman Tuhan. Bahwa masyarakat suku Batak, masih sangat minim dan kurang sungguh-sungguh memahami prinsip-prinsip kebenaran firman Tuhan.</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lastRenderedPageBreak/>
        <w:t>Kemungkinan besar hal ini disebabkan oleh beberapa hal, yaitu kehidupan sosial yang belum berkembang, kehidupan keagamaan sebagai formalitas, tidak sungguh-sungguh memberi hati pada Tuhan, dan menempatkan tradisi adat sebagai pedoman hidup yang tertinggi.</w:t>
      </w:r>
      <w:r w:rsidRPr="000D33D6">
        <w:rPr>
          <w:rStyle w:val="FootnoteReference"/>
          <w:rFonts w:ascii="Times New Roman" w:hAnsi="Times New Roman"/>
          <w:sz w:val="24"/>
          <w:szCs w:val="24"/>
        </w:rPr>
        <w:footnoteReference w:id="14"/>
      </w:r>
      <w:r w:rsidRPr="000D33D6">
        <w:rPr>
          <w:rFonts w:ascii="Times New Roman" w:hAnsi="Times New Roman"/>
          <w:sz w:val="24"/>
          <w:szCs w:val="24"/>
        </w:rPr>
        <w:t xml:space="preserve"> Melalui beberapa hal-hal inilah, yang menjadi penyebab masyarakat suku Batak di Sei-Be</w:t>
      </w:r>
      <w:r>
        <w:rPr>
          <w:rFonts w:ascii="Times New Roman" w:hAnsi="Times New Roman"/>
          <w:sz w:val="24"/>
          <w:szCs w:val="24"/>
        </w:rPr>
        <w:t>jangkar k</w:t>
      </w:r>
      <w:r w:rsidRPr="000D33D6">
        <w:rPr>
          <w:rFonts w:ascii="Times New Roman" w:hAnsi="Times New Roman"/>
          <w:sz w:val="24"/>
          <w:szCs w:val="24"/>
        </w:rPr>
        <w:t xml:space="preserve">abupaten Batu-Bara Sumatera-Utara sampai saat ini </w:t>
      </w:r>
      <w:r>
        <w:rPr>
          <w:rFonts w:ascii="Times New Roman" w:hAnsi="Times New Roman"/>
          <w:sz w:val="24"/>
          <w:szCs w:val="24"/>
        </w:rPr>
        <w:t>menyalah gunakan pelaksanaan tradisi adat ini</w:t>
      </w:r>
      <w:r w:rsidRPr="000D33D6">
        <w:rPr>
          <w:rFonts w:ascii="Times New Roman" w:hAnsi="Times New Roman"/>
          <w:sz w:val="24"/>
          <w:szCs w:val="24"/>
        </w:rPr>
        <w:t>.</w:t>
      </w:r>
    </w:p>
    <w:p w:rsidR="00F13B15" w:rsidRPr="000D33D6" w:rsidRDefault="00F13B15" w:rsidP="00F13B15">
      <w:pPr>
        <w:spacing w:after="0" w:line="480" w:lineRule="auto"/>
        <w:ind w:firstLine="567"/>
        <w:jc w:val="both"/>
        <w:rPr>
          <w:rFonts w:ascii="Times New Roman" w:hAnsi="Times New Roman"/>
          <w:sz w:val="24"/>
          <w:szCs w:val="24"/>
        </w:rPr>
      </w:pPr>
      <w:r>
        <w:rPr>
          <w:rFonts w:ascii="Times New Roman" w:hAnsi="Times New Roman"/>
          <w:sz w:val="24"/>
          <w:szCs w:val="24"/>
        </w:rPr>
        <w:t>Agar dapat</w:t>
      </w:r>
      <w:r w:rsidRPr="000D33D6">
        <w:rPr>
          <w:rFonts w:ascii="Times New Roman" w:hAnsi="Times New Roman"/>
          <w:sz w:val="24"/>
          <w:szCs w:val="24"/>
        </w:rPr>
        <w:t xml:space="preserve"> memastikan </w:t>
      </w:r>
      <w:r>
        <w:rPr>
          <w:rFonts w:ascii="Times New Roman" w:hAnsi="Times New Roman"/>
          <w:sz w:val="24"/>
          <w:szCs w:val="24"/>
        </w:rPr>
        <w:t xml:space="preserve">pergeseran dan distorsi tersebut, memang benar terjadi pada pelaksanaan </w:t>
      </w:r>
      <w:r w:rsidRPr="000D33D6">
        <w:rPr>
          <w:rFonts w:ascii="Times New Roman" w:hAnsi="Times New Roman"/>
          <w:sz w:val="24"/>
          <w:szCs w:val="24"/>
        </w:rPr>
        <w:t xml:space="preserve">tradisi adat </w:t>
      </w:r>
      <w:r w:rsidRPr="000D33D6">
        <w:rPr>
          <w:rFonts w:ascii="Times New Roman" w:hAnsi="Times New Roman"/>
          <w:i/>
          <w:sz w:val="24"/>
          <w:szCs w:val="24"/>
        </w:rPr>
        <w:t>Sinamot</w:t>
      </w:r>
      <w:r w:rsidRPr="00A0362D">
        <w:rPr>
          <w:rFonts w:ascii="Times New Roman" w:hAnsi="Times New Roman"/>
          <w:sz w:val="24"/>
          <w:szCs w:val="24"/>
        </w:rPr>
        <w:t>,</w:t>
      </w:r>
      <w:r>
        <w:rPr>
          <w:rFonts w:ascii="Times New Roman" w:hAnsi="Times New Roman"/>
          <w:sz w:val="24"/>
          <w:szCs w:val="24"/>
        </w:rPr>
        <w:t xml:space="preserve"> di</w:t>
      </w:r>
      <w:r w:rsidRPr="000D33D6">
        <w:rPr>
          <w:rFonts w:ascii="Times New Roman" w:hAnsi="Times New Roman"/>
          <w:sz w:val="24"/>
          <w:szCs w:val="24"/>
        </w:rPr>
        <w:t xml:space="preserve"> masyarak</w:t>
      </w:r>
      <w:r>
        <w:rPr>
          <w:rFonts w:ascii="Times New Roman" w:hAnsi="Times New Roman"/>
          <w:sz w:val="24"/>
          <w:szCs w:val="24"/>
        </w:rPr>
        <w:t>at suku Batak di Sei-Bejangkar k</w:t>
      </w:r>
      <w:r w:rsidRPr="000D33D6">
        <w:rPr>
          <w:rFonts w:ascii="Times New Roman" w:hAnsi="Times New Roman"/>
          <w:sz w:val="24"/>
          <w:szCs w:val="24"/>
        </w:rPr>
        <w:t xml:space="preserve">abupaten Batu-Bara Sumatera-Utara, </w:t>
      </w:r>
      <w:r>
        <w:rPr>
          <w:rFonts w:ascii="Times New Roman" w:hAnsi="Times New Roman"/>
          <w:sz w:val="24"/>
          <w:szCs w:val="24"/>
        </w:rPr>
        <w:t xml:space="preserve">maka </w:t>
      </w:r>
      <w:r w:rsidRPr="000D33D6">
        <w:rPr>
          <w:rFonts w:ascii="Times New Roman" w:hAnsi="Times New Roman"/>
          <w:sz w:val="24"/>
          <w:szCs w:val="24"/>
        </w:rPr>
        <w:t>penulis melakukan beberapa wawancara, dan menurut hasil prariset yang telah dilakukan oleh penulis terhadap salah satu informan, bahwa Ia gagal menikah oleh karena orang</w:t>
      </w:r>
      <w:r>
        <w:rPr>
          <w:rFonts w:ascii="Times New Roman" w:hAnsi="Times New Roman"/>
          <w:sz w:val="24"/>
          <w:szCs w:val="24"/>
        </w:rPr>
        <w:t xml:space="preserve"> </w:t>
      </w:r>
      <w:r w:rsidRPr="000D33D6">
        <w:rPr>
          <w:rFonts w:ascii="Times New Roman" w:hAnsi="Times New Roman"/>
          <w:sz w:val="24"/>
          <w:szCs w:val="24"/>
        </w:rPr>
        <w:t xml:space="preserve">tua calon mempelai laki-laki tidak mampu membayar jumlah uang </w:t>
      </w:r>
      <w:r w:rsidRPr="000D33D6">
        <w:rPr>
          <w:rFonts w:ascii="Times New Roman" w:hAnsi="Times New Roman"/>
          <w:i/>
          <w:sz w:val="24"/>
          <w:szCs w:val="24"/>
        </w:rPr>
        <w:t>Sinamot</w:t>
      </w:r>
      <w:r w:rsidRPr="000D33D6">
        <w:rPr>
          <w:rFonts w:ascii="Times New Roman" w:hAnsi="Times New Roman"/>
          <w:sz w:val="24"/>
          <w:szCs w:val="24"/>
        </w:rPr>
        <w:t xml:space="preserve"> atau mahar yang sudah dibicarakan oleh orangtua, juga keluarga calon mempelai perempuan.</w:t>
      </w:r>
      <w:r w:rsidRPr="000D33D6">
        <w:rPr>
          <w:rStyle w:val="FootnoteReference"/>
          <w:rFonts w:ascii="Times New Roman" w:hAnsi="Times New Roman"/>
          <w:sz w:val="24"/>
          <w:szCs w:val="24"/>
        </w:rPr>
        <w:footnoteReference w:id="15"/>
      </w:r>
      <w:r w:rsidRPr="000D33D6">
        <w:rPr>
          <w:rFonts w:ascii="Times New Roman" w:hAnsi="Times New Roman"/>
          <w:sz w:val="24"/>
          <w:szCs w:val="24"/>
        </w:rPr>
        <w:t xml:space="preserve"> Hal yang senada juga dituturkan oleh informan kedua, juga menuturkan bahwa </w:t>
      </w:r>
      <w:proofErr w:type="gramStart"/>
      <w:r w:rsidRPr="000D33D6">
        <w:rPr>
          <w:rFonts w:ascii="Times New Roman" w:hAnsi="Times New Roman"/>
          <w:sz w:val="24"/>
          <w:szCs w:val="24"/>
        </w:rPr>
        <w:t>Ia</w:t>
      </w:r>
      <w:proofErr w:type="gramEnd"/>
      <w:r w:rsidRPr="000D33D6">
        <w:rPr>
          <w:rFonts w:ascii="Times New Roman" w:hAnsi="Times New Roman"/>
          <w:sz w:val="24"/>
          <w:szCs w:val="24"/>
        </w:rPr>
        <w:t xml:space="preserve"> gagal menikah oleh karena orang</w:t>
      </w:r>
      <w:r>
        <w:rPr>
          <w:rFonts w:ascii="Times New Roman" w:hAnsi="Times New Roman"/>
          <w:sz w:val="24"/>
          <w:szCs w:val="24"/>
        </w:rPr>
        <w:t xml:space="preserve"> </w:t>
      </w:r>
      <w:r w:rsidRPr="000D33D6">
        <w:rPr>
          <w:rFonts w:ascii="Times New Roman" w:hAnsi="Times New Roman"/>
          <w:sz w:val="24"/>
          <w:szCs w:val="24"/>
        </w:rPr>
        <w:t>tua calon mempelai laki-laki tidak sanggup membayar</w:t>
      </w:r>
      <w:r w:rsidRPr="000D33D6">
        <w:rPr>
          <w:rFonts w:ascii="Times New Roman" w:hAnsi="Times New Roman"/>
          <w:i/>
          <w:sz w:val="24"/>
          <w:szCs w:val="24"/>
        </w:rPr>
        <w:t xml:space="preserve"> Sinamot</w:t>
      </w:r>
      <w:r w:rsidRPr="000D33D6">
        <w:rPr>
          <w:rFonts w:ascii="Times New Roman" w:hAnsi="Times New Roman"/>
          <w:sz w:val="24"/>
          <w:szCs w:val="24"/>
        </w:rPr>
        <w:t xml:space="preserve"> atau maskawin.</w:t>
      </w:r>
      <w:r w:rsidRPr="000D33D6">
        <w:rPr>
          <w:rStyle w:val="FootnoteReference"/>
          <w:rFonts w:ascii="Times New Roman" w:hAnsi="Times New Roman"/>
          <w:sz w:val="24"/>
          <w:szCs w:val="24"/>
        </w:rPr>
        <w:footnoteReference w:id="16"/>
      </w:r>
      <w:r w:rsidRPr="000D33D6">
        <w:rPr>
          <w:rFonts w:ascii="Times New Roman" w:hAnsi="Times New Roman"/>
          <w:sz w:val="24"/>
          <w:szCs w:val="24"/>
        </w:rPr>
        <w:t xml:space="preserve"> Informan ketiga juga menuturkan hal yang </w:t>
      </w:r>
      <w:proofErr w:type="gramStart"/>
      <w:r w:rsidRPr="000D33D6">
        <w:rPr>
          <w:rFonts w:ascii="Times New Roman" w:hAnsi="Times New Roman"/>
          <w:sz w:val="24"/>
          <w:szCs w:val="24"/>
        </w:rPr>
        <w:t>sama</w:t>
      </w:r>
      <w:proofErr w:type="gramEnd"/>
      <w:r w:rsidRPr="000D33D6">
        <w:rPr>
          <w:rFonts w:ascii="Times New Roman" w:hAnsi="Times New Roman"/>
          <w:sz w:val="24"/>
          <w:szCs w:val="24"/>
        </w:rPr>
        <w:t xml:space="preserve">, bahwa Ia gagal menikah karena keluarga pihak laki-laki merasa tidak mampu untuk membayar uang </w:t>
      </w:r>
      <w:r w:rsidRPr="000D33D6">
        <w:rPr>
          <w:rFonts w:ascii="Times New Roman" w:hAnsi="Times New Roman"/>
          <w:i/>
          <w:sz w:val="24"/>
          <w:szCs w:val="24"/>
        </w:rPr>
        <w:t>Sinamot</w:t>
      </w:r>
      <w:r w:rsidRPr="000D33D6">
        <w:rPr>
          <w:rFonts w:ascii="Times New Roman" w:hAnsi="Times New Roman"/>
          <w:sz w:val="24"/>
          <w:szCs w:val="24"/>
        </w:rPr>
        <w:t xml:space="preserve"> atau mahar, kepada orangtua dan keluarga calon mempelai perempuan.</w:t>
      </w:r>
      <w:r w:rsidRPr="000D33D6">
        <w:rPr>
          <w:rStyle w:val="FootnoteReference"/>
          <w:rFonts w:ascii="Times New Roman" w:hAnsi="Times New Roman"/>
          <w:sz w:val="24"/>
          <w:szCs w:val="24"/>
        </w:rPr>
        <w:footnoteReference w:id="17"/>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Berdasarkan hasil wawancara yang penulis lakukan, maka penulis melihat bahwa oleh karena </w:t>
      </w:r>
      <w:r>
        <w:rPr>
          <w:rFonts w:ascii="Times New Roman" w:hAnsi="Times New Roman"/>
          <w:sz w:val="24"/>
          <w:szCs w:val="24"/>
        </w:rPr>
        <w:t xml:space="preserve">pelaksanaan </w:t>
      </w:r>
      <w:r w:rsidRPr="000D33D6">
        <w:rPr>
          <w:rFonts w:ascii="Times New Roman" w:hAnsi="Times New Roman"/>
          <w:sz w:val="24"/>
          <w:szCs w:val="24"/>
        </w:rPr>
        <w:t xml:space="preserve">tradisi adat </w:t>
      </w:r>
      <w:r w:rsidRPr="000D33D6">
        <w:rPr>
          <w:rFonts w:ascii="Times New Roman" w:hAnsi="Times New Roman"/>
          <w:i/>
          <w:sz w:val="24"/>
          <w:szCs w:val="24"/>
        </w:rPr>
        <w:t>Sinamot</w:t>
      </w:r>
      <w:r w:rsidRPr="000D33D6">
        <w:rPr>
          <w:rFonts w:ascii="Times New Roman" w:hAnsi="Times New Roman"/>
          <w:sz w:val="24"/>
          <w:szCs w:val="24"/>
        </w:rPr>
        <w:t xml:space="preserve"> </w:t>
      </w:r>
      <w:r>
        <w:rPr>
          <w:rFonts w:ascii="Times New Roman" w:hAnsi="Times New Roman"/>
          <w:sz w:val="24"/>
          <w:szCs w:val="24"/>
        </w:rPr>
        <w:t xml:space="preserve">yang sudah disalah gunakan, </w:t>
      </w:r>
      <w:r w:rsidRPr="000D33D6">
        <w:rPr>
          <w:rFonts w:ascii="Times New Roman" w:hAnsi="Times New Roman"/>
          <w:sz w:val="24"/>
          <w:szCs w:val="24"/>
        </w:rPr>
        <w:t xml:space="preserve">beberapa dari pasangan Kristen </w:t>
      </w:r>
      <w:r>
        <w:rPr>
          <w:rFonts w:ascii="Times New Roman" w:hAnsi="Times New Roman"/>
          <w:sz w:val="24"/>
          <w:szCs w:val="24"/>
        </w:rPr>
        <w:t xml:space="preserve">yang ada di Sei-Bejangkar kabupaten Batu-Bara Sumatera Utara, </w:t>
      </w:r>
      <w:r w:rsidRPr="000D33D6">
        <w:rPr>
          <w:rFonts w:ascii="Times New Roman" w:hAnsi="Times New Roman"/>
          <w:sz w:val="24"/>
          <w:szCs w:val="24"/>
        </w:rPr>
        <w:t>gagal untuk menikah, dan berdasarkan hasil wawancara yang penulis lakukan, memberi asumsi bahwa masyarakat suku B</w:t>
      </w:r>
      <w:r>
        <w:rPr>
          <w:rFonts w:ascii="Times New Roman" w:hAnsi="Times New Roman"/>
          <w:sz w:val="24"/>
          <w:szCs w:val="24"/>
        </w:rPr>
        <w:t>atak yang ada di Sei-Bejangkar k</w:t>
      </w:r>
      <w:r w:rsidRPr="000D33D6">
        <w:rPr>
          <w:rFonts w:ascii="Times New Roman" w:hAnsi="Times New Roman"/>
          <w:sz w:val="24"/>
          <w:szCs w:val="24"/>
        </w:rPr>
        <w:t xml:space="preserve">abupaten Batu-Bara Sumatera-Utara, belum mampu mengambil dan menentukan keputusan, dalam menghadapi situasi dan kondisi, berdasarkan </w:t>
      </w:r>
      <w:r w:rsidRPr="000D33D6">
        <w:rPr>
          <w:rFonts w:ascii="Times New Roman" w:hAnsi="Times New Roman"/>
          <w:sz w:val="24"/>
          <w:szCs w:val="24"/>
        </w:rPr>
        <w:lastRenderedPageBreak/>
        <w:t>firman Tuhan. Hal ini terlihat dari masyarak</w:t>
      </w:r>
      <w:r>
        <w:rPr>
          <w:rFonts w:ascii="Times New Roman" w:hAnsi="Times New Roman"/>
          <w:sz w:val="24"/>
          <w:szCs w:val="24"/>
        </w:rPr>
        <w:t>at suku Batak di Sei-Bejangkar k</w:t>
      </w:r>
      <w:r w:rsidRPr="000D33D6">
        <w:rPr>
          <w:rFonts w:ascii="Times New Roman" w:hAnsi="Times New Roman"/>
          <w:sz w:val="24"/>
          <w:szCs w:val="24"/>
        </w:rPr>
        <w:t xml:space="preserve">abupaten Batu-Bara Sumatera-Utara dalam menyikapi persoalan </w:t>
      </w:r>
      <w:r>
        <w:rPr>
          <w:rFonts w:ascii="Times New Roman" w:hAnsi="Times New Roman"/>
          <w:sz w:val="24"/>
          <w:szCs w:val="24"/>
        </w:rPr>
        <w:t xml:space="preserve">pelaksanaan </w:t>
      </w:r>
      <w:r w:rsidRPr="000D33D6">
        <w:rPr>
          <w:rFonts w:ascii="Times New Roman" w:hAnsi="Times New Roman"/>
          <w:sz w:val="24"/>
          <w:szCs w:val="24"/>
        </w:rPr>
        <w:t>pemberian maskawin atau mahar, khusnya dalam suatu pelaksanaan tradisi adat pernikahan suku Batak.</w:t>
      </w:r>
    </w:p>
    <w:p w:rsidR="00F13B15"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Melihat kondisi tersebut, penulis terstimulasi dan terdorong untuk meneliti problematika masyarakat suku Batak yang ada di Sei-Bejangkar Batu-Bara Sumatera-Utara, dengan tujuan memberikan pemahaman maskawin atau </w:t>
      </w:r>
      <w:r w:rsidRPr="000D33D6">
        <w:rPr>
          <w:rFonts w:ascii="Times New Roman" w:hAnsi="Times New Roman"/>
          <w:i/>
          <w:sz w:val="24"/>
          <w:szCs w:val="24"/>
        </w:rPr>
        <w:t xml:space="preserve">Sinamot </w:t>
      </w:r>
      <w:r w:rsidRPr="000D33D6">
        <w:rPr>
          <w:rFonts w:ascii="Times New Roman" w:hAnsi="Times New Roman"/>
          <w:sz w:val="24"/>
          <w:szCs w:val="24"/>
        </w:rPr>
        <w:t xml:space="preserve">dalam pernikahan beradasarkan Konsep Alkitab, yang diharapkan akan dapat menolong dan memberi pengaruh, bagi masyarakat suku Batak di Sei-Bejangkar </w:t>
      </w:r>
      <w:r>
        <w:rPr>
          <w:rFonts w:ascii="Times New Roman" w:hAnsi="Times New Roman"/>
          <w:sz w:val="24"/>
          <w:szCs w:val="24"/>
        </w:rPr>
        <w:t xml:space="preserve">kabupaten </w:t>
      </w:r>
      <w:r w:rsidRPr="000D33D6">
        <w:rPr>
          <w:rFonts w:ascii="Times New Roman" w:hAnsi="Times New Roman"/>
          <w:sz w:val="24"/>
          <w:szCs w:val="24"/>
        </w:rPr>
        <w:t xml:space="preserve">Batu-Bara Sumatera-Utara, sehingga penulis menuangkannya dalam karya tulis yang berjudul: “Konsep Maskawin dalam Alkitab dan Implementasinya terhadap Pelaksanaan Tradisi Adat </w:t>
      </w:r>
      <w:r w:rsidRPr="000D33D6">
        <w:rPr>
          <w:rFonts w:ascii="Times New Roman" w:hAnsi="Times New Roman"/>
          <w:i/>
          <w:sz w:val="24"/>
          <w:szCs w:val="24"/>
        </w:rPr>
        <w:t>Sinamot</w:t>
      </w:r>
      <w:r w:rsidRPr="000D33D6">
        <w:rPr>
          <w:rFonts w:ascii="Times New Roman" w:hAnsi="Times New Roman"/>
          <w:sz w:val="24"/>
          <w:szCs w:val="24"/>
        </w:rPr>
        <w:t xml:space="preserve"> dalam Pernikahan Suku Batak di Sei-Bejangkar </w:t>
      </w:r>
      <w:r>
        <w:rPr>
          <w:rFonts w:ascii="Times New Roman" w:hAnsi="Times New Roman"/>
          <w:sz w:val="24"/>
          <w:szCs w:val="24"/>
        </w:rPr>
        <w:t xml:space="preserve">Kabupaten </w:t>
      </w:r>
      <w:r w:rsidRPr="000D33D6">
        <w:rPr>
          <w:rFonts w:ascii="Times New Roman" w:hAnsi="Times New Roman"/>
          <w:sz w:val="24"/>
          <w:szCs w:val="24"/>
        </w:rPr>
        <w:t xml:space="preserve">Batu-Bara Sumatera-Utara”. </w:t>
      </w:r>
    </w:p>
    <w:p w:rsidR="00F13B15" w:rsidRPr="000D33D6" w:rsidRDefault="00F13B15" w:rsidP="00F13B15">
      <w:pPr>
        <w:spacing w:after="0" w:line="480" w:lineRule="auto"/>
        <w:ind w:firstLine="567"/>
        <w:jc w:val="both"/>
        <w:rPr>
          <w:rFonts w:ascii="Times New Roman" w:hAnsi="Times New Roman"/>
          <w:sz w:val="24"/>
          <w:szCs w:val="24"/>
        </w:rPr>
      </w:pPr>
    </w:p>
    <w:p w:rsidR="00F13B15" w:rsidRPr="000D33D6" w:rsidRDefault="00F13B15" w:rsidP="00F13B15">
      <w:pPr>
        <w:pStyle w:val="ListParagraph"/>
        <w:numPr>
          <w:ilvl w:val="0"/>
          <w:numId w:val="1"/>
        </w:numPr>
        <w:spacing w:after="0" w:line="480" w:lineRule="auto"/>
        <w:ind w:left="567" w:hanging="567"/>
        <w:jc w:val="both"/>
        <w:rPr>
          <w:rFonts w:ascii="Times New Roman" w:hAnsi="Times New Roman"/>
          <w:b/>
          <w:sz w:val="24"/>
          <w:szCs w:val="24"/>
        </w:rPr>
      </w:pPr>
      <w:r w:rsidRPr="000D33D6">
        <w:rPr>
          <w:rFonts w:ascii="Times New Roman" w:hAnsi="Times New Roman"/>
          <w:b/>
          <w:sz w:val="24"/>
          <w:szCs w:val="24"/>
        </w:rPr>
        <w:t>Rumusan Masalah</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Berdasarkan latar belakang masalah yang telah penulis paparkan diatas, guna mengarahkan seluruh tulisan dalam skripsi ini, maka penulis merumuskan masalah-masalah tersebut dalam bentuk pertanyaan-pertanyaan, sebagai berikut: </w:t>
      </w:r>
    </w:p>
    <w:p w:rsidR="00F13B15" w:rsidRPr="000D33D6" w:rsidRDefault="00F13B15" w:rsidP="00F13B15">
      <w:pPr>
        <w:pStyle w:val="ListParagraph"/>
        <w:numPr>
          <w:ilvl w:val="0"/>
          <w:numId w:val="2"/>
        </w:numPr>
        <w:spacing w:after="0" w:line="480" w:lineRule="auto"/>
        <w:ind w:left="567" w:hanging="567"/>
        <w:jc w:val="both"/>
        <w:rPr>
          <w:rFonts w:ascii="Times New Roman" w:hAnsi="Times New Roman"/>
          <w:sz w:val="24"/>
          <w:szCs w:val="24"/>
        </w:rPr>
      </w:pPr>
      <w:proofErr w:type="gramStart"/>
      <w:r w:rsidRPr="000D33D6">
        <w:rPr>
          <w:rFonts w:ascii="Times New Roman" w:hAnsi="Times New Roman"/>
          <w:sz w:val="24"/>
          <w:szCs w:val="24"/>
        </w:rPr>
        <w:t>Apa</w:t>
      </w:r>
      <w:proofErr w:type="gramEnd"/>
      <w:r w:rsidRPr="000D33D6">
        <w:rPr>
          <w:rFonts w:ascii="Times New Roman" w:hAnsi="Times New Roman"/>
          <w:sz w:val="24"/>
          <w:szCs w:val="24"/>
        </w:rPr>
        <w:t xml:space="preserve"> saja konsep maskawin dalam Alkitab? </w:t>
      </w:r>
    </w:p>
    <w:p w:rsidR="00F13B15" w:rsidRPr="000D33D6" w:rsidRDefault="00F13B15" w:rsidP="00F13B15">
      <w:pPr>
        <w:pStyle w:val="ListParagraph"/>
        <w:numPr>
          <w:ilvl w:val="0"/>
          <w:numId w:val="2"/>
        </w:numPr>
        <w:spacing w:after="0" w:line="480" w:lineRule="auto"/>
        <w:ind w:left="567" w:hanging="567"/>
        <w:jc w:val="both"/>
        <w:rPr>
          <w:rFonts w:ascii="Times New Roman" w:hAnsi="Times New Roman"/>
          <w:sz w:val="24"/>
          <w:szCs w:val="24"/>
        </w:rPr>
      </w:pPr>
      <w:proofErr w:type="gramStart"/>
      <w:r w:rsidRPr="000D33D6">
        <w:rPr>
          <w:rFonts w:ascii="Times New Roman" w:hAnsi="Times New Roman"/>
          <w:sz w:val="24"/>
          <w:szCs w:val="24"/>
        </w:rPr>
        <w:t>Apa</w:t>
      </w:r>
      <w:proofErr w:type="gramEnd"/>
      <w:r w:rsidRPr="000D33D6">
        <w:rPr>
          <w:rFonts w:ascii="Times New Roman" w:hAnsi="Times New Roman"/>
          <w:sz w:val="24"/>
          <w:szCs w:val="24"/>
        </w:rPr>
        <w:t xml:space="preserve"> saja problematika </w:t>
      </w:r>
      <w:r w:rsidRPr="000D33D6">
        <w:rPr>
          <w:rFonts w:ascii="Times New Roman" w:hAnsi="Times New Roman"/>
          <w:i/>
          <w:sz w:val="24"/>
          <w:szCs w:val="24"/>
        </w:rPr>
        <w:t>Sinamot</w:t>
      </w:r>
      <w:r w:rsidRPr="000D33D6">
        <w:rPr>
          <w:rFonts w:ascii="Times New Roman" w:hAnsi="Times New Roman"/>
          <w:sz w:val="24"/>
          <w:szCs w:val="24"/>
        </w:rPr>
        <w:t xml:space="preserve"> yang terjadi di Sei-Bejangkar Kabupaten Batu-Bara Sumatera-Utara?</w:t>
      </w:r>
    </w:p>
    <w:p w:rsidR="00F13B15" w:rsidRPr="000D33D6" w:rsidRDefault="00F13B15" w:rsidP="00F13B15">
      <w:pPr>
        <w:pStyle w:val="ListParagraph"/>
        <w:numPr>
          <w:ilvl w:val="0"/>
          <w:numId w:val="2"/>
        </w:numPr>
        <w:spacing w:after="0" w:line="480" w:lineRule="auto"/>
        <w:ind w:left="567" w:hanging="567"/>
        <w:jc w:val="both"/>
        <w:rPr>
          <w:rFonts w:ascii="Times New Roman" w:hAnsi="Times New Roman"/>
          <w:sz w:val="24"/>
          <w:szCs w:val="24"/>
        </w:rPr>
      </w:pPr>
      <w:r w:rsidRPr="000D33D6">
        <w:rPr>
          <w:rFonts w:ascii="Times New Roman" w:hAnsi="Times New Roman"/>
          <w:sz w:val="24"/>
          <w:szCs w:val="24"/>
        </w:rPr>
        <w:t>Bagaimana penerapan konsep maskawin dalam Alkitab bagi masyarakat suku Batak di Sei Bejangkar Batu-Bara Sumatera-Utara?</w:t>
      </w:r>
    </w:p>
    <w:p w:rsidR="00F13B15" w:rsidRPr="000D33D6" w:rsidRDefault="00F13B15" w:rsidP="00F13B15">
      <w:pPr>
        <w:spacing w:after="0" w:line="480" w:lineRule="auto"/>
        <w:jc w:val="both"/>
        <w:rPr>
          <w:rFonts w:ascii="Times New Roman" w:hAnsi="Times New Roman"/>
          <w:sz w:val="24"/>
          <w:szCs w:val="24"/>
        </w:rPr>
      </w:pPr>
    </w:p>
    <w:p w:rsidR="00F13B15" w:rsidRPr="000D33D6" w:rsidRDefault="00F13B15" w:rsidP="00F13B15">
      <w:pPr>
        <w:pStyle w:val="ListParagraph"/>
        <w:numPr>
          <w:ilvl w:val="0"/>
          <w:numId w:val="1"/>
        </w:numPr>
        <w:spacing w:after="0" w:line="480" w:lineRule="auto"/>
        <w:ind w:left="567" w:hanging="567"/>
        <w:jc w:val="both"/>
        <w:rPr>
          <w:rFonts w:ascii="Times New Roman" w:hAnsi="Times New Roman"/>
          <w:b/>
          <w:sz w:val="24"/>
          <w:szCs w:val="24"/>
        </w:rPr>
      </w:pPr>
      <w:r w:rsidRPr="000D33D6">
        <w:rPr>
          <w:rFonts w:ascii="Times New Roman" w:hAnsi="Times New Roman"/>
          <w:b/>
          <w:sz w:val="24"/>
          <w:szCs w:val="24"/>
        </w:rPr>
        <w:t>Tujuan Penulisan</w:t>
      </w:r>
    </w:p>
    <w:p w:rsidR="00F13B15" w:rsidRPr="000D33D6" w:rsidRDefault="00F13B15" w:rsidP="00F13B15">
      <w:pPr>
        <w:spacing w:after="0" w:line="480" w:lineRule="auto"/>
        <w:ind w:left="142" w:firstLine="425"/>
        <w:jc w:val="both"/>
        <w:rPr>
          <w:rFonts w:ascii="Times New Roman" w:hAnsi="Times New Roman"/>
          <w:sz w:val="24"/>
          <w:szCs w:val="24"/>
        </w:rPr>
      </w:pPr>
      <w:r w:rsidRPr="000D33D6">
        <w:rPr>
          <w:rFonts w:ascii="Times New Roman" w:hAnsi="Times New Roman"/>
          <w:sz w:val="24"/>
          <w:szCs w:val="24"/>
        </w:rPr>
        <w:t xml:space="preserve">Berdasarkan pada latar belakang yang telah dirumuskan dalam tiga pertanyaan utama, maka penulis menetapkan maksud dan tujuan penulisan karya ilmiah ini sebagai berikut: </w:t>
      </w:r>
    </w:p>
    <w:p w:rsidR="00F13B15" w:rsidRPr="000D33D6" w:rsidRDefault="00F13B15" w:rsidP="00F13B15">
      <w:pPr>
        <w:pStyle w:val="ListParagraph"/>
        <w:numPr>
          <w:ilvl w:val="0"/>
          <w:numId w:val="3"/>
        </w:numPr>
        <w:spacing w:after="0" w:line="480" w:lineRule="auto"/>
        <w:ind w:left="567" w:hanging="567"/>
        <w:jc w:val="both"/>
        <w:rPr>
          <w:rFonts w:ascii="Times New Roman" w:hAnsi="Times New Roman"/>
          <w:sz w:val="24"/>
          <w:szCs w:val="24"/>
        </w:rPr>
      </w:pPr>
      <w:r w:rsidRPr="000D33D6">
        <w:rPr>
          <w:rFonts w:ascii="Times New Roman" w:hAnsi="Times New Roman"/>
          <w:sz w:val="24"/>
          <w:szCs w:val="24"/>
        </w:rPr>
        <w:lastRenderedPageBreak/>
        <w:t xml:space="preserve">Agar dapat menjelaskan konsep maskawin yang terdapat dalam Alkitab </w:t>
      </w:r>
    </w:p>
    <w:p w:rsidR="00F13B15" w:rsidRPr="000D33D6" w:rsidRDefault="00F13B15" w:rsidP="00F13B15">
      <w:pPr>
        <w:pStyle w:val="ListParagraph"/>
        <w:numPr>
          <w:ilvl w:val="0"/>
          <w:numId w:val="3"/>
        </w:numPr>
        <w:spacing w:after="0" w:line="480" w:lineRule="auto"/>
        <w:ind w:left="567" w:hanging="567"/>
        <w:jc w:val="both"/>
        <w:rPr>
          <w:rFonts w:ascii="Times New Roman" w:hAnsi="Times New Roman"/>
          <w:sz w:val="24"/>
          <w:szCs w:val="24"/>
        </w:rPr>
      </w:pPr>
      <w:r w:rsidRPr="000D33D6">
        <w:rPr>
          <w:rFonts w:ascii="Times New Roman" w:hAnsi="Times New Roman"/>
          <w:sz w:val="24"/>
          <w:szCs w:val="24"/>
        </w:rPr>
        <w:t xml:space="preserve">Agar dapat mengetahui persoalan dari pelaksanaan tradisi adat </w:t>
      </w:r>
      <w:r w:rsidRPr="000D33D6">
        <w:rPr>
          <w:rFonts w:ascii="Times New Roman" w:hAnsi="Times New Roman"/>
          <w:i/>
          <w:sz w:val="24"/>
          <w:szCs w:val="24"/>
        </w:rPr>
        <w:t>Sinamot</w:t>
      </w:r>
      <w:r w:rsidRPr="000D33D6">
        <w:rPr>
          <w:rFonts w:ascii="Times New Roman" w:hAnsi="Times New Roman"/>
          <w:sz w:val="24"/>
          <w:szCs w:val="24"/>
        </w:rPr>
        <w:t xml:space="preserve"> yang terjadi pada masyarakat suku Batak di Sei Bejangkar Batu-Bara Sumatera-Utara</w:t>
      </w:r>
    </w:p>
    <w:p w:rsidR="00F13B15" w:rsidRPr="000D33D6" w:rsidRDefault="00F13B15" w:rsidP="00F13B15">
      <w:pPr>
        <w:pStyle w:val="ListParagraph"/>
        <w:numPr>
          <w:ilvl w:val="0"/>
          <w:numId w:val="3"/>
        </w:numPr>
        <w:spacing w:after="0" w:line="480" w:lineRule="auto"/>
        <w:ind w:left="567" w:hanging="567"/>
        <w:jc w:val="both"/>
        <w:rPr>
          <w:rFonts w:ascii="Times New Roman" w:hAnsi="Times New Roman"/>
          <w:sz w:val="24"/>
          <w:szCs w:val="24"/>
        </w:rPr>
      </w:pPr>
      <w:r w:rsidRPr="000D33D6">
        <w:rPr>
          <w:rFonts w:ascii="Times New Roman" w:hAnsi="Times New Roman"/>
          <w:sz w:val="24"/>
          <w:szCs w:val="24"/>
        </w:rPr>
        <w:t xml:space="preserve">Agar dapat menerapkan konsep maskawin dalam Alkitab, bagi masyarakat suku Batak di Sei-Bejangkar Kabupaten Batu-Bara Sumatera-Utara. </w:t>
      </w:r>
    </w:p>
    <w:p w:rsidR="00F13B15" w:rsidRPr="000D33D6" w:rsidRDefault="00F13B15" w:rsidP="00F13B15">
      <w:pPr>
        <w:spacing w:after="0" w:line="480" w:lineRule="auto"/>
        <w:jc w:val="both"/>
        <w:rPr>
          <w:rFonts w:ascii="Times New Roman" w:hAnsi="Times New Roman"/>
          <w:sz w:val="24"/>
          <w:szCs w:val="24"/>
        </w:rPr>
      </w:pPr>
    </w:p>
    <w:p w:rsidR="00F13B15" w:rsidRPr="000D33D6" w:rsidRDefault="00F13B15" w:rsidP="00F13B15">
      <w:pPr>
        <w:pStyle w:val="ListParagraph"/>
        <w:numPr>
          <w:ilvl w:val="0"/>
          <w:numId w:val="1"/>
        </w:numPr>
        <w:tabs>
          <w:tab w:val="left" w:pos="567"/>
        </w:tabs>
        <w:spacing w:after="0" w:line="480" w:lineRule="auto"/>
        <w:ind w:left="567" w:hanging="567"/>
        <w:jc w:val="both"/>
        <w:rPr>
          <w:rFonts w:ascii="Times New Roman" w:hAnsi="Times New Roman"/>
          <w:b/>
          <w:sz w:val="24"/>
          <w:szCs w:val="24"/>
        </w:rPr>
      </w:pPr>
      <w:r w:rsidRPr="000D33D6">
        <w:rPr>
          <w:rFonts w:ascii="Times New Roman" w:hAnsi="Times New Roman"/>
          <w:b/>
          <w:sz w:val="24"/>
          <w:szCs w:val="24"/>
        </w:rPr>
        <w:t>Asumsi Penelitian</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Melalui penelitian ini, penulis memberikan asumsi bahwa: </w:t>
      </w:r>
    </w:p>
    <w:p w:rsidR="00F13B15" w:rsidRPr="000D33D6" w:rsidRDefault="00F13B15" w:rsidP="00F13B15">
      <w:pPr>
        <w:pStyle w:val="ListParagraph"/>
        <w:numPr>
          <w:ilvl w:val="0"/>
          <w:numId w:val="4"/>
        </w:numPr>
        <w:spacing w:after="0" w:line="480" w:lineRule="auto"/>
        <w:ind w:left="567" w:hanging="567"/>
        <w:jc w:val="both"/>
        <w:rPr>
          <w:rFonts w:ascii="Times New Roman" w:hAnsi="Times New Roman"/>
          <w:sz w:val="24"/>
          <w:szCs w:val="24"/>
        </w:rPr>
      </w:pPr>
      <w:r w:rsidRPr="000D33D6">
        <w:rPr>
          <w:rFonts w:ascii="Times New Roman" w:hAnsi="Times New Roman"/>
          <w:sz w:val="24"/>
          <w:szCs w:val="24"/>
        </w:rPr>
        <w:t>Alkitab adalah firman Allah.</w:t>
      </w:r>
    </w:p>
    <w:p w:rsidR="00F13B15" w:rsidRPr="000D33D6" w:rsidRDefault="00F13B15" w:rsidP="00F13B15">
      <w:pPr>
        <w:pStyle w:val="ListParagraph"/>
        <w:numPr>
          <w:ilvl w:val="0"/>
          <w:numId w:val="4"/>
        </w:numPr>
        <w:spacing w:after="0" w:line="480" w:lineRule="auto"/>
        <w:ind w:left="567" w:hanging="567"/>
        <w:jc w:val="both"/>
        <w:rPr>
          <w:rFonts w:ascii="Times New Roman" w:hAnsi="Times New Roman"/>
          <w:sz w:val="24"/>
          <w:szCs w:val="24"/>
        </w:rPr>
      </w:pPr>
      <w:r w:rsidRPr="000D33D6">
        <w:rPr>
          <w:rFonts w:ascii="Times New Roman" w:hAnsi="Times New Roman"/>
          <w:sz w:val="24"/>
          <w:szCs w:val="24"/>
        </w:rPr>
        <w:t xml:space="preserve">Masyarakat suku Batak di Sei-Bejangkar Kabupaten Batu-Bara Sumatera-Utara, kurang tepat dalam menerapkan pemahaman tradisi adat </w:t>
      </w:r>
      <w:r w:rsidRPr="000D33D6">
        <w:rPr>
          <w:rFonts w:ascii="Times New Roman" w:hAnsi="Times New Roman"/>
          <w:i/>
          <w:sz w:val="24"/>
          <w:szCs w:val="24"/>
        </w:rPr>
        <w:t>Sinamot</w:t>
      </w:r>
      <w:r w:rsidRPr="000D33D6">
        <w:rPr>
          <w:rFonts w:ascii="Times New Roman" w:hAnsi="Times New Roman"/>
          <w:sz w:val="24"/>
          <w:szCs w:val="24"/>
        </w:rPr>
        <w:t xml:space="preserve">. </w:t>
      </w:r>
    </w:p>
    <w:p w:rsidR="00F13B15" w:rsidRPr="000D33D6" w:rsidRDefault="00F13B15" w:rsidP="00F13B15">
      <w:pPr>
        <w:pStyle w:val="ListParagraph"/>
        <w:numPr>
          <w:ilvl w:val="0"/>
          <w:numId w:val="4"/>
        </w:numPr>
        <w:spacing w:after="0" w:line="480" w:lineRule="auto"/>
        <w:ind w:left="567" w:hanging="567"/>
        <w:jc w:val="both"/>
        <w:rPr>
          <w:rFonts w:ascii="Times New Roman" w:hAnsi="Times New Roman"/>
          <w:sz w:val="24"/>
          <w:szCs w:val="24"/>
        </w:rPr>
      </w:pPr>
      <w:r w:rsidRPr="000D33D6">
        <w:rPr>
          <w:rFonts w:ascii="Times New Roman" w:hAnsi="Times New Roman"/>
          <w:sz w:val="24"/>
          <w:szCs w:val="24"/>
        </w:rPr>
        <w:t xml:space="preserve">Jika masyarakat suku Batak di Sei-Bejangkar Batu-Bara Sumatera-Utara memahami arti </w:t>
      </w:r>
      <w:r w:rsidRPr="000D33D6">
        <w:rPr>
          <w:rFonts w:ascii="Times New Roman" w:hAnsi="Times New Roman"/>
          <w:i/>
          <w:sz w:val="24"/>
          <w:szCs w:val="24"/>
        </w:rPr>
        <w:t xml:space="preserve">Sinamot </w:t>
      </w:r>
      <w:r w:rsidRPr="000D33D6">
        <w:rPr>
          <w:rFonts w:ascii="Times New Roman" w:hAnsi="Times New Roman"/>
          <w:sz w:val="24"/>
          <w:szCs w:val="24"/>
        </w:rPr>
        <w:t xml:space="preserve">dengan benar, maka masyarakat suku Batak di Sei-Bejangkar Batu-Bara Sumatera-Utara, akan melaksanakan tradisi adat </w:t>
      </w:r>
      <w:r w:rsidRPr="000D33D6">
        <w:rPr>
          <w:rFonts w:ascii="Times New Roman" w:hAnsi="Times New Roman"/>
          <w:i/>
          <w:sz w:val="24"/>
          <w:szCs w:val="24"/>
        </w:rPr>
        <w:t xml:space="preserve">Sinamot </w:t>
      </w:r>
      <w:r w:rsidRPr="000D33D6">
        <w:rPr>
          <w:rFonts w:ascii="Times New Roman" w:hAnsi="Times New Roman"/>
          <w:sz w:val="24"/>
          <w:szCs w:val="24"/>
        </w:rPr>
        <w:t>berdasarkan prinsip-prinsip Alkitab.</w:t>
      </w:r>
    </w:p>
    <w:p w:rsidR="00F13B15" w:rsidRPr="000D33D6" w:rsidRDefault="00F13B15" w:rsidP="00F13B15">
      <w:pPr>
        <w:pStyle w:val="ListParagraph"/>
        <w:spacing w:after="0" w:line="480" w:lineRule="auto"/>
        <w:ind w:left="426"/>
        <w:jc w:val="both"/>
        <w:rPr>
          <w:rFonts w:ascii="Times New Roman" w:hAnsi="Times New Roman"/>
          <w:sz w:val="24"/>
          <w:szCs w:val="24"/>
        </w:rPr>
      </w:pPr>
    </w:p>
    <w:p w:rsidR="00F13B15" w:rsidRPr="000D33D6" w:rsidRDefault="00F13B15" w:rsidP="00F13B15">
      <w:pPr>
        <w:pStyle w:val="ListParagraph"/>
        <w:numPr>
          <w:ilvl w:val="0"/>
          <w:numId w:val="1"/>
        </w:numPr>
        <w:spacing w:after="0" w:line="480" w:lineRule="auto"/>
        <w:ind w:left="567" w:hanging="567"/>
        <w:jc w:val="both"/>
        <w:rPr>
          <w:rFonts w:ascii="Times New Roman" w:hAnsi="Times New Roman"/>
          <w:b/>
          <w:sz w:val="24"/>
          <w:szCs w:val="24"/>
        </w:rPr>
      </w:pPr>
      <w:r w:rsidRPr="000D33D6">
        <w:rPr>
          <w:rFonts w:ascii="Times New Roman" w:hAnsi="Times New Roman"/>
          <w:b/>
          <w:sz w:val="24"/>
          <w:szCs w:val="24"/>
        </w:rPr>
        <w:t>Ruang Lingkup Penulisan</w:t>
      </w:r>
    </w:p>
    <w:p w:rsidR="00F13B15" w:rsidRDefault="00F13B15" w:rsidP="00F13B15">
      <w:pPr>
        <w:spacing w:after="0" w:line="480" w:lineRule="auto"/>
        <w:ind w:firstLine="567"/>
        <w:jc w:val="both"/>
        <w:rPr>
          <w:rFonts w:ascii="Times New Roman" w:hAnsi="Times New Roman" w:cs="Times New Roman"/>
          <w:sz w:val="24"/>
          <w:szCs w:val="24"/>
        </w:rPr>
      </w:pPr>
      <w:r w:rsidRPr="000D33D6">
        <w:rPr>
          <w:rFonts w:ascii="Times New Roman" w:hAnsi="Times New Roman" w:cs="Times New Roman"/>
          <w:sz w:val="24"/>
          <w:szCs w:val="24"/>
        </w:rPr>
        <w:t xml:space="preserve">Penelitian ini dibuat sesuai dengan batasan yang jelas agar dapat menghindari perluasan penulisan yang menyimpang dari pokok pembahasan. Adapun ruang lingkup penulisan ini terbatas pada konsep maskawin dalam Alkitab terhadap pelaksanaan tradisi adat </w:t>
      </w:r>
      <w:r w:rsidRPr="000D33D6">
        <w:rPr>
          <w:rFonts w:ascii="Times New Roman" w:hAnsi="Times New Roman" w:cs="Times New Roman"/>
          <w:i/>
          <w:sz w:val="24"/>
          <w:szCs w:val="24"/>
        </w:rPr>
        <w:t>Sinamot</w:t>
      </w:r>
      <w:r w:rsidRPr="000D33D6">
        <w:rPr>
          <w:rFonts w:ascii="Times New Roman" w:hAnsi="Times New Roman" w:cs="Times New Roman"/>
          <w:sz w:val="24"/>
          <w:szCs w:val="24"/>
        </w:rPr>
        <w:t xml:space="preserve"> dalam pernikahan suku Batak di Sei-Bejangkar Kabupaten Batu-Bara Sumatera-Utara.</w:t>
      </w:r>
    </w:p>
    <w:p w:rsidR="00F13B15" w:rsidRDefault="00F13B15" w:rsidP="00F13B15">
      <w:pPr>
        <w:spacing w:after="0" w:line="480" w:lineRule="auto"/>
        <w:ind w:firstLine="284"/>
        <w:jc w:val="both"/>
        <w:rPr>
          <w:rFonts w:ascii="Times New Roman" w:hAnsi="Times New Roman" w:cs="Times New Roman"/>
          <w:sz w:val="24"/>
          <w:szCs w:val="24"/>
        </w:rPr>
      </w:pPr>
    </w:p>
    <w:p w:rsidR="00F13B15" w:rsidRDefault="00F13B15" w:rsidP="00F13B15">
      <w:pPr>
        <w:spacing w:after="0" w:line="480" w:lineRule="auto"/>
        <w:ind w:firstLine="284"/>
        <w:jc w:val="both"/>
        <w:rPr>
          <w:rFonts w:ascii="Times New Roman" w:hAnsi="Times New Roman" w:cs="Times New Roman"/>
          <w:sz w:val="24"/>
          <w:szCs w:val="24"/>
        </w:rPr>
      </w:pPr>
    </w:p>
    <w:p w:rsidR="00F13B15" w:rsidRDefault="00F13B15" w:rsidP="00F13B15">
      <w:pPr>
        <w:spacing w:after="0" w:line="480" w:lineRule="auto"/>
        <w:ind w:firstLine="284"/>
        <w:jc w:val="both"/>
        <w:rPr>
          <w:rFonts w:ascii="Times New Roman" w:hAnsi="Times New Roman" w:cs="Times New Roman"/>
          <w:sz w:val="24"/>
          <w:szCs w:val="24"/>
        </w:rPr>
      </w:pPr>
    </w:p>
    <w:p w:rsidR="00F13B15" w:rsidRPr="000D33D6" w:rsidRDefault="00F13B15" w:rsidP="00F13B15">
      <w:pPr>
        <w:spacing w:after="0" w:line="480" w:lineRule="auto"/>
        <w:ind w:firstLine="284"/>
        <w:jc w:val="both"/>
        <w:rPr>
          <w:rFonts w:ascii="Times New Roman" w:hAnsi="Times New Roman" w:cs="Times New Roman"/>
          <w:sz w:val="24"/>
          <w:szCs w:val="24"/>
        </w:rPr>
      </w:pPr>
    </w:p>
    <w:p w:rsidR="00F13B15" w:rsidRPr="000D33D6" w:rsidRDefault="00F13B15" w:rsidP="00F13B15">
      <w:pPr>
        <w:pStyle w:val="ListParagraph"/>
        <w:numPr>
          <w:ilvl w:val="0"/>
          <w:numId w:val="1"/>
        </w:numPr>
        <w:spacing w:after="0" w:line="480" w:lineRule="auto"/>
        <w:ind w:left="567" w:hanging="567"/>
        <w:jc w:val="both"/>
        <w:rPr>
          <w:rFonts w:ascii="Times New Roman" w:hAnsi="Times New Roman"/>
          <w:b/>
          <w:sz w:val="24"/>
          <w:szCs w:val="24"/>
        </w:rPr>
      </w:pPr>
      <w:r w:rsidRPr="000D33D6">
        <w:rPr>
          <w:rFonts w:ascii="Times New Roman" w:hAnsi="Times New Roman"/>
          <w:b/>
          <w:sz w:val="24"/>
          <w:szCs w:val="24"/>
        </w:rPr>
        <w:lastRenderedPageBreak/>
        <w:t>Objek Penelitian</w:t>
      </w:r>
    </w:p>
    <w:p w:rsidR="00F13B15" w:rsidRPr="000D33D6" w:rsidRDefault="00F13B15" w:rsidP="00F13B15">
      <w:pPr>
        <w:spacing w:after="0" w:line="480" w:lineRule="auto"/>
        <w:ind w:firstLine="567"/>
        <w:jc w:val="both"/>
        <w:rPr>
          <w:rFonts w:ascii="Times New Roman" w:hAnsi="Times New Roman"/>
          <w:sz w:val="24"/>
          <w:szCs w:val="24"/>
        </w:rPr>
      </w:pPr>
      <w:r>
        <w:rPr>
          <w:rFonts w:ascii="Times New Roman" w:hAnsi="Times New Roman"/>
          <w:sz w:val="24"/>
          <w:szCs w:val="24"/>
        </w:rPr>
        <w:t xml:space="preserve">Adapun yang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Pr="000D33D6">
        <w:rPr>
          <w:rFonts w:ascii="Times New Roman" w:hAnsi="Times New Roman"/>
          <w:sz w:val="24"/>
          <w:szCs w:val="24"/>
        </w:rPr>
        <w:t xml:space="preserve">menjadi subjek penelitian dari penulisan ini adalah masyarakat suku Batak di Sei Bejangkar Sumatera-Utara, dan yang menjadi objek dalam penelitian ini adalah pemahaman makna tradisi adat </w:t>
      </w:r>
      <w:r w:rsidRPr="000D33D6">
        <w:rPr>
          <w:rFonts w:ascii="Times New Roman" w:hAnsi="Times New Roman"/>
          <w:i/>
          <w:sz w:val="24"/>
          <w:szCs w:val="24"/>
        </w:rPr>
        <w:t>Sinamot</w:t>
      </w:r>
      <w:r w:rsidRPr="000D33D6">
        <w:rPr>
          <w:rFonts w:ascii="Times New Roman" w:hAnsi="Times New Roman"/>
          <w:sz w:val="24"/>
          <w:szCs w:val="24"/>
        </w:rPr>
        <w:t>.</w:t>
      </w:r>
    </w:p>
    <w:p w:rsidR="00F13B15" w:rsidRPr="000D33D6" w:rsidRDefault="00F13B15" w:rsidP="00F13B15">
      <w:pPr>
        <w:spacing w:after="0" w:line="480" w:lineRule="auto"/>
        <w:ind w:firstLine="567"/>
        <w:jc w:val="both"/>
        <w:rPr>
          <w:rFonts w:ascii="Times New Roman" w:hAnsi="Times New Roman"/>
          <w:sz w:val="24"/>
          <w:szCs w:val="24"/>
        </w:rPr>
      </w:pPr>
      <w:bookmarkStart w:id="0" w:name="_GoBack"/>
      <w:bookmarkEnd w:id="0"/>
    </w:p>
    <w:p w:rsidR="00F13B15" w:rsidRPr="000D33D6" w:rsidRDefault="00F13B15" w:rsidP="00F13B15">
      <w:pPr>
        <w:pStyle w:val="ListParagraph"/>
        <w:numPr>
          <w:ilvl w:val="0"/>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    </w:t>
      </w:r>
      <w:r w:rsidRPr="000D33D6">
        <w:rPr>
          <w:rFonts w:ascii="Times New Roman" w:hAnsi="Times New Roman"/>
          <w:b/>
          <w:sz w:val="24"/>
          <w:szCs w:val="24"/>
        </w:rPr>
        <w:t xml:space="preserve">Definisi Istilah </w:t>
      </w:r>
    </w:p>
    <w:p w:rsidR="00F13B15" w:rsidRPr="000D33D6" w:rsidRDefault="00F13B15" w:rsidP="00F13B15">
      <w:pPr>
        <w:tabs>
          <w:tab w:val="left" w:pos="-426"/>
          <w:tab w:val="left" w:pos="567"/>
        </w:tabs>
        <w:spacing w:after="0" w:line="480" w:lineRule="auto"/>
        <w:jc w:val="both"/>
        <w:rPr>
          <w:rFonts w:ascii="Times New Roman" w:hAnsi="Times New Roman"/>
          <w:sz w:val="24"/>
          <w:szCs w:val="24"/>
        </w:rPr>
      </w:pPr>
      <w:r w:rsidRPr="000D33D6">
        <w:rPr>
          <w:rFonts w:ascii="Times New Roman" w:hAnsi="Times New Roman"/>
          <w:sz w:val="24"/>
          <w:szCs w:val="24"/>
        </w:rPr>
        <w:tab/>
        <w:t xml:space="preserve">Dalam penulisan skripsi ini ada beberapa istilah dan singkatan yang perlu dijelaskan, antara lain. Istilah “Konsep”, </w:t>
      </w:r>
      <w:r w:rsidRPr="000D33D6">
        <w:rPr>
          <w:rFonts w:ascii="Times New Roman" w:hAnsi="Times New Roman"/>
          <w:i/>
          <w:sz w:val="24"/>
          <w:szCs w:val="24"/>
        </w:rPr>
        <w:t>“</w:t>
      </w:r>
      <w:r w:rsidRPr="000D33D6">
        <w:rPr>
          <w:rFonts w:ascii="Times New Roman" w:hAnsi="Times New Roman"/>
          <w:sz w:val="24"/>
          <w:szCs w:val="24"/>
        </w:rPr>
        <w:t>Maskawin</w:t>
      </w:r>
      <w:r w:rsidRPr="000D33D6">
        <w:rPr>
          <w:rFonts w:ascii="Times New Roman" w:hAnsi="Times New Roman"/>
          <w:i/>
          <w:sz w:val="24"/>
          <w:szCs w:val="24"/>
        </w:rPr>
        <w:t>”,</w:t>
      </w:r>
      <w:r w:rsidRPr="000D33D6">
        <w:rPr>
          <w:rFonts w:ascii="Times New Roman" w:hAnsi="Times New Roman"/>
          <w:sz w:val="24"/>
          <w:szCs w:val="24"/>
        </w:rPr>
        <w:t xml:space="preserve"> “</w:t>
      </w:r>
      <w:r w:rsidRPr="000D33D6">
        <w:rPr>
          <w:rFonts w:ascii="Times New Roman" w:hAnsi="Times New Roman"/>
          <w:i/>
          <w:sz w:val="24"/>
          <w:szCs w:val="24"/>
        </w:rPr>
        <w:t>Sinamot</w:t>
      </w:r>
      <w:r w:rsidRPr="000D33D6">
        <w:rPr>
          <w:rFonts w:ascii="Times New Roman" w:hAnsi="Times New Roman"/>
          <w:sz w:val="24"/>
          <w:szCs w:val="24"/>
        </w:rPr>
        <w:t>”, dan Istilah “Tradisi Adat”.</w:t>
      </w:r>
    </w:p>
    <w:p w:rsidR="00F13B15" w:rsidRPr="000D33D6" w:rsidRDefault="00F13B15" w:rsidP="00F13B15">
      <w:pPr>
        <w:tabs>
          <w:tab w:val="left" w:pos="284"/>
          <w:tab w:val="left" w:pos="567"/>
          <w:tab w:val="left" w:pos="851"/>
        </w:tabs>
        <w:spacing w:after="0" w:line="480" w:lineRule="auto"/>
        <w:jc w:val="both"/>
        <w:rPr>
          <w:rFonts w:ascii="Times New Roman" w:eastAsia="Times New Roman" w:hAnsi="Times New Roman"/>
          <w:sz w:val="24"/>
          <w:szCs w:val="24"/>
        </w:rPr>
      </w:pPr>
      <w:r w:rsidRPr="000D33D6">
        <w:rPr>
          <w:rFonts w:ascii="Times New Roman" w:eastAsia="Times New Roman" w:hAnsi="Times New Roman"/>
          <w:sz w:val="24"/>
          <w:szCs w:val="24"/>
        </w:rPr>
        <w:tab/>
      </w:r>
      <w:r w:rsidRPr="000D33D6">
        <w:rPr>
          <w:rFonts w:ascii="Times New Roman" w:eastAsia="Times New Roman" w:hAnsi="Times New Roman"/>
          <w:sz w:val="24"/>
          <w:szCs w:val="24"/>
        </w:rPr>
        <w:tab/>
        <w:t>Istilah “</w:t>
      </w:r>
      <w:r w:rsidRPr="000D33D6">
        <w:rPr>
          <w:rFonts w:ascii="Times New Roman" w:eastAsia="Times New Roman" w:hAnsi="Times New Roman"/>
          <w:i/>
          <w:sz w:val="24"/>
          <w:szCs w:val="24"/>
        </w:rPr>
        <w:t>Konsep”</w:t>
      </w:r>
      <w:r w:rsidRPr="000D33D6">
        <w:rPr>
          <w:rFonts w:ascii="Times New Roman" w:eastAsia="Times New Roman" w:hAnsi="Times New Roman"/>
          <w:sz w:val="24"/>
          <w:szCs w:val="24"/>
        </w:rPr>
        <w:t xml:space="preserve"> adalah rancangan, yang buram dan suram, dapat dikatakan sebagai ide atau pengertian yang abstrakkan dari peristiwa yang sangat konkret. Selain itu konsep juga dapat diartikan sebagai suatu objek, atau proses yang berbeda di luar bahasa dan idea, yang artinya adalah tanggapan atau gagasan, yang digunakan oleh akal budi mansuia untuk memahami.</w:t>
      </w:r>
      <w:r w:rsidRPr="000D33D6">
        <w:rPr>
          <w:rStyle w:val="FootnoteReference"/>
          <w:rFonts w:ascii="Times New Roman" w:eastAsia="Times New Roman" w:hAnsi="Times New Roman"/>
          <w:sz w:val="24"/>
          <w:szCs w:val="24"/>
        </w:rPr>
        <w:footnoteReference w:id="18"/>
      </w:r>
      <w:r w:rsidRPr="000D33D6">
        <w:rPr>
          <w:rFonts w:ascii="Times New Roman" w:eastAsia="Times New Roman" w:hAnsi="Times New Roman"/>
          <w:sz w:val="24"/>
          <w:szCs w:val="24"/>
        </w:rPr>
        <w:t xml:space="preserve"> </w:t>
      </w:r>
    </w:p>
    <w:p w:rsidR="00F13B15" w:rsidRPr="000D33D6" w:rsidRDefault="00F13B15" w:rsidP="00F13B15">
      <w:pPr>
        <w:pStyle w:val="ListParagraph"/>
        <w:spacing w:after="0" w:line="480" w:lineRule="auto"/>
        <w:ind w:left="0" w:firstLine="567"/>
        <w:jc w:val="both"/>
        <w:rPr>
          <w:rFonts w:ascii="Times New Roman" w:hAnsi="Times New Roman"/>
          <w:sz w:val="24"/>
          <w:szCs w:val="24"/>
        </w:rPr>
      </w:pPr>
      <w:r w:rsidRPr="000D33D6">
        <w:rPr>
          <w:rFonts w:ascii="Times New Roman" w:hAnsi="Times New Roman"/>
          <w:sz w:val="24"/>
          <w:szCs w:val="24"/>
        </w:rPr>
        <w:t>Istilah “</w:t>
      </w:r>
      <w:r w:rsidRPr="000D33D6">
        <w:rPr>
          <w:rFonts w:ascii="Times New Roman" w:hAnsi="Times New Roman"/>
          <w:i/>
          <w:sz w:val="24"/>
          <w:szCs w:val="24"/>
        </w:rPr>
        <w:t xml:space="preserve">Maskawin” </w:t>
      </w:r>
      <w:r w:rsidRPr="000D33D6">
        <w:rPr>
          <w:rFonts w:ascii="Times New Roman" w:hAnsi="Times New Roman"/>
          <w:sz w:val="24"/>
          <w:szCs w:val="24"/>
        </w:rPr>
        <w:t>adalah pemberian emas, barang atau uang yang dilakukan oleh keluarga dari calon mempelai laki-laki, kepada keluarga dari calon mempelai perempuan. Pemberian maskawin ini biasanya dilakukan pada saat pesta pernikahan sedang berlangsung atau sebelum pesta pernikahan dilasanakan.</w:t>
      </w:r>
      <w:r w:rsidRPr="000D33D6">
        <w:rPr>
          <w:rStyle w:val="FootnoteReference"/>
          <w:rFonts w:ascii="Times New Roman" w:hAnsi="Times New Roman"/>
          <w:sz w:val="24"/>
          <w:szCs w:val="24"/>
        </w:rPr>
        <w:footnoteReference w:id="19"/>
      </w:r>
      <w:r w:rsidRPr="000D33D6">
        <w:rPr>
          <w:rFonts w:ascii="Times New Roman" w:hAnsi="Times New Roman"/>
          <w:sz w:val="24"/>
          <w:szCs w:val="24"/>
        </w:rPr>
        <w:t xml:space="preserve"> Jadi dapat disimpulkan bahwa maskawin, merupakan, salah satu unsur yang sangat penting dalam pernikahan, selain menjadi tanda bahwa ada pasangan yang </w:t>
      </w:r>
      <w:proofErr w:type="gramStart"/>
      <w:r w:rsidRPr="000D33D6">
        <w:rPr>
          <w:rFonts w:ascii="Times New Roman" w:hAnsi="Times New Roman"/>
          <w:sz w:val="24"/>
          <w:szCs w:val="24"/>
        </w:rPr>
        <w:t>akan</w:t>
      </w:r>
      <w:proofErr w:type="gramEnd"/>
      <w:r w:rsidRPr="000D33D6">
        <w:rPr>
          <w:rFonts w:ascii="Times New Roman" w:hAnsi="Times New Roman"/>
          <w:sz w:val="24"/>
          <w:szCs w:val="24"/>
        </w:rPr>
        <w:t xml:space="preserve"> menikah, pemberian maskawin ini juga menjadi salah satu unsur pengikat yang sangat erat untuk kedua keluarga.</w:t>
      </w:r>
    </w:p>
    <w:p w:rsidR="00F13B15" w:rsidRPr="000D33D6" w:rsidRDefault="00F13B15" w:rsidP="00F13B15">
      <w:pPr>
        <w:tabs>
          <w:tab w:val="left" w:pos="567"/>
        </w:tabs>
        <w:spacing w:after="0" w:line="480" w:lineRule="auto"/>
        <w:jc w:val="both"/>
        <w:rPr>
          <w:rFonts w:ascii="Times New Roman" w:hAnsi="Times New Roman"/>
          <w:sz w:val="24"/>
          <w:szCs w:val="24"/>
        </w:rPr>
      </w:pPr>
      <w:r w:rsidRPr="000D33D6">
        <w:rPr>
          <w:rFonts w:ascii="Times New Roman" w:hAnsi="Times New Roman"/>
          <w:sz w:val="24"/>
          <w:szCs w:val="24"/>
        </w:rPr>
        <w:tab/>
        <w:t>Istilah “</w:t>
      </w:r>
      <w:r w:rsidRPr="000D33D6">
        <w:rPr>
          <w:rFonts w:ascii="Times New Roman" w:hAnsi="Times New Roman"/>
          <w:i/>
          <w:sz w:val="24"/>
          <w:szCs w:val="24"/>
        </w:rPr>
        <w:t xml:space="preserve">Sinamot”, </w:t>
      </w:r>
      <w:r w:rsidRPr="000D33D6">
        <w:rPr>
          <w:rFonts w:ascii="Times New Roman" w:hAnsi="Times New Roman"/>
          <w:sz w:val="24"/>
          <w:szCs w:val="24"/>
        </w:rPr>
        <w:t xml:space="preserve">adalah pemberian maskawin dari keluarga mempelai laki-laki kepada keluarga mempelai perempuan. </w:t>
      </w:r>
      <w:r w:rsidRPr="000D33D6">
        <w:rPr>
          <w:rFonts w:ascii="Times New Roman" w:hAnsi="Times New Roman"/>
          <w:i/>
          <w:sz w:val="24"/>
          <w:szCs w:val="24"/>
        </w:rPr>
        <w:t>Sinamot</w:t>
      </w:r>
      <w:r w:rsidRPr="000D33D6">
        <w:rPr>
          <w:rFonts w:ascii="Times New Roman" w:hAnsi="Times New Roman"/>
          <w:sz w:val="24"/>
          <w:szCs w:val="24"/>
        </w:rPr>
        <w:t xml:space="preserve"> juga dikenal sebagai suatu tanda cinta kasih, dan bentuk penghormatan keluarga, dari calon mempelai laki-laki kepada keluarga mempelai </w:t>
      </w:r>
      <w:r w:rsidRPr="000D33D6">
        <w:rPr>
          <w:rFonts w:ascii="Times New Roman" w:hAnsi="Times New Roman"/>
          <w:sz w:val="24"/>
          <w:szCs w:val="24"/>
        </w:rPr>
        <w:lastRenderedPageBreak/>
        <w:t xml:space="preserve">perempuan, yang biasanya dikemas dengan pemberian, harta benda dan uang. </w:t>
      </w:r>
      <w:r w:rsidRPr="000D33D6">
        <w:rPr>
          <w:rFonts w:ascii="Times New Roman" w:hAnsi="Times New Roman"/>
          <w:i/>
          <w:sz w:val="24"/>
          <w:szCs w:val="24"/>
        </w:rPr>
        <w:t>Sinamot</w:t>
      </w:r>
      <w:r w:rsidRPr="000D33D6">
        <w:rPr>
          <w:rFonts w:ascii="Times New Roman" w:hAnsi="Times New Roman"/>
          <w:sz w:val="24"/>
          <w:szCs w:val="24"/>
        </w:rPr>
        <w:t xml:space="preserve"> juga dikenal, dengan sebutan harga atau uang, yang sebelumnya sudah ditentukan oleh keluarga mempelai perempuan, dan yang kemudian dibayar oleh keluarga mempelai laki-laki, kepada keluarga mempelai perempuan pada waktu pesta pernikahan berlangsung ataupun sebelum pesta pernikahan diadakan.</w:t>
      </w:r>
      <w:r w:rsidRPr="000D33D6">
        <w:rPr>
          <w:rStyle w:val="FootnoteReference"/>
          <w:rFonts w:ascii="Times New Roman" w:hAnsi="Times New Roman"/>
          <w:sz w:val="24"/>
          <w:szCs w:val="24"/>
        </w:rPr>
        <w:footnoteReference w:id="20"/>
      </w:r>
    </w:p>
    <w:p w:rsidR="00F13B15"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Istilah, “Tradisi” dalam Kamus Besar Bahasa Indonesia Kontemporer, adalah suatu adat istiadat atau kebiasaan turun-murun (dari nenek moyang), yang masih dilakukan dalam masyarakat.</w:t>
      </w:r>
      <w:r w:rsidRPr="000D33D6">
        <w:rPr>
          <w:rStyle w:val="FootnoteReference"/>
          <w:rFonts w:ascii="Times New Roman" w:hAnsi="Times New Roman"/>
          <w:sz w:val="24"/>
          <w:szCs w:val="24"/>
        </w:rPr>
        <w:footnoteReference w:id="21"/>
      </w:r>
      <w:r w:rsidRPr="000D33D6">
        <w:rPr>
          <w:rFonts w:ascii="Times New Roman" w:hAnsi="Times New Roman"/>
          <w:sz w:val="24"/>
          <w:szCs w:val="24"/>
        </w:rPr>
        <w:t xml:space="preserve"> Istilah, “Adat” merupakan suatu aturan atau kebiasaan, yang dilakukan sejak dulu kala, dan kemudian juga dilakukan oleh generasi berikutnya. Wujud dari tradisi ini adalah </w:t>
      </w:r>
      <w:proofErr w:type="gramStart"/>
      <w:r w:rsidRPr="000D33D6">
        <w:rPr>
          <w:rFonts w:ascii="Times New Roman" w:hAnsi="Times New Roman"/>
          <w:sz w:val="24"/>
          <w:szCs w:val="24"/>
        </w:rPr>
        <w:t>norma</w:t>
      </w:r>
      <w:proofErr w:type="gramEnd"/>
      <w:r w:rsidRPr="000D33D6">
        <w:rPr>
          <w:rFonts w:ascii="Times New Roman" w:hAnsi="Times New Roman"/>
          <w:sz w:val="24"/>
          <w:szCs w:val="24"/>
        </w:rPr>
        <w:t>, hukum dan aturan yang satu dengan atauran lainnya yang saling berkaitan.</w:t>
      </w:r>
      <w:r w:rsidRPr="000D33D6">
        <w:rPr>
          <w:rStyle w:val="FootnoteReference"/>
          <w:rFonts w:ascii="Times New Roman" w:hAnsi="Times New Roman"/>
          <w:sz w:val="24"/>
          <w:szCs w:val="24"/>
        </w:rPr>
        <w:footnoteReference w:id="22"/>
      </w:r>
    </w:p>
    <w:p w:rsidR="00F13B15" w:rsidRPr="000D33D6" w:rsidRDefault="00F13B15" w:rsidP="00F13B15">
      <w:pPr>
        <w:spacing w:after="0" w:line="480" w:lineRule="auto"/>
        <w:ind w:firstLine="567"/>
        <w:jc w:val="both"/>
        <w:rPr>
          <w:rFonts w:ascii="Times New Roman" w:hAnsi="Times New Roman"/>
          <w:sz w:val="24"/>
          <w:szCs w:val="24"/>
        </w:rPr>
      </w:pPr>
    </w:p>
    <w:p w:rsidR="00F13B15" w:rsidRPr="000D33D6" w:rsidRDefault="00F13B15" w:rsidP="00F13B15">
      <w:pPr>
        <w:pStyle w:val="ListParagraph"/>
        <w:numPr>
          <w:ilvl w:val="0"/>
          <w:numId w:val="1"/>
        </w:numPr>
        <w:tabs>
          <w:tab w:val="left" w:pos="284"/>
        </w:tabs>
        <w:spacing w:after="0" w:line="480" w:lineRule="auto"/>
        <w:ind w:left="0" w:firstLine="0"/>
        <w:jc w:val="both"/>
        <w:rPr>
          <w:rFonts w:ascii="Times New Roman" w:hAnsi="Times New Roman"/>
          <w:b/>
          <w:sz w:val="24"/>
          <w:szCs w:val="24"/>
        </w:rPr>
      </w:pPr>
      <w:r>
        <w:rPr>
          <w:rFonts w:ascii="Times New Roman" w:hAnsi="Times New Roman"/>
          <w:b/>
          <w:sz w:val="24"/>
          <w:szCs w:val="24"/>
        </w:rPr>
        <w:t xml:space="preserve">    </w:t>
      </w:r>
      <w:r w:rsidRPr="000D33D6">
        <w:rPr>
          <w:rFonts w:ascii="Times New Roman" w:hAnsi="Times New Roman"/>
          <w:b/>
          <w:sz w:val="24"/>
          <w:szCs w:val="24"/>
        </w:rPr>
        <w:t>Metode Penelitian</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Penulisan skripsi ini menggunakan “metode” deskriptif-teologis dengan pendekatan kualitatif. Metode pendekatan deskriptif adalah metode penelitian yang berkaitan dengan pengumpulan data untuk memberikan gambaran atau penegasan pada suatu konsep, yang </w:t>
      </w:r>
      <w:proofErr w:type="gramStart"/>
      <w:r w:rsidRPr="000D33D6">
        <w:rPr>
          <w:rFonts w:ascii="Times New Roman" w:hAnsi="Times New Roman"/>
          <w:sz w:val="24"/>
          <w:szCs w:val="24"/>
        </w:rPr>
        <w:t>akan</w:t>
      </w:r>
      <w:proofErr w:type="gramEnd"/>
      <w:r w:rsidRPr="000D33D6">
        <w:rPr>
          <w:rFonts w:ascii="Times New Roman" w:hAnsi="Times New Roman"/>
          <w:sz w:val="24"/>
          <w:szCs w:val="24"/>
        </w:rPr>
        <w:t xml:space="preserve"> dapat memberikan jawaban dari pertanyaan-pertanyaan yang berhubungan dengan subyek penelitian. Agar dapat memperoleh data, biasanya metode ini menggunakan survei, angket, wawancara dan observasi, yang dapat memberikan memberikan gambaran dengan jelas pada suatu konteks, dan dapat menjawab pertanyaan-pertanyaan yang berhubungan dengan subjek penelitian.</w:t>
      </w:r>
      <w:r w:rsidRPr="000D33D6">
        <w:rPr>
          <w:rStyle w:val="FootnoteReference"/>
          <w:rFonts w:ascii="Times New Roman" w:hAnsi="Times New Roman"/>
          <w:sz w:val="24"/>
          <w:szCs w:val="24"/>
        </w:rPr>
        <w:footnoteReference w:id="23"/>
      </w:r>
      <w:r w:rsidRPr="000D33D6">
        <w:rPr>
          <w:rFonts w:ascii="Times New Roman" w:hAnsi="Times New Roman"/>
          <w:sz w:val="24"/>
          <w:szCs w:val="24"/>
        </w:rPr>
        <w:t xml:space="preserve"> Menurut Koentjaraningrat, dikatakan deskriptif karena penulisan ini berusaha menjelaskan permasalahan secara sistematis dan factual mengenai kata-kata yang terjadi.</w:t>
      </w:r>
      <w:r w:rsidRPr="000D33D6">
        <w:rPr>
          <w:rStyle w:val="FootnoteReference"/>
          <w:rFonts w:ascii="Times New Roman" w:hAnsi="Times New Roman"/>
          <w:sz w:val="24"/>
          <w:szCs w:val="24"/>
        </w:rPr>
        <w:t xml:space="preserve"> </w:t>
      </w:r>
      <w:r w:rsidRPr="000D33D6">
        <w:rPr>
          <w:rStyle w:val="FootnoteReference"/>
          <w:rFonts w:ascii="Times New Roman" w:hAnsi="Times New Roman"/>
          <w:sz w:val="24"/>
          <w:szCs w:val="24"/>
        </w:rPr>
        <w:footnoteReference w:id="24"/>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lastRenderedPageBreak/>
        <w:t>Menurut Tuwu, metode deskriptif bertujuan untuk mempelajari masalah-masalah dalam masyarakat, yakni kebiasaan, tata yang berlaku dalam pandangan-pandangan masyarakat. Selain itu, tujuan utama dalam menggunakan deskriptif adalah untuk menggambarkan sifat dari suatu keadaan yang ada pada waktu penelitian dilakukan dan menjelajahi penyebab dari gejala-gejala tertentu.</w:t>
      </w:r>
      <w:r w:rsidRPr="000D33D6">
        <w:rPr>
          <w:rStyle w:val="FootnoteReference"/>
          <w:rFonts w:ascii="Times New Roman" w:hAnsi="Times New Roman"/>
          <w:sz w:val="24"/>
          <w:szCs w:val="24"/>
        </w:rPr>
        <w:footnoteReference w:id="25"/>
      </w:r>
      <w:r w:rsidRPr="000D33D6">
        <w:rPr>
          <w:rFonts w:ascii="Times New Roman" w:hAnsi="Times New Roman"/>
          <w:sz w:val="24"/>
          <w:szCs w:val="24"/>
        </w:rPr>
        <w:t xml:space="preserve"> Dan menggunakan metode teologis karena penelitian ini didasarkan kepada kebenaran Firman Tuhan, Alkitab menjadi dasar dan sumber penelitian ini. Penelitian kualitatif merupakan penelitian yang memanfaatkan wawancara, yang bertujuan untuk menelaah dan memahami sikap, perilaku dan pandangan individu atau sekelompok orang serta mencari jawaban terhadap permasalahan. </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Adapun wawancara dilakukan dengan metode pertanyaan yang terstruktur. Maksud wawancara terstruktur adalah wawancara yang dilakukan secara berurutan.</w:t>
      </w:r>
      <w:r w:rsidRPr="000D33D6">
        <w:rPr>
          <w:rStyle w:val="FootnoteReference"/>
          <w:rFonts w:ascii="Times New Roman" w:hAnsi="Times New Roman"/>
          <w:sz w:val="24"/>
          <w:szCs w:val="24"/>
        </w:rPr>
        <w:footnoteReference w:id="26"/>
      </w:r>
      <w:r w:rsidRPr="000D33D6">
        <w:rPr>
          <w:rFonts w:ascii="Times New Roman" w:hAnsi="Times New Roman"/>
          <w:sz w:val="24"/>
          <w:szCs w:val="24"/>
        </w:rPr>
        <w:t xml:space="preserve"> Penelitian ini juga memakai studi perpustakaan dengan menggunakan data-data dan informasi dari buku-buku yang mendukung penulisan karya ilmiah ini. Jadi, metode deskriptif-teologis dengan pendekatan kualitatif adalah metode penelitian yang dilakukan terhadap masalah-masalah dalam situasi dan masyarakat tertentu yang didasarkan pada prinsip-prinsip kebenaran Alkitab.</w:t>
      </w:r>
    </w:p>
    <w:p w:rsidR="00F13B15" w:rsidRPr="000D33D6" w:rsidRDefault="00F13B15" w:rsidP="00F13B15">
      <w:pPr>
        <w:spacing w:after="0" w:line="480" w:lineRule="auto"/>
        <w:ind w:firstLine="567"/>
        <w:jc w:val="both"/>
        <w:rPr>
          <w:rFonts w:ascii="Times New Roman" w:hAnsi="Times New Roman"/>
          <w:sz w:val="24"/>
          <w:szCs w:val="24"/>
        </w:rPr>
      </w:pPr>
    </w:p>
    <w:p w:rsidR="00F13B15" w:rsidRPr="000D33D6" w:rsidRDefault="00F13B15" w:rsidP="00F13B15">
      <w:pPr>
        <w:pStyle w:val="ListParagraph"/>
        <w:numPr>
          <w:ilvl w:val="0"/>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    </w:t>
      </w:r>
      <w:r w:rsidRPr="000D33D6">
        <w:rPr>
          <w:rFonts w:ascii="Times New Roman" w:hAnsi="Times New Roman"/>
          <w:b/>
          <w:sz w:val="24"/>
          <w:szCs w:val="24"/>
        </w:rPr>
        <w:t>Sistematika Penulisan</w:t>
      </w:r>
    </w:p>
    <w:p w:rsidR="00F13B15" w:rsidRPr="000D33D6" w:rsidRDefault="00F13B15" w:rsidP="00F13B15">
      <w:pPr>
        <w:spacing w:after="0" w:line="480" w:lineRule="auto"/>
        <w:ind w:firstLine="567"/>
        <w:jc w:val="both"/>
        <w:rPr>
          <w:rFonts w:ascii="Times New Roman" w:hAnsi="Times New Roman"/>
          <w:sz w:val="24"/>
          <w:szCs w:val="24"/>
          <w:lang w:val="id-ID"/>
        </w:rPr>
      </w:pPr>
      <w:r w:rsidRPr="000D33D6">
        <w:rPr>
          <w:rFonts w:ascii="Times New Roman" w:hAnsi="Times New Roman"/>
          <w:sz w:val="24"/>
          <w:szCs w:val="24"/>
          <w:lang w:val="id-ID"/>
        </w:rPr>
        <w:t>Adapun sistematika penulisan skripsi ini adalah sebagai berikut;</w:t>
      </w:r>
    </w:p>
    <w:p w:rsidR="00F13B15" w:rsidRPr="000D33D6" w:rsidRDefault="00F13B15" w:rsidP="00F13B15">
      <w:pPr>
        <w:spacing w:after="0" w:line="480" w:lineRule="auto"/>
        <w:ind w:firstLine="567"/>
        <w:jc w:val="both"/>
        <w:rPr>
          <w:rFonts w:ascii="Times New Roman" w:hAnsi="Times New Roman"/>
          <w:sz w:val="24"/>
          <w:szCs w:val="24"/>
          <w:lang w:val="id-ID"/>
        </w:rPr>
      </w:pPr>
      <w:r w:rsidRPr="000D33D6">
        <w:rPr>
          <w:rFonts w:ascii="Times New Roman" w:hAnsi="Times New Roman"/>
          <w:sz w:val="24"/>
          <w:szCs w:val="24"/>
        </w:rPr>
        <w:t xml:space="preserve">Pertama, Bab I merupakan pendahuluan yang menguraikan tentang masalah,  latar </w:t>
      </w:r>
      <w:r w:rsidRPr="000D33D6">
        <w:rPr>
          <w:rFonts w:ascii="Times New Roman" w:hAnsi="Times New Roman"/>
          <w:sz w:val="24"/>
          <w:szCs w:val="24"/>
          <w:lang w:val="id-ID"/>
        </w:rPr>
        <w:t xml:space="preserve">belakang </w:t>
      </w:r>
      <w:r w:rsidRPr="000D33D6">
        <w:rPr>
          <w:rFonts w:ascii="Times New Roman" w:hAnsi="Times New Roman"/>
          <w:sz w:val="24"/>
          <w:szCs w:val="24"/>
        </w:rPr>
        <w:t>penulisan</w:t>
      </w:r>
      <w:r w:rsidRPr="000D33D6">
        <w:rPr>
          <w:rFonts w:ascii="Times New Roman" w:hAnsi="Times New Roman"/>
          <w:sz w:val="24"/>
          <w:szCs w:val="24"/>
          <w:lang w:val="id-ID"/>
        </w:rPr>
        <w:t>, rumusan masalah, tujuan penulisan,</w:t>
      </w:r>
      <w:r w:rsidRPr="000D33D6">
        <w:rPr>
          <w:rFonts w:ascii="Times New Roman" w:hAnsi="Times New Roman"/>
          <w:sz w:val="24"/>
          <w:szCs w:val="24"/>
        </w:rPr>
        <w:t xml:space="preserve"> asumsi Penelitian, ruang lingkup penulisan, objek penelitian, definisi istilah, metode penelitian, </w:t>
      </w:r>
      <w:r w:rsidRPr="000D33D6">
        <w:rPr>
          <w:rFonts w:ascii="Times New Roman" w:hAnsi="Times New Roman"/>
          <w:sz w:val="24"/>
          <w:szCs w:val="24"/>
          <w:lang w:val="id-ID"/>
        </w:rPr>
        <w:t xml:space="preserve">dan sistematika penulisan. </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lastRenderedPageBreak/>
        <w:t xml:space="preserve">Kedua, Bab II, </w:t>
      </w:r>
      <w:proofErr w:type="gramStart"/>
      <w:r w:rsidRPr="000D33D6">
        <w:rPr>
          <w:rFonts w:ascii="Times New Roman" w:hAnsi="Times New Roman"/>
          <w:sz w:val="24"/>
          <w:szCs w:val="24"/>
        </w:rPr>
        <w:t>bab</w:t>
      </w:r>
      <w:proofErr w:type="gramEnd"/>
      <w:r w:rsidRPr="000D33D6">
        <w:rPr>
          <w:rFonts w:ascii="Times New Roman" w:hAnsi="Times New Roman"/>
          <w:sz w:val="24"/>
          <w:szCs w:val="24"/>
        </w:rPr>
        <w:t xml:space="preserve"> ini berisi landasan teori yakni membahas definisi maskawin, latar belakang pemberian maskawin, unsur-unsur maskawin, makna pemberian maskawin, tahap pelaksanaan pemberian maskawin.  </w:t>
      </w:r>
    </w:p>
    <w:p w:rsidR="00F13B15" w:rsidRPr="000D33D6" w:rsidRDefault="00F13B15" w:rsidP="00F13B15">
      <w:pPr>
        <w:spacing w:after="0" w:line="480" w:lineRule="auto"/>
        <w:ind w:firstLine="567"/>
        <w:jc w:val="both"/>
        <w:rPr>
          <w:rFonts w:ascii="Times New Roman" w:hAnsi="Times New Roman" w:cs="Times New Roman"/>
          <w:sz w:val="24"/>
          <w:szCs w:val="24"/>
        </w:rPr>
      </w:pPr>
      <w:r w:rsidRPr="000D33D6">
        <w:rPr>
          <w:rFonts w:ascii="Times New Roman" w:hAnsi="Times New Roman"/>
          <w:sz w:val="24"/>
          <w:szCs w:val="24"/>
        </w:rPr>
        <w:t xml:space="preserve">Ketiga, Bab III, </w:t>
      </w:r>
      <w:proofErr w:type="gramStart"/>
      <w:r w:rsidRPr="000D33D6">
        <w:rPr>
          <w:rFonts w:ascii="Times New Roman" w:hAnsi="Times New Roman"/>
          <w:sz w:val="24"/>
          <w:szCs w:val="24"/>
        </w:rPr>
        <w:t>bab</w:t>
      </w:r>
      <w:proofErr w:type="gramEnd"/>
      <w:r w:rsidRPr="000D33D6">
        <w:rPr>
          <w:rFonts w:ascii="Times New Roman" w:hAnsi="Times New Roman"/>
          <w:sz w:val="24"/>
          <w:szCs w:val="24"/>
        </w:rPr>
        <w:t xml:space="preserve"> ini penulis akan memaparkan </w:t>
      </w:r>
      <w:r w:rsidRPr="000D33D6">
        <w:rPr>
          <w:rFonts w:ascii="Times New Roman" w:hAnsi="Times New Roman" w:cs="Times New Roman"/>
          <w:sz w:val="24"/>
          <w:szCs w:val="24"/>
          <w:lang w:val="id-ID"/>
        </w:rPr>
        <w:t>metode penelitian</w:t>
      </w:r>
      <w:r w:rsidRPr="000D33D6">
        <w:rPr>
          <w:rFonts w:ascii="Times New Roman" w:hAnsi="Times New Roman" w:cs="Times New Roman"/>
          <w:sz w:val="24"/>
          <w:szCs w:val="24"/>
        </w:rPr>
        <w:t xml:space="preserve">, tempat dan waktu penelitian, instrument penelitian, teknik pengumpulan data, dan teknik analisis data. </w:t>
      </w:r>
    </w:p>
    <w:p w:rsidR="00F13B15" w:rsidRPr="000D33D6" w:rsidRDefault="00F13B15" w:rsidP="00F13B15">
      <w:pPr>
        <w:spacing w:after="0" w:line="480" w:lineRule="auto"/>
        <w:ind w:firstLine="567"/>
        <w:jc w:val="both"/>
        <w:rPr>
          <w:rFonts w:ascii="Times New Roman" w:hAnsi="Times New Roman"/>
          <w:sz w:val="24"/>
          <w:szCs w:val="24"/>
        </w:rPr>
      </w:pPr>
      <w:r w:rsidRPr="000D33D6">
        <w:rPr>
          <w:rFonts w:ascii="Times New Roman" w:hAnsi="Times New Roman"/>
          <w:sz w:val="24"/>
          <w:szCs w:val="24"/>
        </w:rPr>
        <w:t xml:space="preserve">Keempat, Bab IV, </w:t>
      </w:r>
      <w:proofErr w:type="gramStart"/>
      <w:r w:rsidRPr="000D33D6">
        <w:rPr>
          <w:rFonts w:ascii="Times New Roman" w:hAnsi="Times New Roman"/>
          <w:sz w:val="24"/>
          <w:szCs w:val="24"/>
        </w:rPr>
        <w:t>bab</w:t>
      </w:r>
      <w:proofErr w:type="gramEnd"/>
      <w:r w:rsidRPr="000D33D6">
        <w:rPr>
          <w:rFonts w:ascii="Times New Roman" w:hAnsi="Times New Roman"/>
          <w:sz w:val="24"/>
          <w:szCs w:val="24"/>
        </w:rPr>
        <w:t xml:space="preserve"> ini penulis akan memaparkan hasil penelitian dan pembahasan dari konsep maskawin dalam Alkitab bagi masyarakat suku Batak di Sei-Bejangkar Kabupaten Batu-Bara Sumatera-Utara.</w:t>
      </w:r>
    </w:p>
    <w:p w:rsidR="00F13B15" w:rsidRPr="000D33D6" w:rsidRDefault="00F13B15" w:rsidP="00F13B15">
      <w:pPr>
        <w:spacing w:after="0" w:line="480" w:lineRule="auto"/>
        <w:ind w:firstLine="432"/>
        <w:jc w:val="both"/>
        <w:rPr>
          <w:rFonts w:ascii="Times New Roman" w:hAnsi="Times New Roman"/>
          <w:b/>
          <w:sz w:val="24"/>
          <w:szCs w:val="24"/>
        </w:rPr>
      </w:pPr>
      <w:r w:rsidRPr="000D33D6">
        <w:rPr>
          <w:rFonts w:ascii="Times New Roman" w:hAnsi="Times New Roman"/>
          <w:sz w:val="24"/>
          <w:szCs w:val="24"/>
        </w:rPr>
        <w:t xml:space="preserve">Kelima, Bab V, </w:t>
      </w:r>
      <w:proofErr w:type="gramStart"/>
      <w:r w:rsidRPr="000D33D6">
        <w:rPr>
          <w:rFonts w:ascii="Times New Roman" w:hAnsi="Times New Roman"/>
          <w:sz w:val="24"/>
          <w:szCs w:val="24"/>
        </w:rPr>
        <w:t>bab</w:t>
      </w:r>
      <w:proofErr w:type="gramEnd"/>
      <w:r w:rsidRPr="000D33D6">
        <w:rPr>
          <w:rFonts w:ascii="Times New Roman" w:hAnsi="Times New Roman"/>
          <w:sz w:val="24"/>
          <w:szCs w:val="24"/>
        </w:rPr>
        <w:t xml:space="preserve"> ini </w:t>
      </w:r>
      <w:r w:rsidRPr="000D33D6">
        <w:rPr>
          <w:rFonts w:ascii="Times New Roman" w:hAnsi="Times New Roman" w:cs="Times New Roman"/>
          <w:sz w:val="24"/>
          <w:szCs w:val="24"/>
        </w:rPr>
        <w:t xml:space="preserve">merupakan penutup yang disertai dengan kesimpulan dan saran-saran. </w:t>
      </w:r>
    </w:p>
    <w:p w:rsidR="00F13B15" w:rsidRPr="000D33D6" w:rsidRDefault="00F13B15" w:rsidP="00F13B15">
      <w:pPr>
        <w:spacing w:after="0" w:line="480" w:lineRule="auto"/>
        <w:ind w:firstLine="567"/>
        <w:jc w:val="both"/>
        <w:rPr>
          <w:rFonts w:ascii="Times New Roman" w:hAnsi="Times New Roman"/>
          <w:sz w:val="24"/>
          <w:szCs w:val="24"/>
        </w:rPr>
      </w:pPr>
    </w:p>
    <w:p w:rsidR="00085FF4" w:rsidRDefault="00085FF4"/>
    <w:sectPr w:rsidR="00085F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AB0" w:rsidRDefault="00500AB0" w:rsidP="00F13B15">
      <w:pPr>
        <w:spacing w:after="0" w:line="240" w:lineRule="auto"/>
      </w:pPr>
      <w:r>
        <w:separator/>
      </w:r>
    </w:p>
  </w:endnote>
  <w:endnote w:type="continuationSeparator" w:id="0">
    <w:p w:rsidR="00500AB0" w:rsidRDefault="00500AB0" w:rsidP="00F1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AB0" w:rsidRDefault="00500AB0" w:rsidP="00F13B15">
      <w:pPr>
        <w:spacing w:after="0" w:line="240" w:lineRule="auto"/>
      </w:pPr>
      <w:r>
        <w:separator/>
      </w:r>
    </w:p>
  </w:footnote>
  <w:footnote w:type="continuationSeparator" w:id="0">
    <w:p w:rsidR="00500AB0" w:rsidRDefault="00500AB0" w:rsidP="00F13B15">
      <w:pPr>
        <w:spacing w:after="0" w:line="240" w:lineRule="auto"/>
      </w:pPr>
      <w:r>
        <w:continuationSeparator/>
      </w:r>
    </w:p>
  </w:footnote>
  <w:footnote w:id="1">
    <w:p w:rsidR="00F13B15" w:rsidRPr="0013335D" w:rsidRDefault="00F13B15" w:rsidP="00F13B15">
      <w:pPr>
        <w:pStyle w:val="FootnoteText"/>
        <w:ind w:firstLine="576"/>
        <w:rPr>
          <w:rFonts w:ascii="Times New Roman" w:hAnsi="Times New Roman"/>
        </w:rPr>
      </w:pPr>
      <w:r w:rsidRPr="0013335D">
        <w:rPr>
          <w:rStyle w:val="FootnoteReference"/>
          <w:rFonts w:ascii="Times New Roman" w:hAnsi="Times New Roman"/>
        </w:rPr>
        <w:footnoteRef/>
      </w:r>
      <w:r>
        <w:rPr>
          <w:rFonts w:ascii="Times New Roman" w:hAnsi="Times New Roman"/>
        </w:rPr>
        <w:t xml:space="preserve"> </w:t>
      </w:r>
      <w:r w:rsidRPr="0013335D">
        <w:rPr>
          <w:rFonts w:ascii="Times New Roman" w:hAnsi="Times New Roman"/>
        </w:rPr>
        <w:t xml:space="preserve">Wohing Ati Abigael, </w:t>
      </w:r>
      <w:r w:rsidRPr="002D46AA">
        <w:rPr>
          <w:rFonts w:ascii="Times New Roman" w:hAnsi="Times New Roman"/>
          <w:i/>
        </w:rPr>
        <w:t>Menguji Cinta</w:t>
      </w:r>
      <w:r w:rsidRPr="002D46AA">
        <w:rPr>
          <w:rFonts w:ascii="Times New Roman" w:hAnsi="Times New Roman"/>
        </w:rPr>
        <w:t>,</w:t>
      </w:r>
      <w:r>
        <w:rPr>
          <w:rFonts w:ascii="Times New Roman" w:hAnsi="Times New Roman"/>
        </w:rPr>
        <w:t xml:space="preserve"> </w:t>
      </w:r>
      <w:r w:rsidRPr="0013335D">
        <w:rPr>
          <w:rFonts w:ascii="Times New Roman" w:hAnsi="Times New Roman"/>
        </w:rPr>
        <w:t>(Yogyakarta:Tarawang, 1999), 15</w:t>
      </w:r>
    </w:p>
  </w:footnote>
  <w:footnote w:id="2">
    <w:p w:rsidR="00F13B15" w:rsidRPr="0013335D" w:rsidRDefault="00F13B15" w:rsidP="00F13B15">
      <w:pPr>
        <w:pStyle w:val="FootnoteText"/>
        <w:ind w:firstLine="576"/>
        <w:rPr>
          <w:rFonts w:ascii="Times New Roman" w:hAnsi="Times New Roman"/>
        </w:rPr>
      </w:pPr>
      <w:r w:rsidRPr="0013335D">
        <w:rPr>
          <w:rStyle w:val="FootnoteReference"/>
          <w:rFonts w:ascii="Times New Roman" w:hAnsi="Times New Roman"/>
        </w:rPr>
        <w:footnoteRef/>
      </w:r>
      <w:r>
        <w:rPr>
          <w:rFonts w:ascii="Times New Roman" w:hAnsi="Times New Roman"/>
        </w:rPr>
        <w:t xml:space="preserve"> </w:t>
      </w:r>
      <w:r w:rsidRPr="0013335D">
        <w:rPr>
          <w:rFonts w:ascii="Times New Roman" w:hAnsi="Times New Roman"/>
        </w:rPr>
        <w:t>Gering Howard,</w:t>
      </w:r>
      <w:r>
        <w:rPr>
          <w:rFonts w:ascii="Times New Roman" w:hAnsi="Times New Roman"/>
        </w:rPr>
        <w:t xml:space="preserve"> </w:t>
      </w:r>
      <w:r w:rsidRPr="002D46AA">
        <w:rPr>
          <w:rFonts w:ascii="Times New Roman" w:hAnsi="Times New Roman"/>
          <w:i/>
        </w:rPr>
        <w:t>Kamus Alkitab</w:t>
      </w:r>
      <w:r w:rsidRPr="002D46AA">
        <w:rPr>
          <w:rFonts w:ascii="Times New Roman" w:hAnsi="Times New Roman"/>
        </w:rPr>
        <w:t>,</w:t>
      </w:r>
      <w:r>
        <w:rPr>
          <w:rFonts w:ascii="Times New Roman" w:hAnsi="Times New Roman"/>
        </w:rPr>
        <w:t xml:space="preserve"> </w:t>
      </w:r>
      <w:r w:rsidRPr="0013335D">
        <w:rPr>
          <w:rFonts w:ascii="Times New Roman" w:hAnsi="Times New Roman"/>
        </w:rPr>
        <w:t>(Jakarta:Yayasan Persekutuan Injil Indonesia,</w:t>
      </w:r>
      <w:r>
        <w:rPr>
          <w:rFonts w:ascii="Times New Roman" w:hAnsi="Times New Roman"/>
        </w:rPr>
        <w:t xml:space="preserve"> 1990), 67</w:t>
      </w:r>
    </w:p>
  </w:footnote>
  <w:footnote w:id="3">
    <w:p w:rsidR="00F13B15" w:rsidRDefault="00F13B15" w:rsidP="00F13B15">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Arliyanus Larosa, </w:t>
      </w:r>
      <w:r>
        <w:rPr>
          <w:rFonts w:ascii="Times New Roman" w:hAnsi="Times New Roman" w:cs="Times New Roman"/>
          <w:i/>
        </w:rPr>
        <w:t>Kunci Sukses Karier Pernikahan</w:t>
      </w:r>
      <w:r>
        <w:rPr>
          <w:rFonts w:ascii="Times New Roman" w:hAnsi="Times New Roman" w:cs="Times New Roman"/>
        </w:rPr>
        <w:t>, (Bandung: Yayasan Kalam Hidup, 2008), 56</w:t>
      </w:r>
    </w:p>
    <w:p w:rsidR="00F13B15" w:rsidRDefault="00F13B15" w:rsidP="00F13B15">
      <w:pPr>
        <w:pStyle w:val="FootnoteText"/>
        <w:ind w:firstLine="576"/>
      </w:pPr>
    </w:p>
  </w:footnote>
  <w:footnote w:id="4">
    <w:p w:rsidR="00F13B15" w:rsidRPr="00C65FE0" w:rsidRDefault="00F13B15" w:rsidP="00F13B15">
      <w:pPr>
        <w:pStyle w:val="FootnoteText"/>
        <w:ind w:firstLine="567"/>
        <w:rPr>
          <w:rFonts w:ascii="Times New Roman" w:hAnsi="Times New Roman" w:cs="Times New Roman"/>
        </w:rPr>
      </w:pPr>
      <w:r w:rsidRPr="00C65FE0">
        <w:rPr>
          <w:rStyle w:val="FootnoteReference"/>
          <w:rFonts w:ascii="Times New Roman" w:hAnsi="Times New Roman" w:cs="Times New Roman"/>
        </w:rPr>
        <w:footnoteRef/>
      </w:r>
      <w:r w:rsidRPr="00C65FE0">
        <w:rPr>
          <w:rFonts w:ascii="Times New Roman" w:hAnsi="Times New Roman" w:cs="Times New Roman"/>
        </w:rPr>
        <w:t xml:space="preserve"> </w:t>
      </w:r>
      <w:r>
        <w:rPr>
          <w:rFonts w:ascii="Times New Roman" w:hAnsi="Times New Roman" w:cs="Times New Roman"/>
        </w:rPr>
        <w:t xml:space="preserve">T.O. Ihromi, </w:t>
      </w:r>
      <w:r w:rsidRPr="00430A30">
        <w:rPr>
          <w:rFonts w:ascii="Times New Roman" w:hAnsi="Times New Roman" w:cs="Times New Roman"/>
          <w:i/>
        </w:rPr>
        <w:t>Antropologi Budaya</w:t>
      </w:r>
      <w:r>
        <w:rPr>
          <w:rFonts w:ascii="Times New Roman" w:hAnsi="Times New Roman" w:cs="Times New Roman"/>
        </w:rPr>
        <w:t>, (Jakarta: Gramedia, 1981), 13</w:t>
      </w:r>
    </w:p>
  </w:footnote>
  <w:footnote w:id="5">
    <w:p w:rsidR="00F13B15" w:rsidRPr="00C65FE0" w:rsidRDefault="00F13B15" w:rsidP="00F13B15">
      <w:pPr>
        <w:pStyle w:val="FootnoteText"/>
        <w:ind w:firstLine="567"/>
        <w:rPr>
          <w:rFonts w:ascii="Times New Roman" w:hAnsi="Times New Roman" w:cs="Times New Roman"/>
        </w:rPr>
      </w:pPr>
      <w:r w:rsidRPr="00C65FE0">
        <w:rPr>
          <w:rStyle w:val="FootnoteReference"/>
          <w:rFonts w:ascii="Times New Roman" w:hAnsi="Times New Roman" w:cs="Times New Roman"/>
        </w:rPr>
        <w:footnoteRef/>
      </w:r>
      <w:r w:rsidRPr="00C65FE0">
        <w:rPr>
          <w:rFonts w:ascii="Times New Roman" w:hAnsi="Times New Roman" w:cs="Times New Roman"/>
        </w:rPr>
        <w:t xml:space="preserve"> Abdul Rahman Ghozali, </w:t>
      </w:r>
      <w:r>
        <w:rPr>
          <w:rFonts w:ascii="Times New Roman" w:hAnsi="Times New Roman" w:cs="Times New Roman"/>
          <w:i/>
        </w:rPr>
        <w:t>Mahar</w:t>
      </w:r>
      <w:r>
        <w:rPr>
          <w:rFonts w:ascii="Times New Roman" w:hAnsi="Times New Roman" w:cs="Times New Roman"/>
        </w:rPr>
        <w:t>, (Jakarta</w:t>
      </w:r>
      <w:r w:rsidRPr="00C65FE0">
        <w:rPr>
          <w:rFonts w:ascii="Times New Roman" w:hAnsi="Times New Roman" w:cs="Times New Roman"/>
        </w:rPr>
        <w:t>: Kencana, 2010), 84</w:t>
      </w:r>
    </w:p>
  </w:footnote>
  <w:footnote w:id="6">
    <w:p w:rsidR="00F13B15" w:rsidRPr="00313871" w:rsidRDefault="00F13B15" w:rsidP="00F13B15">
      <w:pPr>
        <w:pStyle w:val="FootnoteText"/>
        <w:ind w:firstLine="576"/>
        <w:rPr>
          <w:rFonts w:ascii="Times New Roman" w:hAnsi="Times New Roman"/>
        </w:rPr>
      </w:pPr>
      <w:r w:rsidRPr="00313871">
        <w:rPr>
          <w:rStyle w:val="FootnoteReference"/>
          <w:rFonts w:ascii="Times New Roman" w:hAnsi="Times New Roman"/>
        </w:rPr>
        <w:footnoteRef/>
      </w:r>
      <w:r>
        <w:rPr>
          <w:rFonts w:ascii="Times New Roman" w:hAnsi="Times New Roman"/>
          <w:lang w:val="id-ID"/>
        </w:rPr>
        <w:t xml:space="preserve"> </w:t>
      </w:r>
      <w:r w:rsidRPr="00313871">
        <w:rPr>
          <w:rFonts w:ascii="Times New Roman" w:hAnsi="Times New Roman"/>
        </w:rPr>
        <w:t xml:space="preserve">Rahman Ghazali </w:t>
      </w:r>
      <w:r>
        <w:rPr>
          <w:rFonts w:ascii="Times New Roman" w:hAnsi="Times New Roman"/>
        </w:rPr>
        <w:t>Abd</w:t>
      </w:r>
      <w:r w:rsidRPr="00313871">
        <w:rPr>
          <w:rFonts w:ascii="Times New Roman" w:hAnsi="Times New Roman"/>
        </w:rPr>
        <w:t xml:space="preserve">, </w:t>
      </w:r>
      <w:r w:rsidRPr="009410ED">
        <w:rPr>
          <w:rFonts w:ascii="Times New Roman" w:hAnsi="Times New Roman"/>
          <w:i/>
        </w:rPr>
        <w:t>Mahar</w:t>
      </w:r>
      <w:r>
        <w:rPr>
          <w:rFonts w:ascii="Times New Roman" w:hAnsi="Times New Roman"/>
          <w:i/>
        </w:rPr>
        <w:t>…</w:t>
      </w:r>
      <w:r>
        <w:rPr>
          <w:rFonts w:ascii="Times New Roman" w:hAnsi="Times New Roman"/>
        </w:rPr>
        <w:t>, 89</w:t>
      </w:r>
    </w:p>
  </w:footnote>
  <w:footnote w:id="7">
    <w:p w:rsidR="00F13B15" w:rsidRPr="003902E9" w:rsidRDefault="00F13B15" w:rsidP="00F13B15">
      <w:pPr>
        <w:pStyle w:val="FootnoteText"/>
        <w:ind w:firstLine="578"/>
        <w:rPr>
          <w:rFonts w:ascii="Times New Roman" w:hAnsi="Times New Roman"/>
        </w:rPr>
      </w:pPr>
      <w:r w:rsidRPr="003902E9">
        <w:rPr>
          <w:rStyle w:val="FootnoteReference"/>
          <w:rFonts w:ascii="Times New Roman" w:hAnsi="Times New Roman"/>
        </w:rPr>
        <w:footnoteRef/>
      </w:r>
      <w:r>
        <w:rPr>
          <w:rFonts w:ascii="Times New Roman" w:hAnsi="Times New Roman"/>
        </w:rPr>
        <w:t xml:space="preserve"> </w:t>
      </w:r>
      <w:r w:rsidRPr="003902E9">
        <w:rPr>
          <w:rFonts w:ascii="Times New Roman" w:hAnsi="Times New Roman"/>
        </w:rPr>
        <w:t xml:space="preserve">Peter Salim &amp; Yenny Salim, </w:t>
      </w:r>
      <w:r w:rsidRPr="003902E9">
        <w:rPr>
          <w:rFonts w:ascii="Times New Roman" w:hAnsi="Times New Roman"/>
          <w:i/>
        </w:rPr>
        <w:t>Kamus Besar Bahasa Indonesia Kontempoerer</w:t>
      </w:r>
      <w:r w:rsidRPr="003902E9">
        <w:rPr>
          <w:rFonts w:ascii="Times New Roman" w:hAnsi="Times New Roman"/>
        </w:rPr>
        <w:t>, (Jakarta: Modern English Press, 1991), 563</w:t>
      </w:r>
    </w:p>
  </w:footnote>
  <w:footnote w:id="8">
    <w:p w:rsidR="00F13B15" w:rsidRPr="003E2CDC" w:rsidRDefault="00F13B15" w:rsidP="00F13B15">
      <w:pPr>
        <w:pStyle w:val="FootnoteText"/>
        <w:ind w:firstLine="576"/>
        <w:rPr>
          <w:rFonts w:ascii="Times New Roman" w:hAnsi="Times New Roman" w:cs="Times New Roman"/>
        </w:rPr>
      </w:pPr>
      <w:r w:rsidRPr="003E2CDC">
        <w:rPr>
          <w:rStyle w:val="FootnoteReference"/>
          <w:rFonts w:ascii="Times New Roman" w:hAnsi="Times New Roman" w:cs="Times New Roman"/>
        </w:rPr>
        <w:footnoteRef/>
      </w:r>
      <w:r w:rsidRPr="003E2CDC">
        <w:rPr>
          <w:rFonts w:ascii="Times New Roman" w:hAnsi="Times New Roman" w:cs="Times New Roman"/>
        </w:rPr>
        <w:t xml:space="preserve"> Ernst Cassirer, </w:t>
      </w:r>
      <w:r w:rsidRPr="003E2CDC">
        <w:rPr>
          <w:rFonts w:ascii="Times New Roman" w:hAnsi="Times New Roman" w:cs="Times New Roman"/>
          <w:i/>
        </w:rPr>
        <w:t>Manusia dan kebudayaan</w:t>
      </w:r>
      <w:r w:rsidRPr="003E2CDC">
        <w:rPr>
          <w:rFonts w:ascii="Times New Roman" w:hAnsi="Times New Roman" w:cs="Times New Roman"/>
        </w:rPr>
        <w:t>, (Jakarta: Gramedia, 1987), 208</w:t>
      </w:r>
    </w:p>
  </w:footnote>
  <w:footnote w:id="9">
    <w:p w:rsidR="00F13B15" w:rsidRPr="001B5513" w:rsidRDefault="00F13B15" w:rsidP="00F13B15">
      <w:pPr>
        <w:pStyle w:val="FootnoteText"/>
        <w:ind w:firstLine="576"/>
        <w:rPr>
          <w:rFonts w:ascii="Times New Roman" w:hAnsi="Times New Roman" w:cs="Times New Roman"/>
        </w:rPr>
      </w:pPr>
      <w:r w:rsidRPr="001B5513">
        <w:rPr>
          <w:rStyle w:val="FootnoteReference"/>
          <w:rFonts w:ascii="Times New Roman" w:hAnsi="Times New Roman" w:cs="Times New Roman"/>
        </w:rPr>
        <w:footnoteRef/>
      </w:r>
      <w:r w:rsidRPr="001B5513">
        <w:rPr>
          <w:rFonts w:ascii="Times New Roman" w:hAnsi="Times New Roman" w:cs="Times New Roman"/>
        </w:rPr>
        <w:t xml:space="preserve"> </w:t>
      </w:r>
      <w:r>
        <w:rPr>
          <w:rFonts w:ascii="Times New Roman" w:hAnsi="Times New Roman" w:cs="Times New Roman"/>
        </w:rPr>
        <w:t xml:space="preserve">Helga Septiana Manik, </w:t>
      </w:r>
      <w:r w:rsidRPr="00CA4EDE">
        <w:rPr>
          <w:rFonts w:ascii="Times New Roman" w:hAnsi="Times New Roman" w:cs="Times New Roman"/>
          <w:i/>
        </w:rPr>
        <w:t>“Tradisi Suku Batak</w:t>
      </w:r>
      <w:r w:rsidRPr="008B24EE">
        <w:rPr>
          <w:rFonts w:ascii="Times New Roman" w:hAnsi="Times New Roman" w:cs="Times New Roman"/>
          <w:i/>
        </w:rPr>
        <w:t>”</w:t>
      </w:r>
      <w:r w:rsidRPr="008B24EE">
        <w:rPr>
          <w:rFonts w:ascii="Times New Roman" w:hAnsi="Times New Roman" w:cs="Times New Roman"/>
        </w:rPr>
        <w:t xml:space="preserve">, </w:t>
      </w:r>
      <w:hyperlink r:id="rId1" w:history="1">
        <w:r w:rsidRPr="008B24EE">
          <w:rPr>
            <w:rStyle w:val="Hyperlink"/>
            <w:rFonts w:ascii="Times New Roman" w:hAnsi="Times New Roman" w:cs="Times New Roman"/>
          </w:rPr>
          <w:t>http://journal.unair.ac.id</w:t>
        </w:r>
      </w:hyperlink>
      <w:r w:rsidRPr="008B24EE">
        <w:rPr>
          <w:rFonts w:ascii="Times New Roman" w:hAnsi="Times New Roman" w:cs="Times New Roman"/>
        </w:rPr>
        <w:t xml:space="preserve">., </w:t>
      </w:r>
      <w:r>
        <w:rPr>
          <w:rFonts w:ascii="Times New Roman" w:hAnsi="Times New Roman" w:cs="Times New Roman"/>
        </w:rPr>
        <w:t xml:space="preserve">diakses pada tanggal 30 Maret 2021 </w:t>
      </w:r>
    </w:p>
  </w:footnote>
  <w:footnote w:id="10">
    <w:p w:rsidR="00F13B15" w:rsidRPr="004B0E38" w:rsidRDefault="00F13B15" w:rsidP="00F13B15">
      <w:pPr>
        <w:pStyle w:val="FootnoteText"/>
        <w:ind w:firstLine="576"/>
        <w:rPr>
          <w:rFonts w:ascii="Times New Roman" w:hAnsi="Times New Roman"/>
        </w:rPr>
      </w:pPr>
      <w:r w:rsidRPr="00851FDF">
        <w:rPr>
          <w:rStyle w:val="FootnoteReference"/>
          <w:rFonts w:ascii="Times New Roman" w:hAnsi="Times New Roman"/>
        </w:rPr>
        <w:footnoteRef/>
      </w:r>
      <w:r>
        <w:rPr>
          <w:rFonts w:ascii="Times New Roman" w:hAnsi="Times New Roman"/>
          <w:lang w:val="id-ID"/>
        </w:rPr>
        <w:t xml:space="preserve"> </w:t>
      </w:r>
      <w:r w:rsidRPr="004B0E38">
        <w:rPr>
          <w:rFonts w:ascii="Times New Roman" w:hAnsi="Times New Roman"/>
        </w:rPr>
        <w:t xml:space="preserve">R.C. Sproul, </w:t>
      </w:r>
      <w:r w:rsidRPr="004B0E38">
        <w:rPr>
          <w:rFonts w:ascii="Times New Roman" w:hAnsi="Times New Roman"/>
          <w:i/>
        </w:rPr>
        <w:t>Etika dan Sikap Orang Kristen,</w:t>
      </w:r>
      <w:r w:rsidRPr="004B0E38">
        <w:rPr>
          <w:rFonts w:ascii="Times New Roman" w:hAnsi="Times New Roman"/>
        </w:rPr>
        <w:t xml:space="preserve"> (Malang: Gandum Mas, 1983), 115</w:t>
      </w:r>
    </w:p>
    <w:p w:rsidR="00F13B15" w:rsidRDefault="00F13B15" w:rsidP="00F13B15">
      <w:pPr>
        <w:pStyle w:val="FootnoteText"/>
        <w:ind w:left="864" w:firstLine="432"/>
      </w:pPr>
    </w:p>
  </w:footnote>
  <w:footnote w:id="11">
    <w:p w:rsidR="00F13B15" w:rsidRPr="00F14252" w:rsidRDefault="00F13B15" w:rsidP="00F13B15">
      <w:pPr>
        <w:pStyle w:val="FootnoteText"/>
        <w:ind w:firstLine="576"/>
        <w:rPr>
          <w:rFonts w:ascii="Times New Roman" w:hAnsi="Times New Roman" w:cs="Times New Roman"/>
        </w:rPr>
      </w:pPr>
      <w:r w:rsidRPr="00F14252">
        <w:rPr>
          <w:rStyle w:val="FootnoteReference"/>
          <w:rFonts w:ascii="Times New Roman" w:hAnsi="Times New Roman" w:cs="Times New Roman"/>
        </w:rPr>
        <w:footnoteRef/>
      </w:r>
      <w:r w:rsidRPr="00F14252">
        <w:rPr>
          <w:rFonts w:ascii="Times New Roman" w:hAnsi="Times New Roman" w:cs="Times New Roman"/>
        </w:rPr>
        <w:t xml:space="preserve"> </w:t>
      </w:r>
      <w:r w:rsidRPr="004B0E38">
        <w:rPr>
          <w:rFonts w:ascii="Times New Roman" w:hAnsi="Times New Roman"/>
        </w:rPr>
        <w:t xml:space="preserve">R.C. Sproul, </w:t>
      </w:r>
      <w:r w:rsidRPr="004B0E38">
        <w:rPr>
          <w:rFonts w:ascii="Times New Roman" w:hAnsi="Times New Roman"/>
          <w:i/>
        </w:rPr>
        <w:t>Etika dan Sikap Orang Kristen</w:t>
      </w:r>
      <w:r>
        <w:rPr>
          <w:rFonts w:ascii="Times New Roman" w:hAnsi="Times New Roman" w:cs="Times New Roman"/>
        </w:rPr>
        <w:t xml:space="preserve">…, </w:t>
      </w:r>
      <w:r w:rsidRPr="00F14252">
        <w:rPr>
          <w:rFonts w:ascii="Times New Roman" w:hAnsi="Times New Roman" w:cs="Times New Roman"/>
        </w:rPr>
        <w:t>116-118</w:t>
      </w:r>
    </w:p>
  </w:footnote>
  <w:footnote w:id="12">
    <w:p w:rsidR="00F13B15" w:rsidRPr="004B0E38" w:rsidRDefault="00F13B15" w:rsidP="00F13B15">
      <w:pPr>
        <w:pStyle w:val="FootnoteText"/>
        <w:ind w:firstLine="576"/>
        <w:rPr>
          <w:rFonts w:ascii="Times New Roman" w:hAnsi="Times New Roman"/>
        </w:rPr>
      </w:pPr>
      <w:r w:rsidRPr="004B0E38">
        <w:rPr>
          <w:rStyle w:val="FootnoteReference"/>
          <w:rFonts w:ascii="Times New Roman" w:hAnsi="Times New Roman"/>
        </w:rPr>
        <w:footnoteRef/>
      </w:r>
      <w:r w:rsidRPr="004B0E38">
        <w:rPr>
          <w:rFonts w:ascii="Times New Roman" w:hAnsi="Times New Roman"/>
        </w:rPr>
        <w:t xml:space="preserve"> Henry C. Thiessen, </w:t>
      </w:r>
      <w:r>
        <w:rPr>
          <w:rFonts w:ascii="Times New Roman" w:hAnsi="Times New Roman"/>
          <w:i/>
        </w:rPr>
        <w:t xml:space="preserve">Teologi…, </w:t>
      </w:r>
      <w:r w:rsidRPr="004B0E38">
        <w:rPr>
          <w:rFonts w:ascii="Times New Roman" w:hAnsi="Times New Roman"/>
        </w:rPr>
        <w:t>6-7</w:t>
      </w:r>
    </w:p>
  </w:footnote>
  <w:footnote w:id="13">
    <w:p w:rsidR="00F13B15" w:rsidRDefault="00F13B15" w:rsidP="00F13B15">
      <w:pPr>
        <w:pStyle w:val="FootnoteText"/>
        <w:ind w:firstLine="576"/>
      </w:pPr>
      <w:r>
        <w:rPr>
          <w:rStyle w:val="FootnoteReference"/>
        </w:rPr>
        <w:footnoteRef/>
      </w:r>
      <w:r>
        <w:t xml:space="preserve"> </w:t>
      </w:r>
      <w:r w:rsidRPr="003E2CDC">
        <w:rPr>
          <w:rFonts w:ascii="Times New Roman" w:hAnsi="Times New Roman" w:cs="Times New Roman"/>
        </w:rPr>
        <w:t xml:space="preserve">Ernst Cassirer, </w:t>
      </w:r>
      <w:r w:rsidRPr="003E2CDC">
        <w:rPr>
          <w:rFonts w:ascii="Times New Roman" w:hAnsi="Times New Roman" w:cs="Times New Roman"/>
          <w:i/>
        </w:rPr>
        <w:t>Manusia dan kebudayaan</w:t>
      </w:r>
      <w:r>
        <w:rPr>
          <w:rFonts w:ascii="Times New Roman" w:hAnsi="Times New Roman" w:cs="Times New Roman"/>
          <w:i/>
        </w:rPr>
        <w:t>…, 96</w:t>
      </w:r>
    </w:p>
  </w:footnote>
  <w:footnote w:id="14">
    <w:p w:rsidR="00F13B15" w:rsidRPr="00EE1DF0" w:rsidRDefault="00F13B15" w:rsidP="00F13B15">
      <w:pPr>
        <w:pStyle w:val="FootnoteText"/>
        <w:ind w:firstLine="576"/>
        <w:rPr>
          <w:rFonts w:ascii="Times New Roman" w:hAnsi="Times New Roman" w:cs="Times New Roman"/>
        </w:rPr>
      </w:pPr>
      <w:r w:rsidRPr="00EE1DF0">
        <w:rPr>
          <w:rStyle w:val="FootnoteReference"/>
          <w:rFonts w:ascii="Times New Roman" w:hAnsi="Times New Roman" w:cs="Times New Roman"/>
        </w:rPr>
        <w:footnoteRef/>
      </w:r>
      <w:r w:rsidRPr="00EE1DF0">
        <w:rPr>
          <w:rFonts w:ascii="Times New Roman" w:hAnsi="Times New Roman" w:cs="Times New Roman"/>
        </w:rPr>
        <w:t xml:space="preserve"> </w:t>
      </w:r>
      <w:r w:rsidRPr="003E2CDC">
        <w:rPr>
          <w:rFonts w:ascii="Times New Roman" w:hAnsi="Times New Roman" w:cs="Times New Roman"/>
        </w:rPr>
        <w:t xml:space="preserve">Ernst Cassirer, </w:t>
      </w:r>
      <w:r w:rsidRPr="003E2CDC">
        <w:rPr>
          <w:rFonts w:ascii="Times New Roman" w:hAnsi="Times New Roman" w:cs="Times New Roman"/>
          <w:i/>
        </w:rPr>
        <w:t>Manusia dan kebudayaan</w:t>
      </w:r>
      <w:r>
        <w:rPr>
          <w:rFonts w:ascii="Times New Roman" w:hAnsi="Times New Roman" w:cs="Times New Roman"/>
          <w:i/>
        </w:rPr>
        <w:t xml:space="preserve">…, </w:t>
      </w:r>
      <w:r w:rsidRPr="00EE1DF0">
        <w:rPr>
          <w:rFonts w:ascii="Times New Roman" w:hAnsi="Times New Roman" w:cs="Times New Roman"/>
        </w:rPr>
        <w:t>95</w:t>
      </w:r>
    </w:p>
  </w:footnote>
  <w:footnote w:id="15">
    <w:p w:rsidR="00F13B15" w:rsidRPr="008D74CB" w:rsidRDefault="00F13B15" w:rsidP="00F13B15">
      <w:pPr>
        <w:pStyle w:val="FootnoteText"/>
        <w:ind w:firstLine="576"/>
        <w:rPr>
          <w:rFonts w:ascii="Times New Roman" w:hAnsi="Times New Roman"/>
        </w:rPr>
      </w:pPr>
      <w:r w:rsidRPr="008D74CB">
        <w:rPr>
          <w:rStyle w:val="FootnoteReference"/>
          <w:rFonts w:ascii="Times New Roman" w:hAnsi="Times New Roman"/>
        </w:rPr>
        <w:footnoteRef/>
      </w:r>
      <w:r>
        <w:rPr>
          <w:rFonts w:ascii="Times New Roman" w:hAnsi="Times New Roman"/>
        </w:rPr>
        <w:t xml:space="preserve"> </w:t>
      </w:r>
      <w:r w:rsidRPr="008D74CB">
        <w:rPr>
          <w:rFonts w:ascii="Times New Roman" w:hAnsi="Times New Roman"/>
        </w:rPr>
        <w:t xml:space="preserve">Informan </w:t>
      </w:r>
      <w:r>
        <w:rPr>
          <w:rFonts w:ascii="Times New Roman" w:hAnsi="Times New Roman"/>
        </w:rPr>
        <w:t>kedua</w:t>
      </w:r>
      <w:r w:rsidRPr="008D74CB">
        <w:rPr>
          <w:rFonts w:ascii="Times New Roman" w:hAnsi="Times New Roman"/>
        </w:rPr>
        <w:t xml:space="preserve">, </w:t>
      </w:r>
      <w:r w:rsidRPr="008D74CB">
        <w:rPr>
          <w:rFonts w:ascii="Times New Roman" w:hAnsi="Times New Roman"/>
          <w:i/>
        </w:rPr>
        <w:t>Wawancara Via Tel</w:t>
      </w:r>
      <w:r>
        <w:rPr>
          <w:rFonts w:ascii="Times New Roman" w:hAnsi="Times New Roman"/>
          <w:i/>
        </w:rPr>
        <w:t>e</w:t>
      </w:r>
      <w:r w:rsidRPr="008D74CB">
        <w:rPr>
          <w:rFonts w:ascii="Times New Roman" w:hAnsi="Times New Roman"/>
          <w:i/>
        </w:rPr>
        <w:t>pon</w:t>
      </w:r>
      <w:r w:rsidRPr="008D74CB">
        <w:rPr>
          <w:rFonts w:ascii="Times New Roman" w:hAnsi="Times New Roman"/>
        </w:rPr>
        <w:t>, Tanjung Enim, 20 Desember 2020</w:t>
      </w:r>
    </w:p>
  </w:footnote>
  <w:footnote w:id="16">
    <w:p w:rsidR="00F13B15" w:rsidRPr="008D74CB" w:rsidRDefault="00F13B15" w:rsidP="00F13B15">
      <w:pPr>
        <w:pStyle w:val="FootnoteText"/>
        <w:ind w:firstLine="576"/>
        <w:rPr>
          <w:rFonts w:ascii="Times New Roman" w:hAnsi="Times New Roman"/>
        </w:rPr>
      </w:pPr>
      <w:r w:rsidRPr="008D74CB">
        <w:rPr>
          <w:rStyle w:val="FootnoteReference"/>
          <w:rFonts w:ascii="Times New Roman" w:hAnsi="Times New Roman"/>
        </w:rPr>
        <w:footnoteRef/>
      </w:r>
      <w:r>
        <w:rPr>
          <w:rFonts w:ascii="Times New Roman" w:hAnsi="Times New Roman"/>
        </w:rPr>
        <w:t xml:space="preserve"> Informan ketiga</w:t>
      </w:r>
      <w:r w:rsidRPr="008D74CB">
        <w:rPr>
          <w:rFonts w:ascii="Times New Roman" w:hAnsi="Times New Roman"/>
        </w:rPr>
        <w:t xml:space="preserve">, </w:t>
      </w:r>
      <w:r w:rsidRPr="00786CF1">
        <w:rPr>
          <w:rFonts w:ascii="Times New Roman" w:hAnsi="Times New Roman"/>
          <w:i/>
        </w:rPr>
        <w:t>Wawancara Via Telepon</w:t>
      </w:r>
      <w:r w:rsidRPr="008D74CB">
        <w:rPr>
          <w:rFonts w:ascii="Times New Roman" w:hAnsi="Times New Roman"/>
        </w:rPr>
        <w:t>, Tanjung Enim, 20 Desember 2020</w:t>
      </w:r>
    </w:p>
  </w:footnote>
  <w:footnote w:id="17">
    <w:p w:rsidR="00F13B15" w:rsidRPr="008D74CB" w:rsidRDefault="00F13B15" w:rsidP="00F13B15">
      <w:pPr>
        <w:pStyle w:val="FootnoteText"/>
        <w:ind w:firstLine="576"/>
        <w:rPr>
          <w:rFonts w:ascii="Times New Roman" w:hAnsi="Times New Roman"/>
        </w:rPr>
      </w:pPr>
      <w:r w:rsidRPr="008D74CB">
        <w:rPr>
          <w:rStyle w:val="FootnoteReference"/>
          <w:rFonts w:ascii="Times New Roman" w:hAnsi="Times New Roman"/>
        </w:rPr>
        <w:footnoteRef/>
      </w:r>
      <w:r>
        <w:rPr>
          <w:rFonts w:ascii="Times New Roman" w:hAnsi="Times New Roman"/>
        </w:rPr>
        <w:t xml:space="preserve"> Informan keempat</w:t>
      </w:r>
      <w:r w:rsidRPr="008D74CB">
        <w:rPr>
          <w:rFonts w:ascii="Times New Roman" w:hAnsi="Times New Roman"/>
        </w:rPr>
        <w:t xml:space="preserve">, </w:t>
      </w:r>
      <w:r w:rsidRPr="008D74CB">
        <w:rPr>
          <w:rFonts w:ascii="Times New Roman" w:hAnsi="Times New Roman"/>
          <w:i/>
        </w:rPr>
        <w:t>Wawancara Via Tel</w:t>
      </w:r>
      <w:r>
        <w:rPr>
          <w:rFonts w:ascii="Times New Roman" w:hAnsi="Times New Roman"/>
          <w:i/>
        </w:rPr>
        <w:t>e</w:t>
      </w:r>
      <w:r w:rsidRPr="008D74CB">
        <w:rPr>
          <w:rFonts w:ascii="Times New Roman" w:hAnsi="Times New Roman"/>
          <w:i/>
        </w:rPr>
        <w:t>pon</w:t>
      </w:r>
      <w:r w:rsidRPr="008D74CB">
        <w:rPr>
          <w:rFonts w:ascii="Times New Roman" w:hAnsi="Times New Roman"/>
        </w:rPr>
        <w:t>, Tanjung Enim, 20 Desember 2020</w:t>
      </w:r>
    </w:p>
  </w:footnote>
  <w:footnote w:id="18">
    <w:p w:rsidR="00F13B15" w:rsidRDefault="00F13B15" w:rsidP="00F13B15">
      <w:pPr>
        <w:pStyle w:val="FootnoteText"/>
        <w:ind w:firstLine="576"/>
      </w:pPr>
      <w:r>
        <w:rPr>
          <w:rStyle w:val="FootnoteReference"/>
        </w:rPr>
        <w:footnoteRef/>
      </w:r>
      <w:r>
        <w:t xml:space="preserve"> </w:t>
      </w:r>
      <w:r w:rsidRPr="00662C46">
        <w:rPr>
          <w:rFonts w:ascii="Times New Roman" w:hAnsi="Times New Roman"/>
        </w:rPr>
        <w:t xml:space="preserve">Peter Salim &amp; Yenny Salim, </w:t>
      </w:r>
      <w:r w:rsidRPr="00662C46">
        <w:rPr>
          <w:rFonts w:ascii="Times New Roman" w:hAnsi="Times New Roman"/>
          <w:i/>
        </w:rPr>
        <w:t>Kamus Besar Bahasa Indonesia Kontempoere</w:t>
      </w:r>
      <w:r>
        <w:rPr>
          <w:rFonts w:ascii="Times New Roman" w:hAnsi="Times New Roman"/>
          <w:i/>
        </w:rPr>
        <w:t>r</w:t>
      </w:r>
      <w:r>
        <w:rPr>
          <w:rFonts w:ascii="Times New Roman" w:hAnsi="Times New Roman"/>
        </w:rPr>
        <w:t xml:space="preserve">…, </w:t>
      </w:r>
      <w:r w:rsidRPr="004B0E38">
        <w:rPr>
          <w:rFonts w:ascii="Times New Roman" w:hAnsi="Times New Roman"/>
        </w:rPr>
        <w:t>2</w:t>
      </w:r>
      <w:r>
        <w:rPr>
          <w:rFonts w:ascii="Times New Roman" w:hAnsi="Times New Roman"/>
        </w:rPr>
        <w:t>75</w:t>
      </w:r>
    </w:p>
  </w:footnote>
  <w:footnote w:id="19">
    <w:p w:rsidR="00F13B15" w:rsidRDefault="00F13B15" w:rsidP="00F13B15">
      <w:pPr>
        <w:pStyle w:val="FootnoteText"/>
        <w:ind w:firstLine="576"/>
      </w:pPr>
      <w:r>
        <w:rPr>
          <w:rStyle w:val="FootnoteReference"/>
        </w:rPr>
        <w:footnoteRef/>
      </w:r>
      <w:r>
        <w:t xml:space="preserve"> </w:t>
      </w:r>
      <w:r>
        <w:rPr>
          <w:rFonts w:ascii="Times New Roman" w:hAnsi="Times New Roman"/>
        </w:rPr>
        <w:t>Ibid., 563</w:t>
      </w:r>
    </w:p>
  </w:footnote>
  <w:footnote w:id="20">
    <w:p w:rsidR="00F13B15" w:rsidRPr="00662C46" w:rsidRDefault="00F13B15" w:rsidP="00F13B15">
      <w:pPr>
        <w:pStyle w:val="FootnoteText"/>
        <w:ind w:firstLine="426"/>
        <w:jc w:val="both"/>
        <w:rPr>
          <w:rFonts w:ascii="Times New Roman" w:hAnsi="Times New Roman"/>
        </w:rPr>
      </w:pPr>
      <w:r w:rsidRPr="00A746E2">
        <w:rPr>
          <w:rStyle w:val="FootnoteReference"/>
          <w:rFonts w:ascii="Times New Roman" w:hAnsi="Times New Roman"/>
        </w:rPr>
        <w:footnoteRef/>
      </w:r>
      <w:r>
        <w:rPr>
          <w:rFonts w:ascii="Times New Roman" w:hAnsi="Times New Roman"/>
        </w:rPr>
        <w:t xml:space="preserve"> Djaja Sembiring, </w:t>
      </w:r>
      <w:r w:rsidRPr="00B24813">
        <w:rPr>
          <w:rFonts w:ascii="Times New Roman" w:hAnsi="Times New Roman"/>
          <w:i/>
        </w:rPr>
        <w:t>Hukum Perkawinan Adat Batak</w:t>
      </w:r>
      <w:r>
        <w:rPr>
          <w:rFonts w:ascii="Times New Roman" w:hAnsi="Times New Roman"/>
        </w:rPr>
        <w:t>, (Bandung: Tarsito, 1980),</w:t>
      </w:r>
      <w:r w:rsidRPr="00A746E2">
        <w:rPr>
          <w:rFonts w:ascii="Times New Roman" w:hAnsi="Times New Roman"/>
        </w:rPr>
        <w:t xml:space="preserve"> 141</w:t>
      </w:r>
    </w:p>
  </w:footnote>
  <w:footnote w:id="21">
    <w:p w:rsidR="00F13B15" w:rsidRPr="00662C46" w:rsidRDefault="00F13B15" w:rsidP="00F13B15">
      <w:pPr>
        <w:pStyle w:val="FootnoteText"/>
        <w:ind w:firstLine="432"/>
        <w:rPr>
          <w:rFonts w:ascii="Times New Roman" w:hAnsi="Times New Roman"/>
        </w:rPr>
      </w:pPr>
      <w:r w:rsidRPr="00662C46">
        <w:rPr>
          <w:rStyle w:val="FootnoteReference"/>
          <w:rFonts w:ascii="Times New Roman" w:hAnsi="Times New Roman"/>
        </w:rPr>
        <w:footnoteRef/>
      </w:r>
      <w:r>
        <w:rPr>
          <w:rFonts w:ascii="Times New Roman" w:hAnsi="Times New Roman"/>
        </w:rPr>
        <w:t xml:space="preserve"> </w:t>
      </w:r>
      <w:r w:rsidRPr="00662C46">
        <w:rPr>
          <w:rFonts w:ascii="Times New Roman" w:hAnsi="Times New Roman"/>
        </w:rPr>
        <w:t xml:space="preserve">Peter Salim &amp; Yenny Salim, </w:t>
      </w:r>
      <w:r w:rsidRPr="00662C46">
        <w:rPr>
          <w:rFonts w:ascii="Times New Roman" w:hAnsi="Times New Roman"/>
          <w:i/>
        </w:rPr>
        <w:t>Kamus Besar Bahasa Indonesia Kontempoere</w:t>
      </w:r>
      <w:r>
        <w:rPr>
          <w:rFonts w:ascii="Times New Roman" w:hAnsi="Times New Roman"/>
          <w:i/>
        </w:rPr>
        <w:t>r</w:t>
      </w:r>
      <w:r>
        <w:rPr>
          <w:rFonts w:ascii="Times New Roman" w:hAnsi="Times New Roman"/>
        </w:rPr>
        <w:t xml:space="preserve">…, </w:t>
      </w:r>
      <w:r w:rsidRPr="00662C46">
        <w:rPr>
          <w:rFonts w:ascii="Times New Roman" w:hAnsi="Times New Roman"/>
        </w:rPr>
        <w:t>1619</w:t>
      </w:r>
    </w:p>
  </w:footnote>
  <w:footnote w:id="22">
    <w:p w:rsidR="00F13B15" w:rsidRPr="00662C46" w:rsidRDefault="00F13B15" w:rsidP="00F13B15">
      <w:pPr>
        <w:pStyle w:val="FootnoteText"/>
        <w:ind w:firstLine="432"/>
        <w:rPr>
          <w:rFonts w:ascii="Times New Roman" w:hAnsi="Times New Roman"/>
        </w:rPr>
      </w:pPr>
      <w:r w:rsidRPr="00662C46">
        <w:rPr>
          <w:rStyle w:val="FootnoteReference"/>
          <w:rFonts w:ascii="Times New Roman" w:hAnsi="Times New Roman"/>
        </w:rPr>
        <w:footnoteRef/>
      </w:r>
      <w:r>
        <w:rPr>
          <w:rFonts w:ascii="Times New Roman" w:hAnsi="Times New Roman"/>
        </w:rPr>
        <w:t xml:space="preserve"> Ibid., 1709 </w:t>
      </w:r>
    </w:p>
  </w:footnote>
  <w:footnote w:id="23">
    <w:p w:rsidR="00F13B15" w:rsidRPr="004B0E38" w:rsidRDefault="00F13B15" w:rsidP="00F13B15">
      <w:pPr>
        <w:pStyle w:val="FootnoteText"/>
        <w:ind w:firstLine="432"/>
        <w:rPr>
          <w:rFonts w:ascii="Times New Roman" w:hAnsi="Times New Roman"/>
        </w:rPr>
      </w:pPr>
      <w:r w:rsidRPr="004B0E38">
        <w:rPr>
          <w:rStyle w:val="FootnoteReference"/>
          <w:rFonts w:ascii="Times New Roman" w:hAnsi="Times New Roman"/>
        </w:rPr>
        <w:footnoteRef/>
      </w:r>
      <w:r w:rsidRPr="004B0E38">
        <w:rPr>
          <w:rFonts w:ascii="Times New Roman" w:hAnsi="Times New Roman"/>
        </w:rPr>
        <w:t xml:space="preserve"> Sumanto, </w:t>
      </w:r>
      <w:r>
        <w:rPr>
          <w:rFonts w:ascii="Times New Roman" w:hAnsi="Times New Roman"/>
          <w:i/>
        </w:rPr>
        <w:t>Metode Penelitian Sosial d</w:t>
      </w:r>
      <w:r w:rsidRPr="004B0E38">
        <w:rPr>
          <w:rFonts w:ascii="Times New Roman" w:hAnsi="Times New Roman"/>
          <w:i/>
        </w:rPr>
        <w:t>an Pendidikan</w:t>
      </w:r>
      <w:r w:rsidRPr="004B0E38">
        <w:rPr>
          <w:rFonts w:ascii="Times New Roman" w:hAnsi="Times New Roman"/>
        </w:rPr>
        <w:t>, (Yogyakarta: ANDI Offset, 1990), 6</w:t>
      </w:r>
    </w:p>
  </w:footnote>
  <w:footnote w:id="24">
    <w:p w:rsidR="00F13B15" w:rsidRPr="004B0E38" w:rsidRDefault="00F13B15" w:rsidP="00F13B15">
      <w:pPr>
        <w:pStyle w:val="FootnoteText"/>
        <w:ind w:firstLine="432"/>
        <w:rPr>
          <w:rFonts w:ascii="Times New Roman" w:hAnsi="Times New Roman"/>
        </w:rPr>
      </w:pPr>
      <w:r w:rsidRPr="004B0E38">
        <w:rPr>
          <w:rStyle w:val="FootnoteReference"/>
          <w:rFonts w:ascii="Times New Roman" w:hAnsi="Times New Roman"/>
        </w:rPr>
        <w:footnoteRef/>
      </w:r>
      <w:r>
        <w:rPr>
          <w:rFonts w:ascii="Times New Roman" w:hAnsi="Times New Roman"/>
          <w:lang w:val="id-ID"/>
        </w:rPr>
        <w:t xml:space="preserve"> </w:t>
      </w:r>
      <w:r w:rsidRPr="004B0E38">
        <w:rPr>
          <w:rFonts w:ascii="Times New Roman" w:hAnsi="Times New Roman"/>
        </w:rPr>
        <w:t xml:space="preserve">Koentjaraningrat, </w:t>
      </w:r>
      <w:r w:rsidRPr="004B0E38">
        <w:rPr>
          <w:rFonts w:ascii="Times New Roman" w:hAnsi="Times New Roman"/>
          <w:i/>
        </w:rPr>
        <w:t>Metode Penelitian Masyarakat</w:t>
      </w:r>
      <w:r w:rsidRPr="004B0E38">
        <w:rPr>
          <w:rFonts w:ascii="Times New Roman" w:hAnsi="Times New Roman"/>
        </w:rPr>
        <w:t>, (Jakarta: Gramedia, 1979), 44</w:t>
      </w:r>
    </w:p>
  </w:footnote>
  <w:footnote w:id="25">
    <w:p w:rsidR="00F13B15" w:rsidRPr="004B0E38" w:rsidRDefault="00F13B15" w:rsidP="00F13B15">
      <w:pPr>
        <w:pStyle w:val="FootnoteText"/>
        <w:ind w:firstLine="432"/>
        <w:rPr>
          <w:rFonts w:ascii="Times New Roman" w:hAnsi="Times New Roman"/>
        </w:rPr>
      </w:pPr>
      <w:r w:rsidRPr="004B0E38">
        <w:rPr>
          <w:rStyle w:val="FootnoteReference"/>
          <w:rFonts w:ascii="Times New Roman" w:hAnsi="Times New Roman"/>
        </w:rPr>
        <w:footnoteRef/>
      </w:r>
      <w:r w:rsidRPr="004B0E38">
        <w:rPr>
          <w:rFonts w:ascii="Times New Roman" w:hAnsi="Times New Roman"/>
        </w:rPr>
        <w:t xml:space="preserve"> Alimudin Tuwu, </w:t>
      </w:r>
      <w:r w:rsidRPr="004B0E38">
        <w:rPr>
          <w:rFonts w:ascii="Times New Roman" w:hAnsi="Times New Roman"/>
          <w:i/>
        </w:rPr>
        <w:t>Pengantar Metode Penelitian,</w:t>
      </w:r>
      <w:r w:rsidRPr="004B0E38">
        <w:rPr>
          <w:rFonts w:ascii="Times New Roman" w:hAnsi="Times New Roman"/>
        </w:rPr>
        <w:t xml:space="preserve"> (Jakarta: Universitas Indonesia, 1993), 9</w:t>
      </w:r>
    </w:p>
  </w:footnote>
  <w:footnote w:id="26">
    <w:p w:rsidR="00F13B15" w:rsidRPr="004B0E38" w:rsidRDefault="00F13B15" w:rsidP="00F13B15">
      <w:pPr>
        <w:pStyle w:val="FootnoteText"/>
        <w:ind w:firstLine="432"/>
        <w:rPr>
          <w:rFonts w:ascii="Times New Roman" w:hAnsi="Times New Roman"/>
        </w:rPr>
      </w:pPr>
      <w:r w:rsidRPr="004B0E38">
        <w:rPr>
          <w:rStyle w:val="FootnoteReference"/>
          <w:rFonts w:ascii="Times New Roman" w:hAnsi="Times New Roman"/>
        </w:rPr>
        <w:footnoteRef/>
      </w:r>
      <w:r w:rsidRPr="004B0E38">
        <w:rPr>
          <w:rFonts w:ascii="Times New Roman" w:hAnsi="Times New Roman"/>
        </w:rPr>
        <w:t xml:space="preserve"> Lexy Y. Mole</w:t>
      </w:r>
      <w:r>
        <w:rPr>
          <w:rFonts w:ascii="Times New Roman" w:hAnsi="Times New Roman"/>
        </w:rPr>
        <w:t>o</w:t>
      </w:r>
      <w:r w:rsidRPr="004B0E38">
        <w:rPr>
          <w:rFonts w:ascii="Times New Roman" w:hAnsi="Times New Roman"/>
        </w:rPr>
        <w:t xml:space="preserve">ng, </w:t>
      </w:r>
      <w:r w:rsidRPr="004B0E38">
        <w:rPr>
          <w:rFonts w:ascii="Times New Roman" w:hAnsi="Times New Roman"/>
          <w:i/>
        </w:rPr>
        <w:t>Metodologi Penelitian Kualitatif</w:t>
      </w:r>
      <w:r w:rsidRPr="004B0E38">
        <w:rPr>
          <w:rFonts w:ascii="Times New Roman" w:hAnsi="Times New Roman"/>
        </w:rPr>
        <w:t>, (Bandung: Institut Alkitab Tiranus, 1993), 139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587"/>
    <w:multiLevelType w:val="hybridMultilevel"/>
    <w:tmpl w:val="503ED104"/>
    <w:lvl w:ilvl="0" w:tplc="2A28C3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D519D4"/>
    <w:multiLevelType w:val="hybridMultilevel"/>
    <w:tmpl w:val="01AEB01E"/>
    <w:lvl w:ilvl="0" w:tplc="14545FA2">
      <w:start w:val="1"/>
      <w:numFmt w:val="decimal"/>
      <w:lvlText w:val="%1."/>
      <w:lvlJc w:val="left"/>
      <w:pPr>
        <w:ind w:left="360" w:hanging="360"/>
      </w:pPr>
      <w:rPr>
        <w:rFonts w:hint="default"/>
      </w:rPr>
    </w:lvl>
    <w:lvl w:ilvl="1" w:tplc="04090019">
      <w:start w:val="1"/>
      <w:numFmt w:val="lowerLetter"/>
      <w:lvlText w:val="%2."/>
      <w:lvlJc w:val="left"/>
      <w:pPr>
        <w:ind w:left="2288" w:hanging="360"/>
      </w:pPr>
    </w:lvl>
    <w:lvl w:ilvl="2" w:tplc="21B0D89A">
      <w:start w:val="1"/>
      <w:numFmt w:val="decimal"/>
      <w:lvlText w:val="%3)"/>
      <w:lvlJc w:val="left"/>
      <w:pPr>
        <w:ind w:left="3188" w:hanging="360"/>
      </w:pPr>
      <w:rPr>
        <w:rFonts w:hint="default"/>
      </w:rPr>
    </w:lvl>
    <w:lvl w:ilvl="3" w:tplc="350ECA12">
      <w:start w:val="6"/>
      <w:numFmt w:val="upperLetter"/>
      <w:lvlText w:val="%4."/>
      <w:lvlJc w:val="left"/>
      <w:pPr>
        <w:ind w:left="3728" w:hanging="360"/>
      </w:pPr>
      <w:rPr>
        <w:rFonts w:hint="default"/>
      </w:rPr>
    </w:lvl>
    <w:lvl w:ilvl="4" w:tplc="04090019">
      <w:start w:val="1"/>
      <w:numFmt w:val="lowerLetter"/>
      <w:lvlText w:val="%5."/>
      <w:lvlJc w:val="left"/>
      <w:pPr>
        <w:ind w:left="4448" w:hanging="360"/>
      </w:pPr>
    </w:lvl>
    <w:lvl w:ilvl="5" w:tplc="4C5861AA">
      <w:start w:val="2"/>
      <w:numFmt w:val="decimal"/>
      <w:lvlText w:val="%6"/>
      <w:lvlJc w:val="left"/>
      <w:pPr>
        <w:ind w:left="5348" w:hanging="360"/>
      </w:pPr>
      <w:rPr>
        <w:rFonts w:hint="default"/>
      </w:rPr>
    </w:lvl>
    <w:lvl w:ilvl="6" w:tplc="0409000F">
      <w:start w:val="1"/>
      <w:numFmt w:val="decimal"/>
      <w:lvlText w:val="%7."/>
      <w:lvlJc w:val="left"/>
      <w:pPr>
        <w:ind w:left="5888" w:hanging="360"/>
      </w:pPr>
    </w:lvl>
    <w:lvl w:ilvl="7" w:tplc="460EE818">
      <w:start w:val="4"/>
      <w:numFmt w:val="lowerLetter"/>
      <w:lvlText w:val="%8)"/>
      <w:lvlJc w:val="left"/>
      <w:pPr>
        <w:ind w:left="6608" w:hanging="360"/>
      </w:pPr>
      <w:rPr>
        <w:rFonts w:hint="default"/>
      </w:rPr>
    </w:lvl>
    <w:lvl w:ilvl="8" w:tplc="0409001B">
      <w:start w:val="1"/>
      <w:numFmt w:val="lowerRoman"/>
      <w:lvlText w:val="%9."/>
      <w:lvlJc w:val="right"/>
      <w:pPr>
        <w:ind w:left="7328" w:hanging="180"/>
      </w:pPr>
    </w:lvl>
  </w:abstractNum>
  <w:abstractNum w:abstractNumId="2" w15:restartNumberingAfterBreak="0">
    <w:nsid w:val="5AA41DE6"/>
    <w:multiLevelType w:val="hybridMultilevel"/>
    <w:tmpl w:val="5FA0F3FA"/>
    <w:lvl w:ilvl="0" w:tplc="7494D6B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F9F49F1"/>
    <w:multiLevelType w:val="hybridMultilevel"/>
    <w:tmpl w:val="E152A7E6"/>
    <w:lvl w:ilvl="0" w:tplc="0194F2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15"/>
    <w:rsid w:val="00085FF4"/>
    <w:rsid w:val="00500AB0"/>
    <w:rsid w:val="00F13B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6401"/>
  <w15:chartTrackingRefBased/>
  <w15:docId w15:val="{C233BC34-16DC-4085-B759-0BC22712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1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13B15"/>
    <w:pPr>
      <w:spacing w:after="0" w:line="240" w:lineRule="auto"/>
    </w:pPr>
    <w:rPr>
      <w:sz w:val="20"/>
      <w:szCs w:val="20"/>
    </w:rPr>
  </w:style>
  <w:style w:type="character" w:customStyle="1" w:styleId="FootnoteTextChar">
    <w:name w:val="Footnote Text Char"/>
    <w:basedOn w:val="DefaultParagraphFont"/>
    <w:link w:val="FootnoteText"/>
    <w:uiPriority w:val="99"/>
    <w:rsid w:val="00F13B15"/>
    <w:rPr>
      <w:sz w:val="20"/>
      <w:szCs w:val="20"/>
      <w:lang w:val="en-US"/>
    </w:rPr>
  </w:style>
  <w:style w:type="character" w:styleId="FootnoteReference">
    <w:name w:val="footnote reference"/>
    <w:basedOn w:val="DefaultParagraphFont"/>
    <w:uiPriority w:val="99"/>
    <w:unhideWhenUsed/>
    <w:rsid w:val="00F13B15"/>
    <w:rPr>
      <w:vertAlign w:val="superscript"/>
    </w:rPr>
  </w:style>
  <w:style w:type="character" w:styleId="Hyperlink">
    <w:name w:val="Hyperlink"/>
    <w:basedOn w:val="DefaultParagraphFont"/>
    <w:uiPriority w:val="99"/>
    <w:unhideWhenUsed/>
    <w:rsid w:val="00F13B15"/>
    <w:rPr>
      <w:color w:val="0563C1" w:themeColor="hyperlink"/>
      <w:u w:val="single"/>
    </w:rPr>
  </w:style>
  <w:style w:type="paragraph" w:styleId="ListParagraph">
    <w:name w:val="List Paragraph"/>
    <w:basedOn w:val="Normal"/>
    <w:uiPriority w:val="34"/>
    <w:qFormat/>
    <w:rsid w:val="00F13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journal.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2857</Words>
  <Characters>16290</Characters>
  <Application>Microsoft Office Word</Application>
  <DocSecurity>0</DocSecurity>
  <Lines>135</Lines>
  <Paragraphs>38</Paragraphs>
  <ScaleCrop>false</ScaleCrop>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Indonesia</dc:creator>
  <cp:keywords/>
  <dc:description/>
  <cp:lastModifiedBy>ASUS Indonesia</cp:lastModifiedBy>
  <cp:revision>1</cp:revision>
  <dcterms:created xsi:type="dcterms:W3CDTF">2021-09-20T12:34:00Z</dcterms:created>
  <dcterms:modified xsi:type="dcterms:W3CDTF">2021-09-20T12:36:00Z</dcterms:modified>
</cp:coreProperties>
</file>