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2E0" w:rsidRPr="00A415F0" w:rsidRDefault="004712E0" w:rsidP="004E2D74">
      <w:pPr>
        <w:spacing w:after="0" w:line="480" w:lineRule="auto"/>
        <w:jc w:val="center"/>
        <w:rPr>
          <w:rFonts w:ascii="Times New Roman" w:hAnsi="Times New Roman" w:cs="Times New Roman"/>
          <w:b/>
          <w:sz w:val="24"/>
          <w:szCs w:val="24"/>
        </w:rPr>
      </w:pPr>
      <w:r w:rsidRPr="00A415F0">
        <w:rPr>
          <w:rFonts w:ascii="Times New Roman" w:hAnsi="Times New Roman" w:cs="Times New Roman"/>
          <w:b/>
          <w:sz w:val="24"/>
          <w:szCs w:val="24"/>
        </w:rPr>
        <w:t>BAB I</w:t>
      </w:r>
    </w:p>
    <w:p w:rsidR="004712E0" w:rsidRPr="00A415F0" w:rsidRDefault="004712E0" w:rsidP="004E2D74">
      <w:pPr>
        <w:spacing w:after="0" w:line="480" w:lineRule="auto"/>
        <w:jc w:val="center"/>
        <w:rPr>
          <w:rFonts w:ascii="Times New Roman" w:hAnsi="Times New Roman" w:cs="Times New Roman"/>
          <w:b/>
          <w:sz w:val="24"/>
          <w:szCs w:val="24"/>
        </w:rPr>
      </w:pPr>
      <w:r w:rsidRPr="00A415F0">
        <w:rPr>
          <w:rFonts w:ascii="Times New Roman" w:hAnsi="Times New Roman" w:cs="Times New Roman"/>
          <w:b/>
          <w:sz w:val="24"/>
          <w:szCs w:val="24"/>
        </w:rPr>
        <w:t>PENDAHULUAN</w:t>
      </w:r>
    </w:p>
    <w:p w:rsidR="00E93F06" w:rsidRPr="00A415F0" w:rsidRDefault="00E93F06" w:rsidP="00E91C24">
      <w:pPr>
        <w:spacing w:after="0" w:line="240" w:lineRule="auto"/>
        <w:jc w:val="center"/>
        <w:rPr>
          <w:rFonts w:ascii="Times New Roman" w:hAnsi="Times New Roman" w:cs="Times New Roman"/>
          <w:sz w:val="24"/>
          <w:szCs w:val="24"/>
        </w:rPr>
      </w:pPr>
    </w:p>
    <w:p w:rsidR="00E93F06" w:rsidRPr="00A415F0" w:rsidRDefault="00E93F06" w:rsidP="00E91C24">
      <w:pPr>
        <w:spacing w:after="0" w:line="240" w:lineRule="auto"/>
        <w:rPr>
          <w:rFonts w:ascii="Times New Roman" w:hAnsi="Times New Roman" w:cs="Times New Roman"/>
          <w:sz w:val="24"/>
          <w:szCs w:val="24"/>
        </w:rPr>
      </w:pPr>
    </w:p>
    <w:p w:rsidR="00C05244" w:rsidRDefault="004712E0" w:rsidP="00073A5A">
      <w:pPr>
        <w:tabs>
          <w:tab w:val="left" w:pos="90"/>
          <w:tab w:val="left" w:pos="720"/>
          <w:tab w:val="left" w:pos="900"/>
        </w:tabs>
        <w:spacing w:after="0" w:line="480" w:lineRule="auto"/>
        <w:ind w:firstLine="720"/>
        <w:jc w:val="both"/>
        <w:rPr>
          <w:rFonts w:ascii="Times New Roman" w:hAnsi="Times New Roman" w:cs="Times New Roman"/>
          <w:sz w:val="24"/>
          <w:szCs w:val="24"/>
          <w:lang w:val="en-ID"/>
        </w:rPr>
      </w:pPr>
      <w:r w:rsidRPr="00A415F0">
        <w:rPr>
          <w:rFonts w:ascii="Times New Roman" w:hAnsi="Times New Roman" w:cs="Times New Roman"/>
          <w:sz w:val="24"/>
          <w:szCs w:val="24"/>
        </w:rPr>
        <w:t>Dalam bab ini, penulis akan membaha</w:t>
      </w:r>
      <w:r w:rsidR="00E674A7">
        <w:rPr>
          <w:rFonts w:ascii="Times New Roman" w:hAnsi="Times New Roman" w:cs="Times New Roman"/>
          <w:sz w:val="24"/>
          <w:szCs w:val="24"/>
        </w:rPr>
        <w:t xml:space="preserve">s </w:t>
      </w:r>
      <w:r w:rsidR="00D54254">
        <w:rPr>
          <w:rFonts w:ascii="Times New Roman" w:hAnsi="Times New Roman" w:cs="Times New Roman"/>
          <w:sz w:val="24"/>
          <w:szCs w:val="24"/>
        </w:rPr>
        <w:t>t</w:t>
      </w:r>
      <w:r w:rsidR="004F0CDB">
        <w:rPr>
          <w:rFonts w:ascii="Times New Roman" w:hAnsi="Times New Roman" w:cs="Times New Roman"/>
          <w:sz w:val="24"/>
          <w:szCs w:val="24"/>
        </w:rPr>
        <w:t>entang latar belakang penulisan, rumusan masalah, maksud dan tujuan penulisan</w:t>
      </w:r>
      <w:r w:rsidRPr="00A415F0">
        <w:rPr>
          <w:rFonts w:ascii="Times New Roman" w:hAnsi="Times New Roman" w:cs="Times New Roman"/>
          <w:sz w:val="24"/>
          <w:szCs w:val="24"/>
        </w:rPr>
        <w:t>, pentingnya penulisan, ruang lin</w:t>
      </w:r>
      <w:r w:rsidR="004F0CDB">
        <w:rPr>
          <w:rFonts w:ascii="Times New Roman" w:hAnsi="Times New Roman" w:cs="Times New Roman"/>
          <w:sz w:val="24"/>
          <w:szCs w:val="24"/>
        </w:rPr>
        <w:t>gkup penulisan, metode penelitian</w:t>
      </w:r>
      <w:r w:rsidRPr="00A415F0">
        <w:rPr>
          <w:rFonts w:ascii="Times New Roman" w:hAnsi="Times New Roman" w:cs="Times New Roman"/>
          <w:sz w:val="24"/>
          <w:szCs w:val="24"/>
        </w:rPr>
        <w:t>, definisi istilah dan sistematika penulisan.</w:t>
      </w:r>
    </w:p>
    <w:p w:rsidR="00E91C24" w:rsidRDefault="00E91C24" w:rsidP="00E91C24">
      <w:pPr>
        <w:tabs>
          <w:tab w:val="left" w:pos="90"/>
          <w:tab w:val="left" w:pos="720"/>
          <w:tab w:val="left" w:pos="900"/>
        </w:tabs>
        <w:spacing w:after="0" w:line="240" w:lineRule="auto"/>
        <w:ind w:firstLine="720"/>
        <w:jc w:val="both"/>
        <w:rPr>
          <w:rFonts w:ascii="Times New Roman" w:hAnsi="Times New Roman" w:cs="Times New Roman"/>
          <w:sz w:val="24"/>
          <w:szCs w:val="24"/>
          <w:lang w:val="en-ID"/>
        </w:rPr>
      </w:pPr>
    </w:p>
    <w:p w:rsidR="00E91C24" w:rsidRPr="00E91C24" w:rsidRDefault="00E91C24" w:rsidP="00E91C24">
      <w:pPr>
        <w:tabs>
          <w:tab w:val="left" w:pos="90"/>
          <w:tab w:val="left" w:pos="720"/>
          <w:tab w:val="left" w:pos="900"/>
        </w:tabs>
        <w:spacing w:after="0" w:line="240" w:lineRule="auto"/>
        <w:ind w:firstLine="720"/>
        <w:jc w:val="both"/>
        <w:rPr>
          <w:rFonts w:ascii="Times New Roman" w:hAnsi="Times New Roman" w:cs="Times New Roman"/>
          <w:sz w:val="24"/>
          <w:szCs w:val="24"/>
          <w:lang w:val="en-ID"/>
        </w:rPr>
      </w:pPr>
    </w:p>
    <w:p w:rsidR="00BE67AF" w:rsidRPr="00E91C24" w:rsidRDefault="004712E0" w:rsidP="00E91C24">
      <w:pPr>
        <w:pStyle w:val="ListParagraph"/>
        <w:numPr>
          <w:ilvl w:val="0"/>
          <w:numId w:val="23"/>
        </w:numPr>
        <w:spacing w:line="480" w:lineRule="auto"/>
        <w:ind w:left="567" w:hanging="567"/>
        <w:jc w:val="both"/>
        <w:rPr>
          <w:rFonts w:ascii="Times New Roman" w:hAnsi="Times New Roman" w:cs="Times New Roman"/>
          <w:b/>
          <w:sz w:val="24"/>
          <w:szCs w:val="24"/>
          <w:lang w:val="en-US"/>
        </w:rPr>
      </w:pPr>
      <w:r w:rsidRPr="00E91C24">
        <w:rPr>
          <w:rFonts w:ascii="Times New Roman" w:hAnsi="Times New Roman" w:cs="Times New Roman"/>
          <w:b/>
          <w:sz w:val="24"/>
          <w:szCs w:val="24"/>
        </w:rPr>
        <w:t xml:space="preserve">Latar Belakang </w:t>
      </w:r>
      <w:proofErr w:type="spellStart"/>
      <w:r w:rsidR="00513872" w:rsidRPr="00E91C24">
        <w:rPr>
          <w:rFonts w:ascii="Times New Roman" w:hAnsi="Times New Roman" w:cs="Times New Roman"/>
          <w:b/>
          <w:sz w:val="24"/>
          <w:szCs w:val="24"/>
          <w:lang w:val="en-US"/>
        </w:rPr>
        <w:t>Penulisan</w:t>
      </w:r>
      <w:proofErr w:type="spellEnd"/>
    </w:p>
    <w:p w:rsidR="00073A5A" w:rsidRDefault="007E1264" w:rsidP="00E91C24">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Istilah </w:t>
      </w:r>
      <w:r w:rsidR="00D33CA5">
        <w:rPr>
          <w:rFonts w:ascii="Times New Roman" w:hAnsi="Times New Roman" w:cs="Times New Roman"/>
          <w:sz w:val="24"/>
          <w:szCs w:val="24"/>
        </w:rPr>
        <w:t>“</w:t>
      </w:r>
      <w:r w:rsidR="00530DA0" w:rsidRPr="00A415F0">
        <w:rPr>
          <w:rFonts w:ascii="Times New Roman" w:hAnsi="Times New Roman" w:cs="Times New Roman"/>
          <w:sz w:val="24"/>
          <w:szCs w:val="24"/>
        </w:rPr>
        <w:t>Um</w:t>
      </w:r>
      <w:r w:rsidR="005150D9" w:rsidRPr="00A415F0">
        <w:rPr>
          <w:rFonts w:ascii="Times New Roman" w:hAnsi="Times New Roman" w:cs="Times New Roman"/>
          <w:sz w:val="24"/>
          <w:szCs w:val="24"/>
        </w:rPr>
        <w:t>at Allah</w:t>
      </w:r>
      <w:r w:rsidR="00D33CA5">
        <w:rPr>
          <w:rFonts w:ascii="Times New Roman" w:hAnsi="Times New Roman" w:cs="Times New Roman"/>
          <w:sz w:val="24"/>
          <w:szCs w:val="24"/>
        </w:rPr>
        <w:t>”</w:t>
      </w:r>
      <w:r w:rsidR="005150D9" w:rsidRPr="00A415F0">
        <w:rPr>
          <w:rFonts w:ascii="Times New Roman" w:hAnsi="Times New Roman" w:cs="Times New Roman"/>
          <w:sz w:val="24"/>
          <w:szCs w:val="24"/>
        </w:rPr>
        <w:t xml:space="preserve"> dalam </w:t>
      </w:r>
      <w:r w:rsidR="00073A5A" w:rsidRPr="00A415F0">
        <w:rPr>
          <w:rFonts w:ascii="Times New Roman" w:hAnsi="Times New Roman" w:cs="Times New Roman"/>
          <w:sz w:val="24"/>
          <w:szCs w:val="24"/>
        </w:rPr>
        <w:t xml:space="preserve">Perjanjian Lama </w:t>
      </w:r>
      <w:r w:rsidR="009217ED" w:rsidRPr="00A415F0">
        <w:rPr>
          <w:rFonts w:ascii="Times New Roman" w:hAnsi="Times New Roman" w:cs="Times New Roman"/>
          <w:sz w:val="24"/>
          <w:szCs w:val="24"/>
        </w:rPr>
        <w:t xml:space="preserve">merujuk pada kata </w:t>
      </w:r>
      <w:r w:rsidR="00D33CA5">
        <w:rPr>
          <w:rFonts w:ascii="Times New Roman" w:hAnsi="Times New Roman" w:cs="Times New Roman"/>
          <w:sz w:val="24"/>
          <w:szCs w:val="24"/>
        </w:rPr>
        <w:t>“</w:t>
      </w:r>
      <w:r w:rsidR="005F3819" w:rsidRPr="005E47CC">
        <w:rPr>
          <w:rFonts w:ascii="Bwhebb" w:hAnsi="Bwhebb" w:cs="Times New Roman"/>
          <w:sz w:val="24"/>
          <w:szCs w:val="24"/>
        </w:rPr>
        <w:t>Qahal</w:t>
      </w:r>
      <w:r w:rsidR="00D33CA5">
        <w:rPr>
          <w:rFonts w:ascii="Times New Roman" w:hAnsi="Times New Roman" w:cs="Times New Roman"/>
          <w:sz w:val="24"/>
          <w:szCs w:val="24"/>
        </w:rPr>
        <w:t>”</w:t>
      </w:r>
      <w:r w:rsidR="005E47CC">
        <w:rPr>
          <w:rFonts w:ascii="Times New Roman" w:hAnsi="Times New Roman" w:cs="Times New Roman"/>
          <w:sz w:val="24"/>
          <w:szCs w:val="24"/>
          <w:lang w:val="en-US"/>
        </w:rPr>
        <w:t xml:space="preserve"> (</w:t>
      </w:r>
      <w:r w:rsidR="005E47CC" w:rsidRPr="00A415F0">
        <w:rPr>
          <w:rFonts w:ascii="Times New Roman" w:hAnsi="Times New Roman" w:cs="Times New Roman"/>
          <w:sz w:val="24"/>
          <w:szCs w:val="24"/>
        </w:rPr>
        <w:t>Qahal</w:t>
      </w:r>
      <w:r w:rsidR="005E47CC">
        <w:rPr>
          <w:rFonts w:ascii="Times New Roman" w:hAnsi="Times New Roman" w:cs="Times New Roman"/>
          <w:sz w:val="24"/>
          <w:szCs w:val="24"/>
          <w:lang w:val="en-US"/>
        </w:rPr>
        <w:t>)</w:t>
      </w:r>
      <w:r w:rsidR="005F3819" w:rsidRPr="00A415F0">
        <w:rPr>
          <w:rFonts w:ascii="Times New Roman" w:hAnsi="Times New Roman" w:cs="Times New Roman"/>
          <w:sz w:val="24"/>
          <w:szCs w:val="24"/>
        </w:rPr>
        <w:t xml:space="preserve"> dan </w:t>
      </w:r>
      <w:r w:rsidR="00D33CA5">
        <w:rPr>
          <w:rFonts w:ascii="Times New Roman" w:hAnsi="Times New Roman" w:cs="Times New Roman"/>
          <w:sz w:val="24"/>
          <w:szCs w:val="24"/>
        </w:rPr>
        <w:t>“</w:t>
      </w:r>
      <w:r w:rsidR="005F3819" w:rsidRPr="005E47CC">
        <w:rPr>
          <w:rFonts w:ascii="Bwhebb" w:hAnsi="Bwhebb" w:cs="Times New Roman"/>
          <w:sz w:val="24"/>
          <w:szCs w:val="24"/>
        </w:rPr>
        <w:t>Edhah</w:t>
      </w:r>
      <w:r w:rsidR="00D33CA5">
        <w:rPr>
          <w:rFonts w:ascii="Times New Roman" w:hAnsi="Times New Roman" w:cs="Times New Roman"/>
          <w:sz w:val="24"/>
          <w:szCs w:val="24"/>
        </w:rPr>
        <w:t>”</w:t>
      </w:r>
      <w:r w:rsidR="005E47CC">
        <w:rPr>
          <w:rFonts w:ascii="Times New Roman" w:hAnsi="Times New Roman" w:cs="Times New Roman"/>
          <w:sz w:val="24"/>
          <w:szCs w:val="24"/>
          <w:lang w:val="en-US"/>
        </w:rPr>
        <w:t xml:space="preserve"> (</w:t>
      </w:r>
      <w:proofErr w:type="spellStart"/>
      <w:r w:rsidR="005E47CC">
        <w:rPr>
          <w:rFonts w:ascii="Times New Roman" w:hAnsi="Times New Roman" w:cs="Times New Roman"/>
          <w:sz w:val="24"/>
          <w:szCs w:val="24"/>
          <w:lang w:val="en-US"/>
        </w:rPr>
        <w:t>Edhah</w:t>
      </w:r>
      <w:proofErr w:type="spellEnd"/>
      <w:r w:rsidR="005E47CC">
        <w:rPr>
          <w:rFonts w:ascii="Times New Roman" w:hAnsi="Times New Roman" w:cs="Times New Roman"/>
          <w:sz w:val="24"/>
          <w:szCs w:val="24"/>
          <w:lang w:val="en-US"/>
        </w:rPr>
        <w:t>)</w:t>
      </w:r>
      <w:r w:rsidR="005F3819" w:rsidRPr="00A415F0">
        <w:rPr>
          <w:rFonts w:ascii="Times New Roman" w:hAnsi="Times New Roman" w:cs="Times New Roman"/>
          <w:sz w:val="24"/>
          <w:szCs w:val="24"/>
        </w:rPr>
        <w:t xml:space="preserve">, dimana </w:t>
      </w:r>
      <w:r w:rsidR="005E47CC">
        <w:rPr>
          <w:rFonts w:ascii="Times New Roman" w:hAnsi="Times New Roman" w:cs="Times New Roman"/>
          <w:sz w:val="24"/>
          <w:szCs w:val="24"/>
        </w:rPr>
        <w:t>“</w:t>
      </w:r>
      <w:r w:rsidR="005E47CC" w:rsidRPr="005E47CC">
        <w:rPr>
          <w:rFonts w:ascii="Bwhebb" w:hAnsi="Bwhebb" w:cs="Times New Roman"/>
          <w:sz w:val="24"/>
          <w:szCs w:val="24"/>
        </w:rPr>
        <w:t>Qahal</w:t>
      </w:r>
      <w:r w:rsidR="005E47CC">
        <w:rPr>
          <w:rFonts w:ascii="Times New Roman" w:hAnsi="Times New Roman" w:cs="Times New Roman"/>
          <w:sz w:val="24"/>
          <w:szCs w:val="24"/>
        </w:rPr>
        <w:t>”</w:t>
      </w:r>
      <w:r w:rsidR="005E47CC">
        <w:rPr>
          <w:rFonts w:ascii="Times New Roman" w:hAnsi="Times New Roman" w:cs="Times New Roman"/>
          <w:sz w:val="24"/>
          <w:szCs w:val="24"/>
          <w:lang w:val="en-US"/>
        </w:rPr>
        <w:t xml:space="preserve"> (</w:t>
      </w:r>
      <w:r w:rsidR="00530DA0" w:rsidRPr="00A415F0">
        <w:rPr>
          <w:rFonts w:ascii="Times New Roman" w:hAnsi="Times New Roman" w:cs="Times New Roman"/>
          <w:sz w:val="24"/>
          <w:szCs w:val="24"/>
        </w:rPr>
        <w:t>Qahal</w:t>
      </w:r>
      <w:r w:rsidR="005E47CC">
        <w:rPr>
          <w:rFonts w:ascii="Times New Roman" w:hAnsi="Times New Roman" w:cs="Times New Roman"/>
          <w:sz w:val="24"/>
          <w:szCs w:val="24"/>
          <w:lang w:val="en-US"/>
        </w:rPr>
        <w:t>)</w:t>
      </w:r>
      <w:r w:rsidR="00530DA0" w:rsidRPr="00A415F0">
        <w:rPr>
          <w:rFonts w:ascii="Times New Roman" w:hAnsi="Times New Roman" w:cs="Times New Roman"/>
          <w:sz w:val="24"/>
          <w:szCs w:val="24"/>
        </w:rPr>
        <w:t xml:space="preserve"> yang memiliki arti</w:t>
      </w:r>
      <w:r w:rsidR="00BC76CB" w:rsidRPr="00A415F0">
        <w:rPr>
          <w:rFonts w:ascii="Times New Roman" w:hAnsi="Times New Roman" w:cs="Times New Roman"/>
          <w:sz w:val="24"/>
          <w:szCs w:val="24"/>
        </w:rPr>
        <w:t xml:space="preserve"> </w:t>
      </w:r>
      <w:r w:rsidR="00D33CA5">
        <w:rPr>
          <w:rFonts w:ascii="Times New Roman" w:hAnsi="Times New Roman" w:cs="Times New Roman"/>
          <w:sz w:val="24"/>
          <w:szCs w:val="24"/>
        </w:rPr>
        <w:t>“</w:t>
      </w:r>
      <w:r w:rsidR="00BC76CB" w:rsidRPr="00A415F0">
        <w:rPr>
          <w:rFonts w:ascii="Times New Roman" w:hAnsi="Times New Roman" w:cs="Times New Roman"/>
          <w:sz w:val="24"/>
          <w:szCs w:val="24"/>
        </w:rPr>
        <w:t>kumpulan</w:t>
      </w:r>
      <w:r w:rsidR="00D33CA5">
        <w:rPr>
          <w:rFonts w:ascii="Times New Roman" w:hAnsi="Times New Roman" w:cs="Times New Roman"/>
          <w:sz w:val="24"/>
          <w:szCs w:val="24"/>
        </w:rPr>
        <w:t>”</w:t>
      </w:r>
      <w:r w:rsidR="00BC76CB" w:rsidRPr="00A415F0">
        <w:rPr>
          <w:rFonts w:ascii="Times New Roman" w:hAnsi="Times New Roman" w:cs="Times New Roman"/>
          <w:sz w:val="24"/>
          <w:szCs w:val="24"/>
        </w:rPr>
        <w:t>, mula-mula berarti kumpulan yang besar jumlah pesertanya, entah dalam arti militer</w:t>
      </w:r>
      <w:r w:rsidR="00792489" w:rsidRPr="00A415F0">
        <w:rPr>
          <w:rFonts w:ascii="Times New Roman" w:hAnsi="Times New Roman" w:cs="Times New Roman"/>
          <w:sz w:val="24"/>
          <w:szCs w:val="24"/>
        </w:rPr>
        <w:t xml:space="preserve"> </w:t>
      </w:r>
      <w:r w:rsidR="00BC76CB" w:rsidRPr="00A415F0">
        <w:rPr>
          <w:rFonts w:ascii="Times New Roman" w:hAnsi="Times New Roman" w:cs="Times New Roman"/>
          <w:sz w:val="24"/>
          <w:szCs w:val="24"/>
        </w:rPr>
        <w:t>(tentara yang besar, Mis Ul 5:22; 9:10; Kel 12:5, 8) atau orang banyak yang datang beribadah</w:t>
      </w:r>
      <w:r w:rsidR="00073A5A">
        <w:rPr>
          <w:rFonts w:ascii="Times New Roman" w:hAnsi="Times New Roman" w:cs="Times New Roman"/>
          <w:sz w:val="24"/>
          <w:szCs w:val="24"/>
        </w:rPr>
        <w:t xml:space="preserve"> </w:t>
      </w:r>
      <w:r w:rsidR="00BC76CB" w:rsidRPr="00A415F0">
        <w:rPr>
          <w:rFonts w:ascii="Times New Roman" w:hAnsi="Times New Roman" w:cs="Times New Roman"/>
          <w:sz w:val="24"/>
          <w:szCs w:val="24"/>
        </w:rPr>
        <w:t>(Mis Ul 5:22; 9:10; Kel 12:6; Mi 2:5)</w:t>
      </w:r>
      <w:r w:rsidR="00530DA0" w:rsidRPr="00A415F0">
        <w:rPr>
          <w:rFonts w:ascii="Times New Roman" w:hAnsi="Times New Roman" w:cs="Times New Roman"/>
          <w:sz w:val="24"/>
          <w:szCs w:val="24"/>
        </w:rPr>
        <w:t>.</w:t>
      </w:r>
      <w:r w:rsidR="00073A5A" w:rsidRPr="00A415F0">
        <w:rPr>
          <w:rStyle w:val="FootnoteReference"/>
          <w:rFonts w:ascii="Times New Roman" w:hAnsi="Times New Roman" w:cs="Times New Roman"/>
          <w:sz w:val="24"/>
          <w:szCs w:val="24"/>
        </w:rPr>
        <w:footnoteReference w:id="1"/>
      </w:r>
      <w:r w:rsidR="00CB04B9" w:rsidRPr="00A415F0">
        <w:rPr>
          <w:rFonts w:ascii="Times New Roman" w:hAnsi="Times New Roman" w:cs="Times New Roman"/>
          <w:sz w:val="24"/>
          <w:szCs w:val="24"/>
        </w:rPr>
        <w:t xml:space="preserve"> </w:t>
      </w:r>
      <w:r w:rsidR="00792489" w:rsidRPr="00A415F0">
        <w:rPr>
          <w:rFonts w:ascii="Times New Roman" w:hAnsi="Times New Roman" w:cs="Times New Roman"/>
          <w:sz w:val="24"/>
          <w:szCs w:val="24"/>
        </w:rPr>
        <w:t>Perhimpunan yang tidak selalu</w:t>
      </w:r>
      <w:r w:rsidR="009217ED" w:rsidRPr="00A415F0">
        <w:rPr>
          <w:rFonts w:ascii="Times New Roman" w:hAnsi="Times New Roman" w:cs="Times New Roman"/>
          <w:sz w:val="24"/>
          <w:szCs w:val="24"/>
        </w:rPr>
        <w:t xml:space="preserve"> berhubungan dengan perkara-perkara rohani</w:t>
      </w:r>
      <w:r w:rsidR="00792489" w:rsidRPr="00A415F0">
        <w:rPr>
          <w:rFonts w:ascii="Times New Roman" w:hAnsi="Times New Roman" w:cs="Times New Roman"/>
          <w:sz w:val="24"/>
          <w:szCs w:val="24"/>
        </w:rPr>
        <w:t xml:space="preserve"> tersebut</w:t>
      </w:r>
      <w:r w:rsidR="00073A5A">
        <w:rPr>
          <w:rFonts w:ascii="Times New Roman" w:hAnsi="Times New Roman" w:cs="Times New Roman"/>
          <w:sz w:val="24"/>
          <w:szCs w:val="24"/>
        </w:rPr>
        <w:t xml:space="preserve"> (Kej 28:3; 49:6; M</w:t>
      </w:r>
      <w:r w:rsidR="009217ED" w:rsidRPr="00A415F0">
        <w:rPr>
          <w:rFonts w:ascii="Times New Roman" w:hAnsi="Times New Roman" w:cs="Times New Roman"/>
          <w:sz w:val="24"/>
          <w:szCs w:val="24"/>
        </w:rPr>
        <w:t>z</w:t>
      </w:r>
      <w:r w:rsidR="00073A5A">
        <w:rPr>
          <w:rFonts w:ascii="Times New Roman" w:hAnsi="Times New Roman" w:cs="Times New Roman"/>
          <w:sz w:val="24"/>
          <w:szCs w:val="24"/>
        </w:rPr>
        <w:t>m</w:t>
      </w:r>
      <w:r w:rsidR="009217ED" w:rsidRPr="00A415F0">
        <w:rPr>
          <w:rFonts w:ascii="Times New Roman" w:hAnsi="Times New Roman" w:cs="Times New Roman"/>
          <w:sz w:val="24"/>
          <w:szCs w:val="24"/>
        </w:rPr>
        <w:t xml:space="preserve"> 26:5), dan bahkan tidak selalu berhubungan dengan perhimpunan manusia</w:t>
      </w:r>
      <w:r w:rsidR="00792489" w:rsidRPr="00A415F0">
        <w:rPr>
          <w:rFonts w:ascii="Times New Roman" w:hAnsi="Times New Roman" w:cs="Times New Roman"/>
          <w:sz w:val="24"/>
          <w:szCs w:val="24"/>
        </w:rPr>
        <w:t xml:space="preserve"> </w:t>
      </w:r>
      <w:r w:rsidR="00073A5A">
        <w:rPr>
          <w:rFonts w:ascii="Times New Roman" w:hAnsi="Times New Roman" w:cs="Times New Roman"/>
          <w:sz w:val="24"/>
          <w:szCs w:val="24"/>
        </w:rPr>
        <w:t>(M</w:t>
      </w:r>
      <w:r w:rsidR="009217ED" w:rsidRPr="00A415F0">
        <w:rPr>
          <w:rFonts w:ascii="Times New Roman" w:hAnsi="Times New Roman" w:cs="Times New Roman"/>
          <w:sz w:val="24"/>
          <w:szCs w:val="24"/>
        </w:rPr>
        <w:t>z</w:t>
      </w:r>
      <w:r w:rsidR="00073A5A">
        <w:rPr>
          <w:rFonts w:ascii="Times New Roman" w:hAnsi="Times New Roman" w:cs="Times New Roman"/>
          <w:sz w:val="24"/>
          <w:szCs w:val="24"/>
        </w:rPr>
        <w:t>m</w:t>
      </w:r>
      <w:r w:rsidR="009217ED" w:rsidRPr="00A415F0">
        <w:rPr>
          <w:rFonts w:ascii="Times New Roman" w:hAnsi="Times New Roman" w:cs="Times New Roman"/>
          <w:sz w:val="24"/>
          <w:szCs w:val="24"/>
        </w:rPr>
        <w:t xml:space="preserve"> 89: 6), namun kata tersebut sangat sering menunjuk pada perhimpunan jemaat </w:t>
      </w:r>
      <w:r w:rsidR="00073A5A" w:rsidRPr="00A415F0">
        <w:rPr>
          <w:rFonts w:ascii="Times New Roman" w:hAnsi="Times New Roman" w:cs="Times New Roman"/>
          <w:sz w:val="24"/>
          <w:szCs w:val="24"/>
        </w:rPr>
        <w:t>Israel</w:t>
      </w:r>
      <w:r w:rsidR="009217ED" w:rsidRPr="00A415F0">
        <w:rPr>
          <w:rFonts w:ascii="Times New Roman" w:hAnsi="Times New Roman" w:cs="Times New Roman"/>
          <w:sz w:val="24"/>
          <w:szCs w:val="24"/>
        </w:rPr>
        <w:t>.</w:t>
      </w:r>
      <w:r w:rsidR="00073A5A" w:rsidRPr="00A415F0">
        <w:rPr>
          <w:rStyle w:val="FootnoteReference"/>
          <w:rFonts w:ascii="Times New Roman" w:hAnsi="Times New Roman" w:cs="Times New Roman"/>
          <w:sz w:val="24"/>
          <w:szCs w:val="24"/>
        </w:rPr>
        <w:footnoteReference w:id="2"/>
      </w:r>
      <w:r w:rsidR="00530DA0" w:rsidRPr="00A415F0">
        <w:rPr>
          <w:rFonts w:ascii="Times New Roman" w:hAnsi="Times New Roman" w:cs="Times New Roman"/>
          <w:sz w:val="24"/>
          <w:szCs w:val="24"/>
        </w:rPr>
        <w:t xml:space="preserve">  </w:t>
      </w:r>
    </w:p>
    <w:p w:rsidR="00964F56" w:rsidRDefault="00073A5A" w:rsidP="00073A5A">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Jikalau </w:t>
      </w:r>
      <w:r w:rsidR="00530DA0" w:rsidRPr="00A415F0">
        <w:rPr>
          <w:rFonts w:ascii="Times New Roman" w:hAnsi="Times New Roman" w:cs="Times New Roman"/>
          <w:sz w:val="24"/>
          <w:szCs w:val="24"/>
        </w:rPr>
        <w:t xml:space="preserve">dalam </w:t>
      </w:r>
      <w:r w:rsidR="005C43F0" w:rsidRPr="00A415F0">
        <w:rPr>
          <w:rFonts w:ascii="Times New Roman" w:hAnsi="Times New Roman" w:cs="Times New Roman"/>
          <w:sz w:val="24"/>
          <w:szCs w:val="24"/>
        </w:rPr>
        <w:t xml:space="preserve">Perjanjian Baru </w:t>
      </w:r>
      <w:r w:rsidR="001A5758">
        <w:rPr>
          <w:rFonts w:ascii="Times New Roman" w:hAnsi="Times New Roman" w:cs="Times New Roman"/>
          <w:sz w:val="24"/>
          <w:szCs w:val="24"/>
        </w:rPr>
        <w:t>“</w:t>
      </w:r>
      <w:r w:rsidR="005C43F0" w:rsidRPr="00A415F0">
        <w:rPr>
          <w:rFonts w:ascii="Times New Roman" w:hAnsi="Times New Roman" w:cs="Times New Roman"/>
          <w:sz w:val="24"/>
          <w:szCs w:val="24"/>
        </w:rPr>
        <w:t>Umat Allah</w:t>
      </w:r>
      <w:r w:rsidR="001A5758">
        <w:rPr>
          <w:rFonts w:ascii="Times New Roman" w:hAnsi="Times New Roman" w:cs="Times New Roman"/>
          <w:sz w:val="24"/>
          <w:szCs w:val="24"/>
        </w:rPr>
        <w:t>”</w:t>
      </w:r>
      <w:r w:rsidR="00530DA0" w:rsidRPr="00A415F0">
        <w:rPr>
          <w:rFonts w:ascii="Times New Roman" w:hAnsi="Times New Roman" w:cs="Times New Roman"/>
          <w:sz w:val="24"/>
          <w:szCs w:val="24"/>
        </w:rPr>
        <w:t xml:space="preserve"> </w:t>
      </w:r>
      <w:r w:rsidR="00792489" w:rsidRPr="00A415F0">
        <w:rPr>
          <w:rFonts w:ascii="Times New Roman" w:hAnsi="Times New Roman" w:cs="Times New Roman"/>
          <w:sz w:val="24"/>
          <w:szCs w:val="24"/>
        </w:rPr>
        <w:t xml:space="preserve">berasal dari kata </w:t>
      </w:r>
      <w:r w:rsidR="001A5758">
        <w:rPr>
          <w:rFonts w:ascii="Times New Roman" w:hAnsi="Times New Roman" w:cs="Times New Roman"/>
          <w:sz w:val="24"/>
          <w:szCs w:val="24"/>
        </w:rPr>
        <w:t>“</w:t>
      </w:r>
      <w:r w:rsidR="00792489" w:rsidRPr="005E47CC">
        <w:rPr>
          <w:rFonts w:ascii="Bwgrkn" w:hAnsi="Bwgrkn" w:cs="Times New Roman"/>
          <w:sz w:val="24"/>
          <w:szCs w:val="24"/>
        </w:rPr>
        <w:t>Ekklesia</w:t>
      </w:r>
      <w:r w:rsidR="001A5758">
        <w:rPr>
          <w:rFonts w:ascii="Times New Roman" w:hAnsi="Times New Roman" w:cs="Times New Roman"/>
          <w:sz w:val="24"/>
          <w:szCs w:val="24"/>
        </w:rPr>
        <w:t>”</w:t>
      </w:r>
      <w:r w:rsidR="005E47CC">
        <w:rPr>
          <w:rFonts w:ascii="Times New Roman" w:hAnsi="Times New Roman" w:cs="Times New Roman"/>
          <w:sz w:val="24"/>
          <w:szCs w:val="24"/>
          <w:lang w:val="en-US"/>
        </w:rPr>
        <w:t xml:space="preserve"> (</w:t>
      </w:r>
      <w:proofErr w:type="spellStart"/>
      <w:r w:rsidR="005E47CC">
        <w:rPr>
          <w:rFonts w:ascii="Times New Roman" w:hAnsi="Times New Roman" w:cs="Times New Roman"/>
          <w:sz w:val="24"/>
          <w:szCs w:val="24"/>
          <w:lang w:val="en-US"/>
        </w:rPr>
        <w:t>Ekklesia</w:t>
      </w:r>
      <w:proofErr w:type="spellEnd"/>
      <w:r w:rsidR="005E47CC">
        <w:rPr>
          <w:rFonts w:ascii="Times New Roman" w:hAnsi="Times New Roman" w:cs="Times New Roman"/>
          <w:sz w:val="24"/>
          <w:szCs w:val="24"/>
          <w:lang w:val="en-US"/>
        </w:rPr>
        <w:t>)</w:t>
      </w:r>
      <w:r w:rsidR="00792489" w:rsidRPr="00A415F0">
        <w:rPr>
          <w:rFonts w:ascii="Times New Roman" w:hAnsi="Times New Roman" w:cs="Times New Roman"/>
          <w:sz w:val="24"/>
          <w:szCs w:val="24"/>
        </w:rPr>
        <w:t xml:space="preserve"> yang dengan pengertian </w:t>
      </w:r>
      <w:r w:rsidR="001A5758">
        <w:rPr>
          <w:rFonts w:ascii="Times New Roman" w:hAnsi="Times New Roman" w:cs="Times New Roman"/>
          <w:sz w:val="24"/>
          <w:szCs w:val="24"/>
        </w:rPr>
        <w:t>“</w:t>
      </w:r>
      <w:r w:rsidR="00792489" w:rsidRPr="00A415F0">
        <w:rPr>
          <w:rFonts w:ascii="Times New Roman" w:hAnsi="Times New Roman" w:cs="Times New Roman"/>
          <w:sz w:val="24"/>
          <w:szCs w:val="24"/>
        </w:rPr>
        <w:t>suatu himpunan yang baru</w:t>
      </w:r>
      <w:r w:rsidR="001A5758">
        <w:rPr>
          <w:rFonts w:ascii="Times New Roman" w:hAnsi="Times New Roman" w:cs="Times New Roman"/>
          <w:sz w:val="24"/>
          <w:szCs w:val="24"/>
        </w:rPr>
        <w:t>”</w:t>
      </w:r>
      <w:r w:rsidR="00792489" w:rsidRPr="00A415F0">
        <w:rPr>
          <w:rFonts w:ascii="Times New Roman" w:hAnsi="Times New Roman" w:cs="Times New Roman"/>
          <w:sz w:val="24"/>
          <w:szCs w:val="24"/>
        </w:rPr>
        <w:t xml:space="preserve"> yang secara khusus memiliki hubungan dengan Mesias (Karena itu Yesus berkata “Jemaat</w:t>
      </w:r>
      <w:r w:rsidR="00E754BD">
        <w:rPr>
          <w:rFonts w:ascii="Times New Roman" w:hAnsi="Times New Roman" w:cs="Times New Roman"/>
          <w:sz w:val="24"/>
          <w:szCs w:val="24"/>
        </w:rPr>
        <w:t>-</w:t>
      </w:r>
      <w:r w:rsidR="00792489" w:rsidRPr="00A415F0">
        <w:rPr>
          <w:rFonts w:ascii="Times New Roman" w:hAnsi="Times New Roman" w:cs="Times New Roman"/>
          <w:sz w:val="24"/>
          <w:szCs w:val="24"/>
        </w:rPr>
        <w:t>Ku”)</w:t>
      </w:r>
      <w:r w:rsidR="00E754BD">
        <w:rPr>
          <w:rFonts w:ascii="Times New Roman" w:hAnsi="Times New Roman" w:cs="Times New Roman"/>
          <w:sz w:val="24"/>
          <w:szCs w:val="24"/>
        </w:rPr>
        <w:t>.</w:t>
      </w:r>
      <w:r w:rsidR="00E754BD" w:rsidRPr="00A415F0">
        <w:rPr>
          <w:rStyle w:val="FootnoteReference"/>
          <w:rFonts w:ascii="Times New Roman" w:hAnsi="Times New Roman" w:cs="Times New Roman"/>
          <w:sz w:val="24"/>
          <w:szCs w:val="24"/>
        </w:rPr>
        <w:footnoteReference w:id="3"/>
      </w:r>
      <w:r w:rsidR="00E754BD">
        <w:rPr>
          <w:rFonts w:ascii="Times New Roman" w:hAnsi="Times New Roman" w:cs="Times New Roman"/>
          <w:sz w:val="24"/>
          <w:szCs w:val="24"/>
        </w:rPr>
        <w:t xml:space="preserve"> </w:t>
      </w:r>
      <w:r w:rsidRPr="00A415F0">
        <w:rPr>
          <w:rFonts w:ascii="Times New Roman" w:hAnsi="Times New Roman" w:cs="Times New Roman"/>
          <w:sz w:val="24"/>
          <w:szCs w:val="24"/>
        </w:rPr>
        <w:t xml:space="preserve">Untuk </w:t>
      </w:r>
      <w:r w:rsidR="006D1817" w:rsidRPr="00A415F0">
        <w:rPr>
          <w:rFonts w:ascii="Times New Roman" w:hAnsi="Times New Roman" w:cs="Times New Roman"/>
          <w:sz w:val="24"/>
          <w:szCs w:val="24"/>
        </w:rPr>
        <w:lastRenderedPageBreak/>
        <w:t xml:space="preserve">pertama kalinya istilah ini ditemukan dalam </w:t>
      </w:r>
      <w:r w:rsidR="00E754BD" w:rsidRPr="00A415F0">
        <w:rPr>
          <w:rFonts w:ascii="Times New Roman" w:hAnsi="Times New Roman" w:cs="Times New Roman"/>
          <w:sz w:val="24"/>
          <w:szCs w:val="24"/>
        </w:rPr>
        <w:t xml:space="preserve">Matius </w:t>
      </w:r>
      <w:r w:rsidR="006D1817" w:rsidRPr="00A415F0">
        <w:rPr>
          <w:rFonts w:ascii="Times New Roman" w:hAnsi="Times New Roman" w:cs="Times New Roman"/>
          <w:sz w:val="24"/>
          <w:szCs w:val="24"/>
        </w:rPr>
        <w:t xml:space="preserve">16: 18 yaitu: </w:t>
      </w:r>
      <w:r w:rsidR="0024110D" w:rsidRPr="00A415F0">
        <w:rPr>
          <w:rFonts w:ascii="Times New Roman" w:hAnsi="Times New Roman" w:cs="Times New Roman"/>
          <w:sz w:val="24"/>
          <w:szCs w:val="24"/>
        </w:rPr>
        <w:t>“</w:t>
      </w:r>
      <w:r w:rsidR="006D1817" w:rsidRPr="00A415F0">
        <w:rPr>
          <w:rFonts w:ascii="Times New Roman" w:hAnsi="Times New Roman" w:cs="Times New Roman"/>
          <w:sz w:val="24"/>
          <w:szCs w:val="24"/>
        </w:rPr>
        <w:t>dan di</w:t>
      </w:r>
      <w:r>
        <w:rPr>
          <w:rFonts w:ascii="Times New Roman" w:hAnsi="Times New Roman" w:cs="Times New Roman"/>
          <w:sz w:val="24"/>
          <w:szCs w:val="24"/>
        </w:rPr>
        <w:t xml:space="preserve"> </w:t>
      </w:r>
      <w:r w:rsidR="006D1817" w:rsidRPr="00A415F0">
        <w:rPr>
          <w:rFonts w:ascii="Times New Roman" w:hAnsi="Times New Roman" w:cs="Times New Roman"/>
          <w:sz w:val="24"/>
          <w:szCs w:val="24"/>
        </w:rPr>
        <w:t xml:space="preserve">atas batu karang ini </w:t>
      </w:r>
      <w:r w:rsidR="0024110D" w:rsidRPr="00A415F0">
        <w:rPr>
          <w:rFonts w:ascii="Times New Roman" w:hAnsi="Times New Roman" w:cs="Times New Roman"/>
          <w:sz w:val="24"/>
          <w:szCs w:val="24"/>
        </w:rPr>
        <w:t xml:space="preserve">Aku akan mendirikan </w:t>
      </w:r>
      <w:r w:rsidR="0045582E" w:rsidRPr="00A415F0">
        <w:rPr>
          <w:rFonts w:ascii="Times New Roman" w:hAnsi="Times New Roman" w:cs="Times New Roman"/>
          <w:sz w:val="24"/>
          <w:szCs w:val="24"/>
        </w:rPr>
        <w:t>Jemaat</w:t>
      </w:r>
      <w:r w:rsidR="00E754BD">
        <w:rPr>
          <w:rFonts w:ascii="Times New Roman" w:hAnsi="Times New Roman" w:cs="Times New Roman"/>
          <w:sz w:val="24"/>
          <w:szCs w:val="24"/>
        </w:rPr>
        <w:t>-</w:t>
      </w:r>
      <w:r w:rsidR="0045582E" w:rsidRPr="00A415F0">
        <w:rPr>
          <w:rFonts w:ascii="Times New Roman" w:hAnsi="Times New Roman" w:cs="Times New Roman"/>
          <w:sz w:val="24"/>
          <w:szCs w:val="24"/>
        </w:rPr>
        <w:t xml:space="preserve">Ku </w:t>
      </w:r>
      <w:r w:rsidR="0024110D" w:rsidRPr="00A415F0">
        <w:rPr>
          <w:rFonts w:ascii="Times New Roman" w:hAnsi="Times New Roman" w:cs="Times New Roman"/>
          <w:sz w:val="24"/>
          <w:szCs w:val="24"/>
        </w:rPr>
        <w:t xml:space="preserve">dan alam maut tidak akan menguasainya”. </w:t>
      </w:r>
    </w:p>
    <w:p w:rsidR="00E423F6" w:rsidRDefault="0024110D" w:rsidP="00073A5A">
      <w:pPr>
        <w:spacing w:after="0" w:line="480" w:lineRule="auto"/>
        <w:ind w:firstLine="720"/>
        <w:jc w:val="both"/>
        <w:rPr>
          <w:rFonts w:ascii="Times New Roman" w:hAnsi="Times New Roman" w:cs="Times New Roman"/>
          <w:sz w:val="24"/>
          <w:szCs w:val="24"/>
        </w:rPr>
      </w:pPr>
      <w:r w:rsidRPr="00A415F0">
        <w:rPr>
          <w:rFonts w:ascii="Times New Roman" w:hAnsi="Times New Roman" w:cs="Times New Roman"/>
          <w:sz w:val="24"/>
          <w:szCs w:val="24"/>
        </w:rPr>
        <w:t xml:space="preserve">Istilah untuk jemaat dituliskan dengan kata </w:t>
      </w:r>
      <w:r w:rsidR="001A5758">
        <w:rPr>
          <w:rFonts w:ascii="Times New Roman" w:hAnsi="Times New Roman" w:cs="Times New Roman"/>
          <w:sz w:val="24"/>
          <w:szCs w:val="24"/>
        </w:rPr>
        <w:t>“</w:t>
      </w:r>
      <w:r w:rsidR="00964F56" w:rsidRPr="005E47CC">
        <w:rPr>
          <w:rFonts w:ascii="Times New Roman" w:hAnsi="Times New Roman" w:cs="Times New Roman"/>
          <w:i/>
          <w:sz w:val="24"/>
          <w:szCs w:val="24"/>
        </w:rPr>
        <w:t>Ekklesia</w:t>
      </w:r>
      <w:r w:rsidR="001A5758">
        <w:rPr>
          <w:rFonts w:ascii="Times New Roman" w:hAnsi="Times New Roman" w:cs="Times New Roman"/>
          <w:sz w:val="24"/>
          <w:szCs w:val="24"/>
        </w:rPr>
        <w:t>”</w:t>
      </w:r>
      <w:r w:rsidRPr="00A415F0">
        <w:rPr>
          <w:rFonts w:ascii="Times New Roman" w:hAnsi="Times New Roman" w:cs="Times New Roman"/>
          <w:sz w:val="24"/>
          <w:szCs w:val="24"/>
        </w:rPr>
        <w:t xml:space="preserve">, yang konteks pada waktu itu kata ini digunakan untuk memberikan pengertian sejumlah pria-pria merdeka yang telah dipilih untuk memerintah sebuah kota atau sejumlah orang yang telah diambil dari antar rakyat untuk melaksanakan suatu tugas tertentu. Bangsa </w:t>
      </w:r>
      <w:r w:rsidR="00D54254" w:rsidRPr="00A415F0">
        <w:rPr>
          <w:rFonts w:ascii="Times New Roman" w:hAnsi="Times New Roman" w:cs="Times New Roman"/>
          <w:sz w:val="24"/>
          <w:szCs w:val="24"/>
        </w:rPr>
        <w:t xml:space="preserve">Yahudi </w:t>
      </w:r>
      <w:r w:rsidRPr="00A415F0">
        <w:rPr>
          <w:rFonts w:ascii="Times New Roman" w:hAnsi="Times New Roman" w:cs="Times New Roman"/>
          <w:sz w:val="24"/>
          <w:szCs w:val="24"/>
        </w:rPr>
        <w:t>mengartikan ini jemaat itu sebagai orang yang terpilih dan diasingkan untuk Allah</w:t>
      </w:r>
      <w:r w:rsidR="00E423F6">
        <w:rPr>
          <w:rFonts w:ascii="Times New Roman" w:hAnsi="Times New Roman" w:cs="Times New Roman"/>
          <w:sz w:val="24"/>
          <w:szCs w:val="24"/>
        </w:rPr>
        <w:t>.</w:t>
      </w:r>
      <w:r w:rsidR="00E423F6" w:rsidRPr="00A415F0">
        <w:rPr>
          <w:rStyle w:val="FootnoteReference"/>
          <w:rFonts w:ascii="Times New Roman" w:hAnsi="Times New Roman" w:cs="Times New Roman"/>
          <w:sz w:val="24"/>
          <w:szCs w:val="24"/>
        </w:rPr>
        <w:footnoteReference w:id="4"/>
      </w:r>
    </w:p>
    <w:p w:rsidR="0045743C" w:rsidRPr="00A415F0" w:rsidRDefault="00E423F6" w:rsidP="00073A5A">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Dari Istilah tersebut maka </w:t>
      </w:r>
      <w:r w:rsidR="001A5758">
        <w:rPr>
          <w:rFonts w:ascii="Times New Roman" w:hAnsi="Times New Roman" w:cs="Times New Roman"/>
          <w:sz w:val="24"/>
          <w:szCs w:val="24"/>
        </w:rPr>
        <w:t>“</w:t>
      </w:r>
      <w:r w:rsidR="00981060" w:rsidRPr="00A415F0">
        <w:rPr>
          <w:rFonts w:ascii="Times New Roman" w:hAnsi="Times New Roman" w:cs="Times New Roman"/>
          <w:sz w:val="24"/>
          <w:szCs w:val="24"/>
        </w:rPr>
        <w:t>Umat Allah</w:t>
      </w:r>
      <w:r w:rsidR="001A5758">
        <w:rPr>
          <w:rFonts w:ascii="Times New Roman" w:hAnsi="Times New Roman" w:cs="Times New Roman"/>
          <w:sz w:val="24"/>
          <w:szCs w:val="24"/>
        </w:rPr>
        <w:t>”</w:t>
      </w:r>
      <w:r w:rsidR="00981060" w:rsidRPr="00A415F0">
        <w:rPr>
          <w:rFonts w:ascii="Times New Roman" w:hAnsi="Times New Roman" w:cs="Times New Roman"/>
          <w:sz w:val="24"/>
          <w:szCs w:val="24"/>
        </w:rPr>
        <w:t xml:space="preserve"> selalu merupakan </w:t>
      </w:r>
      <w:r w:rsidR="001A5758">
        <w:rPr>
          <w:rFonts w:ascii="Times New Roman" w:hAnsi="Times New Roman" w:cs="Times New Roman"/>
          <w:sz w:val="24"/>
          <w:szCs w:val="24"/>
        </w:rPr>
        <w:t>“</w:t>
      </w:r>
      <w:r w:rsidR="00981060" w:rsidRPr="00A415F0">
        <w:rPr>
          <w:rFonts w:ascii="Times New Roman" w:hAnsi="Times New Roman" w:cs="Times New Roman"/>
          <w:sz w:val="24"/>
          <w:szCs w:val="24"/>
        </w:rPr>
        <w:t>pilihan dan panggilan</w:t>
      </w:r>
      <w:r w:rsidR="001A5758">
        <w:rPr>
          <w:rFonts w:ascii="Times New Roman" w:hAnsi="Times New Roman" w:cs="Times New Roman"/>
          <w:sz w:val="24"/>
          <w:szCs w:val="24"/>
        </w:rPr>
        <w:t>”</w:t>
      </w:r>
      <w:r w:rsidR="00981060" w:rsidRPr="00A415F0">
        <w:rPr>
          <w:rFonts w:ascii="Times New Roman" w:hAnsi="Times New Roman" w:cs="Times New Roman"/>
          <w:sz w:val="24"/>
          <w:szCs w:val="24"/>
        </w:rPr>
        <w:t xml:space="preserve"> atau </w:t>
      </w:r>
      <w:r w:rsidR="001A5758">
        <w:rPr>
          <w:rFonts w:ascii="Times New Roman" w:hAnsi="Times New Roman" w:cs="Times New Roman"/>
          <w:sz w:val="24"/>
          <w:szCs w:val="24"/>
        </w:rPr>
        <w:t>“</w:t>
      </w:r>
      <w:r w:rsidR="00981060" w:rsidRPr="00A415F0">
        <w:rPr>
          <w:rFonts w:ascii="Times New Roman" w:hAnsi="Times New Roman" w:cs="Times New Roman"/>
          <w:sz w:val="24"/>
          <w:szCs w:val="24"/>
        </w:rPr>
        <w:t>Umat Allah</w:t>
      </w:r>
      <w:r w:rsidR="001A5758">
        <w:rPr>
          <w:rFonts w:ascii="Times New Roman" w:hAnsi="Times New Roman" w:cs="Times New Roman"/>
          <w:sz w:val="24"/>
          <w:szCs w:val="24"/>
        </w:rPr>
        <w:t>”</w:t>
      </w:r>
      <w:r w:rsidR="00981060" w:rsidRPr="00A415F0">
        <w:rPr>
          <w:rFonts w:ascii="Times New Roman" w:hAnsi="Times New Roman" w:cs="Times New Roman"/>
          <w:sz w:val="24"/>
          <w:szCs w:val="24"/>
        </w:rPr>
        <w:t xml:space="preserve"> adalah </w:t>
      </w:r>
      <w:r w:rsidR="001A5758">
        <w:rPr>
          <w:rFonts w:ascii="Times New Roman" w:hAnsi="Times New Roman" w:cs="Times New Roman"/>
          <w:sz w:val="24"/>
          <w:szCs w:val="24"/>
        </w:rPr>
        <w:t>“</w:t>
      </w:r>
      <w:r w:rsidR="00981060" w:rsidRPr="00A415F0">
        <w:rPr>
          <w:rFonts w:ascii="Times New Roman" w:hAnsi="Times New Roman" w:cs="Times New Roman"/>
          <w:sz w:val="24"/>
          <w:szCs w:val="24"/>
        </w:rPr>
        <w:t>bangsa terpilih atau bangsa terpanggil</w:t>
      </w:r>
      <w:r w:rsidR="001A5758">
        <w:rPr>
          <w:rFonts w:ascii="Times New Roman" w:hAnsi="Times New Roman" w:cs="Times New Roman"/>
          <w:sz w:val="24"/>
          <w:szCs w:val="24"/>
        </w:rPr>
        <w:t>”</w:t>
      </w:r>
      <w:r w:rsidR="00981060" w:rsidRPr="00A415F0">
        <w:rPr>
          <w:rFonts w:ascii="Times New Roman" w:hAnsi="Times New Roman" w:cs="Times New Roman"/>
          <w:sz w:val="24"/>
          <w:szCs w:val="24"/>
        </w:rPr>
        <w:t xml:space="preserve">. </w:t>
      </w:r>
      <w:r w:rsidR="007E1264">
        <w:rPr>
          <w:rFonts w:ascii="Times New Roman" w:hAnsi="Times New Roman" w:cs="Times New Roman"/>
          <w:sz w:val="24"/>
          <w:szCs w:val="24"/>
        </w:rPr>
        <w:t xml:space="preserve">Kata </w:t>
      </w:r>
      <w:r w:rsidR="001A5758">
        <w:rPr>
          <w:rFonts w:ascii="Times New Roman" w:hAnsi="Times New Roman" w:cs="Times New Roman"/>
          <w:sz w:val="24"/>
          <w:szCs w:val="24"/>
        </w:rPr>
        <w:t xml:space="preserve">“Umat” </w:t>
      </w:r>
      <w:r w:rsidR="007E1264">
        <w:rPr>
          <w:rFonts w:ascii="Times New Roman" w:hAnsi="Times New Roman" w:cs="Times New Roman"/>
          <w:sz w:val="24"/>
          <w:szCs w:val="24"/>
        </w:rPr>
        <w:t>dipanggil dan di</w:t>
      </w:r>
      <w:r w:rsidR="00981060" w:rsidRPr="00A415F0">
        <w:rPr>
          <w:rFonts w:ascii="Times New Roman" w:hAnsi="Times New Roman" w:cs="Times New Roman"/>
          <w:sz w:val="24"/>
          <w:szCs w:val="24"/>
        </w:rPr>
        <w:t xml:space="preserve">pilih untuk sesuatu, yakni untuk Tuhan dan </w:t>
      </w:r>
      <w:r w:rsidR="00D33CA5">
        <w:rPr>
          <w:rFonts w:ascii="Times New Roman" w:hAnsi="Times New Roman" w:cs="Times New Roman"/>
          <w:sz w:val="24"/>
          <w:szCs w:val="24"/>
        </w:rPr>
        <w:t xml:space="preserve">dunia, </w:t>
      </w:r>
      <w:r w:rsidR="00981060" w:rsidRPr="00A415F0">
        <w:rPr>
          <w:rFonts w:ascii="Times New Roman" w:hAnsi="Times New Roman" w:cs="Times New Roman"/>
          <w:sz w:val="24"/>
          <w:szCs w:val="24"/>
        </w:rPr>
        <w:t>dan dipilih untuk menjadi milik Allah.</w:t>
      </w:r>
      <w:r w:rsidR="00D33CA5" w:rsidRPr="00A415F0">
        <w:rPr>
          <w:rStyle w:val="FootnoteReference"/>
          <w:rFonts w:ascii="Times New Roman" w:hAnsi="Times New Roman" w:cs="Times New Roman"/>
          <w:sz w:val="24"/>
          <w:szCs w:val="24"/>
        </w:rPr>
        <w:footnoteReference w:id="5"/>
      </w:r>
      <w:r w:rsidR="00D5782A" w:rsidRPr="00A415F0">
        <w:rPr>
          <w:rFonts w:ascii="Times New Roman" w:hAnsi="Times New Roman" w:cs="Times New Roman"/>
          <w:sz w:val="24"/>
          <w:szCs w:val="24"/>
        </w:rPr>
        <w:t xml:space="preserve"> Jadi definisi </w:t>
      </w:r>
      <w:r w:rsidR="001A5758">
        <w:rPr>
          <w:rFonts w:ascii="Times New Roman" w:hAnsi="Times New Roman" w:cs="Times New Roman"/>
          <w:sz w:val="24"/>
          <w:szCs w:val="24"/>
        </w:rPr>
        <w:t>“</w:t>
      </w:r>
      <w:r w:rsidR="00D5782A" w:rsidRPr="00A415F0">
        <w:rPr>
          <w:rFonts w:ascii="Times New Roman" w:hAnsi="Times New Roman" w:cs="Times New Roman"/>
          <w:sz w:val="24"/>
          <w:szCs w:val="24"/>
        </w:rPr>
        <w:t>Umat Allah</w:t>
      </w:r>
      <w:r w:rsidR="001A5758">
        <w:rPr>
          <w:rFonts w:ascii="Times New Roman" w:hAnsi="Times New Roman" w:cs="Times New Roman"/>
          <w:sz w:val="24"/>
          <w:szCs w:val="24"/>
        </w:rPr>
        <w:t xml:space="preserve">” yaitu </w:t>
      </w:r>
      <w:r w:rsidR="00D5782A" w:rsidRPr="00A415F0">
        <w:rPr>
          <w:rFonts w:ascii="Times New Roman" w:hAnsi="Times New Roman" w:cs="Times New Roman"/>
          <w:sz w:val="24"/>
          <w:szCs w:val="24"/>
        </w:rPr>
        <w:t>orang-orang yang dipilih sesuai dengan rencan</w:t>
      </w:r>
      <w:r w:rsidR="00217539" w:rsidRPr="00A415F0">
        <w:rPr>
          <w:rFonts w:ascii="Times New Roman" w:hAnsi="Times New Roman" w:cs="Times New Roman"/>
          <w:sz w:val="24"/>
          <w:szCs w:val="24"/>
        </w:rPr>
        <w:t>a Allah, Bapa kita, dan yang di</w:t>
      </w:r>
      <w:r w:rsidR="00D5782A" w:rsidRPr="00A415F0">
        <w:rPr>
          <w:rFonts w:ascii="Times New Roman" w:hAnsi="Times New Roman" w:cs="Times New Roman"/>
          <w:sz w:val="24"/>
          <w:szCs w:val="24"/>
        </w:rPr>
        <w:t>kuduskan oleh Roh, supaya taat kepada Yesus Kristus dan mener</w:t>
      </w:r>
      <w:r w:rsidR="0073618A">
        <w:rPr>
          <w:rFonts w:ascii="Times New Roman" w:hAnsi="Times New Roman" w:cs="Times New Roman"/>
          <w:sz w:val="24"/>
          <w:szCs w:val="24"/>
        </w:rPr>
        <w:t>ima percikkan darah</w:t>
      </w:r>
      <w:r w:rsidR="0073618A">
        <w:rPr>
          <w:rFonts w:ascii="Times New Roman" w:hAnsi="Times New Roman" w:cs="Times New Roman"/>
          <w:sz w:val="24"/>
          <w:szCs w:val="24"/>
          <w:lang w:val="en-US"/>
        </w:rPr>
        <w:t>-N</w:t>
      </w:r>
      <w:r w:rsidR="007E1264">
        <w:rPr>
          <w:rFonts w:ascii="Times New Roman" w:hAnsi="Times New Roman" w:cs="Times New Roman"/>
          <w:sz w:val="24"/>
          <w:szCs w:val="24"/>
        </w:rPr>
        <w:t>ya (1 Ptr</w:t>
      </w:r>
      <w:r w:rsidR="00D5782A" w:rsidRPr="00A415F0">
        <w:rPr>
          <w:rFonts w:ascii="Times New Roman" w:hAnsi="Times New Roman" w:cs="Times New Roman"/>
          <w:sz w:val="24"/>
          <w:szCs w:val="24"/>
        </w:rPr>
        <w:t xml:space="preserve"> 1:2)</w:t>
      </w:r>
      <w:r w:rsidR="0045743C" w:rsidRPr="00A415F0">
        <w:rPr>
          <w:rFonts w:ascii="Times New Roman" w:hAnsi="Times New Roman" w:cs="Times New Roman"/>
          <w:sz w:val="24"/>
          <w:szCs w:val="24"/>
        </w:rPr>
        <w:t>.</w:t>
      </w:r>
      <w:r w:rsidR="00D33CA5" w:rsidRPr="00A415F0">
        <w:rPr>
          <w:rStyle w:val="FootnoteReference"/>
          <w:rFonts w:ascii="Times New Roman" w:hAnsi="Times New Roman" w:cs="Times New Roman"/>
          <w:sz w:val="24"/>
          <w:szCs w:val="24"/>
        </w:rPr>
        <w:footnoteReference w:id="6"/>
      </w:r>
    </w:p>
    <w:p w:rsidR="005525E4" w:rsidRPr="00A415F0" w:rsidRDefault="00B77565" w:rsidP="00073A5A">
      <w:pPr>
        <w:spacing w:after="0" w:line="480" w:lineRule="auto"/>
        <w:ind w:firstLine="720"/>
        <w:jc w:val="both"/>
        <w:rPr>
          <w:rFonts w:ascii="Times New Roman" w:hAnsi="Times New Roman" w:cs="Times New Roman"/>
          <w:sz w:val="24"/>
          <w:szCs w:val="24"/>
        </w:rPr>
      </w:pPr>
      <w:r w:rsidRPr="00A415F0">
        <w:rPr>
          <w:rFonts w:ascii="Times New Roman" w:hAnsi="Times New Roman" w:cs="Times New Roman"/>
          <w:sz w:val="24"/>
          <w:szCs w:val="24"/>
        </w:rPr>
        <w:t>Orang-</w:t>
      </w:r>
      <w:r w:rsidR="005F3819" w:rsidRPr="00A415F0">
        <w:rPr>
          <w:rFonts w:ascii="Times New Roman" w:hAnsi="Times New Roman" w:cs="Times New Roman"/>
          <w:sz w:val="24"/>
          <w:szCs w:val="24"/>
        </w:rPr>
        <w:t xml:space="preserve">orang </w:t>
      </w:r>
      <w:r w:rsidR="001A5758">
        <w:rPr>
          <w:rFonts w:ascii="Times New Roman" w:hAnsi="Times New Roman" w:cs="Times New Roman"/>
          <w:sz w:val="24"/>
          <w:szCs w:val="24"/>
        </w:rPr>
        <w:t>“</w:t>
      </w:r>
      <w:r w:rsidR="005F3819" w:rsidRPr="00A415F0">
        <w:rPr>
          <w:rFonts w:ascii="Times New Roman" w:hAnsi="Times New Roman" w:cs="Times New Roman"/>
          <w:sz w:val="24"/>
          <w:szCs w:val="24"/>
        </w:rPr>
        <w:t>milik Allah</w:t>
      </w:r>
      <w:r w:rsidR="001A5758">
        <w:rPr>
          <w:rFonts w:ascii="Times New Roman" w:hAnsi="Times New Roman" w:cs="Times New Roman"/>
          <w:sz w:val="24"/>
          <w:szCs w:val="24"/>
        </w:rPr>
        <w:t>”</w:t>
      </w:r>
      <w:r w:rsidR="005F3819" w:rsidRPr="00A415F0">
        <w:rPr>
          <w:rFonts w:ascii="Times New Roman" w:hAnsi="Times New Roman" w:cs="Times New Roman"/>
          <w:sz w:val="24"/>
          <w:szCs w:val="24"/>
        </w:rPr>
        <w:t xml:space="preserve"> ini atau </w:t>
      </w:r>
      <w:r w:rsidR="001A5758">
        <w:rPr>
          <w:rFonts w:ascii="Times New Roman" w:hAnsi="Times New Roman" w:cs="Times New Roman"/>
          <w:sz w:val="24"/>
          <w:szCs w:val="24"/>
        </w:rPr>
        <w:t>“</w:t>
      </w:r>
      <w:r w:rsidR="007E1264" w:rsidRPr="00A415F0">
        <w:rPr>
          <w:rFonts w:ascii="Times New Roman" w:hAnsi="Times New Roman" w:cs="Times New Roman"/>
          <w:sz w:val="24"/>
          <w:szCs w:val="24"/>
        </w:rPr>
        <w:t xml:space="preserve">Umat </w:t>
      </w:r>
      <w:r w:rsidR="005F3819" w:rsidRPr="00A415F0">
        <w:rPr>
          <w:rFonts w:ascii="Times New Roman" w:hAnsi="Times New Roman" w:cs="Times New Roman"/>
          <w:sz w:val="24"/>
          <w:szCs w:val="24"/>
        </w:rPr>
        <w:t>Allah</w:t>
      </w:r>
      <w:r w:rsidR="001A5758">
        <w:rPr>
          <w:rFonts w:ascii="Times New Roman" w:hAnsi="Times New Roman" w:cs="Times New Roman"/>
          <w:sz w:val="24"/>
          <w:szCs w:val="24"/>
        </w:rPr>
        <w:t>”</w:t>
      </w:r>
      <w:r w:rsidR="005F3819" w:rsidRPr="00A415F0">
        <w:rPr>
          <w:rFonts w:ascii="Times New Roman" w:hAnsi="Times New Roman" w:cs="Times New Roman"/>
          <w:sz w:val="24"/>
          <w:szCs w:val="24"/>
        </w:rPr>
        <w:t xml:space="preserve"> ini </w:t>
      </w:r>
      <w:r w:rsidR="0045743C" w:rsidRPr="00A415F0">
        <w:rPr>
          <w:rFonts w:ascii="Times New Roman" w:hAnsi="Times New Roman" w:cs="Times New Roman"/>
          <w:sz w:val="24"/>
          <w:szCs w:val="24"/>
        </w:rPr>
        <w:t xml:space="preserve">di </w:t>
      </w:r>
      <w:r w:rsidR="0016637D" w:rsidRPr="00A415F0">
        <w:rPr>
          <w:rFonts w:ascii="Times New Roman" w:hAnsi="Times New Roman" w:cs="Times New Roman"/>
          <w:sz w:val="24"/>
          <w:szCs w:val="24"/>
        </w:rPr>
        <w:t>dala</w:t>
      </w:r>
      <w:r w:rsidR="0045743C" w:rsidRPr="00A415F0">
        <w:rPr>
          <w:rFonts w:ascii="Times New Roman" w:hAnsi="Times New Roman" w:cs="Times New Roman"/>
          <w:sz w:val="24"/>
          <w:szCs w:val="24"/>
        </w:rPr>
        <w:t xml:space="preserve">m Perjanjian Lama </w:t>
      </w:r>
      <w:r w:rsidR="00D33CA5">
        <w:rPr>
          <w:rFonts w:ascii="Times New Roman" w:hAnsi="Times New Roman" w:cs="Times New Roman"/>
          <w:sz w:val="24"/>
          <w:szCs w:val="24"/>
        </w:rPr>
        <w:t xml:space="preserve">ditujukan kepada orang Yahudi. </w:t>
      </w:r>
      <w:r w:rsidR="00D33CA5" w:rsidRPr="00A415F0">
        <w:rPr>
          <w:rFonts w:ascii="Times New Roman" w:hAnsi="Times New Roman" w:cs="Times New Roman"/>
          <w:sz w:val="24"/>
          <w:szCs w:val="24"/>
        </w:rPr>
        <w:t xml:space="preserve">Orang Yahudi </w:t>
      </w:r>
      <w:r w:rsidR="0016637D" w:rsidRPr="00A415F0">
        <w:rPr>
          <w:rFonts w:ascii="Times New Roman" w:hAnsi="Times New Roman" w:cs="Times New Roman"/>
          <w:sz w:val="24"/>
          <w:szCs w:val="24"/>
        </w:rPr>
        <w:t xml:space="preserve">sebagai suatu bangsa yang mempunyai hubungan khusus dengan </w:t>
      </w:r>
      <w:r w:rsidR="005F3819" w:rsidRPr="00A415F0">
        <w:rPr>
          <w:rFonts w:ascii="Times New Roman" w:hAnsi="Times New Roman" w:cs="Times New Roman"/>
          <w:sz w:val="24"/>
          <w:szCs w:val="24"/>
        </w:rPr>
        <w:t xml:space="preserve">Allah. </w:t>
      </w:r>
      <w:r w:rsidR="0045743C" w:rsidRPr="00A415F0">
        <w:rPr>
          <w:rFonts w:ascii="Times New Roman" w:hAnsi="Times New Roman" w:cs="Times New Roman"/>
          <w:sz w:val="24"/>
          <w:szCs w:val="24"/>
        </w:rPr>
        <w:t xml:space="preserve">Dimulai dari Allah </w:t>
      </w:r>
      <w:r w:rsidR="0016637D" w:rsidRPr="00A415F0">
        <w:rPr>
          <w:rFonts w:ascii="Times New Roman" w:hAnsi="Times New Roman" w:cs="Times New Roman"/>
          <w:sz w:val="24"/>
          <w:szCs w:val="24"/>
        </w:rPr>
        <w:t>yang telah memilih nenek moyang mereka yaitu Abraham, dan yang melalui dia telah menciptakan mereka menjadi bangsa yang dimaksudkan untuk melayani diri-Nya di dunia.</w:t>
      </w:r>
      <w:r w:rsidR="00D33CA5" w:rsidRPr="00A415F0">
        <w:rPr>
          <w:rStyle w:val="FootnoteReference"/>
          <w:rFonts w:ascii="Times New Roman" w:hAnsi="Times New Roman" w:cs="Times New Roman"/>
          <w:sz w:val="24"/>
          <w:szCs w:val="24"/>
        </w:rPr>
        <w:footnoteReference w:id="7"/>
      </w:r>
      <w:r w:rsidR="0045743C" w:rsidRPr="00A415F0">
        <w:rPr>
          <w:rFonts w:ascii="Times New Roman" w:hAnsi="Times New Roman" w:cs="Times New Roman"/>
          <w:sz w:val="24"/>
          <w:szCs w:val="24"/>
        </w:rPr>
        <w:t xml:space="preserve"> </w:t>
      </w:r>
    </w:p>
    <w:p w:rsidR="007538A7" w:rsidRDefault="005525E4" w:rsidP="00073A5A">
      <w:pPr>
        <w:spacing w:after="0" w:line="480" w:lineRule="auto"/>
        <w:ind w:firstLine="720"/>
        <w:jc w:val="both"/>
        <w:rPr>
          <w:rFonts w:ascii="Times New Roman" w:hAnsi="Times New Roman" w:cs="Times New Roman"/>
          <w:sz w:val="24"/>
          <w:szCs w:val="24"/>
        </w:rPr>
      </w:pPr>
      <w:r w:rsidRPr="00A415F0">
        <w:rPr>
          <w:rFonts w:ascii="Times New Roman" w:hAnsi="Times New Roman" w:cs="Times New Roman"/>
          <w:sz w:val="24"/>
          <w:szCs w:val="24"/>
        </w:rPr>
        <w:t xml:space="preserve">Kata </w:t>
      </w:r>
      <w:r w:rsidR="007538A7">
        <w:rPr>
          <w:rFonts w:ascii="Times New Roman" w:hAnsi="Times New Roman" w:cs="Times New Roman"/>
          <w:sz w:val="24"/>
          <w:szCs w:val="24"/>
        </w:rPr>
        <w:t>“</w:t>
      </w:r>
      <w:r w:rsidR="007538A7" w:rsidRPr="00A415F0">
        <w:rPr>
          <w:rFonts w:ascii="Times New Roman" w:hAnsi="Times New Roman" w:cs="Times New Roman"/>
          <w:sz w:val="24"/>
          <w:szCs w:val="24"/>
        </w:rPr>
        <w:t>Umat</w:t>
      </w:r>
      <w:r w:rsidR="007538A7">
        <w:rPr>
          <w:rFonts w:ascii="Times New Roman" w:hAnsi="Times New Roman" w:cs="Times New Roman"/>
          <w:sz w:val="24"/>
          <w:szCs w:val="24"/>
        </w:rPr>
        <w:t>”</w:t>
      </w:r>
      <w:r w:rsidR="007538A7" w:rsidRPr="00A415F0">
        <w:rPr>
          <w:rFonts w:ascii="Times New Roman" w:hAnsi="Times New Roman" w:cs="Times New Roman"/>
          <w:sz w:val="24"/>
          <w:szCs w:val="24"/>
        </w:rPr>
        <w:t xml:space="preserve"> </w:t>
      </w:r>
      <w:r w:rsidRPr="00A415F0">
        <w:rPr>
          <w:rFonts w:ascii="Times New Roman" w:hAnsi="Times New Roman" w:cs="Times New Roman"/>
          <w:sz w:val="24"/>
          <w:szCs w:val="24"/>
        </w:rPr>
        <w:t xml:space="preserve">dalam </w:t>
      </w:r>
      <w:r w:rsidR="00D33CA5" w:rsidRPr="00A415F0">
        <w:rPr>
          <w:rFonts w:ascii="Times New Roman" w:hAnsi="Times New Roman" w:cs="Times New Roman"/>
          <w:sz w:val="24"/>
          <w:szCs w:val="24"/>
        </w:rPr>
        <w:t xml:space="preserve">Perjanjian Lama </w:t>
      </w:r>
      <w:r w:rsidRPr="00A415F0">
        <w:rPr>
          <w:rFonts w:ascii="Times New Roman" w:hAnsi="Times New Roman" w:cs="Times New Roman"/>
          <w:sz w:val="24"/>
          <w:szCs w:val="24"/>
        </w:rPr>
        <w:t>yang dituliskan dengan ka</w:t>
      </w:r>
      <w:r w:rsidR="00F75FB4">
        <w:rPr>
          <w:rFonts w:ascii="Times New Roman" w:hAnsi="Times New Roman" w:cs="Times New Roman"/>
          <w:sz w:val="24"/>
          <w:szCs w:val="24"/>
        </w:rPr>
        <w:t>ta “Am” (contohnya: Kel 5:1</w:t>
      </w:r>
      <w:r w:rsidRPr="00A415F0">
        <w:rPr>
          <w:rFonts w:ascii="Times New Roman" w:hAnsi="Times New Roman" w:cs="Times New Roman"/>
          <w:sz w:val="24"/>
          <w:szCs w:val="24"/>
        </w:rPr>
        <w:t xml:space="preserve">) yang diartikan dalam bahasa inggris yaitu </w:t>
      </w:r>
      <w:r w:rsidRPr="007538A7">
        <w:rPr>
          <w:rFonts w:ascii="Times New Roman" w:hAnsi="Times New Roman" w:cs="Times New Roman"/>
          <w:i/>
          <w:sz w:val="24"/>
          <w:szCs w:val="24"/>
        </w:rPr>
        <w:t>people</w:t>
      </w:r>
      <w:r w:rsidRPr="00A415F0">
        <w:rPr>
          <w:rFonts w:ascii="Times New Roman" w:hAnsi="Times New Roman" w:cs="Times New Roman"/>
          <w:sz w:val="24"/>
          <w:szCs w:val="24"/>
        </w:rPr>
        <w:t xml:space="preserve"> yang artinya </w:t>
      </w:r>
      <w:r w:rsidRPr="00A415F0">
        <w:rPr>
          <w:rFonts w:ascii="Times New Roman" w:hAnsi="Times New Roman" w:cs="Times New Roman"/>
          <w:sz w:val="24"/>
          <w:szCs w:val="24"/>
        </w:rPr>
        <w:lastRenderedPageBreak/>
        <w:t>orang-orang,</w:t>
      </w:r>
      <w:r w:rsidR="00D33CA5" w:rsidRPr="00A415F0">
        <w:rPr>
          <w:rStyle w:val="FootnoteReference"/>
          <w:rFonts w:ascii="Times New Roman" w:hAnsi="Times New Roman" w:cs="Times New Roman"/>
          <w:sz w:val="24"/>
          <w:szCs w:val="24"/>
        </w:rPr>
        <w:footnoteReference w:id="8"/>
      </w:r>
      <w:r w:rsidRPr="00A415F0">
        <w:rPr>
          <w:rFonts w:ascii="Times New Roman" w:hAnsi="Times New Roman" w:cs="Times New Roman"/>
          <w:sz w:val="24"/>
          <w:szCs w:val="24"/>
        </w:rPr>
        <w:t xml:space="preserve"> biasanya menggunakan sebutan </w:t>
      </w:r>
      <w:r w:rsidR="007538A7">
        <w:rPr>
          <w:rFonts w:ascii="Times New Roman" w:hAnsi="Times New Roman" w:cs="Times New Roman"/>
          <w:sz w:val="24"/>
          <w:szCs w:val="24"/>
        </w:rPr>
        <w:t>“</w:t>
      </w:r>
      <w:r w:rsidRPr="00A415F0">
        <w:rPr>
          <w:rFonts w:ascii="Times New Roman" w:hAnsi="Times New Roman" w:cs="Times New Roman"/>
          <w:sz w:val="24"/>
          <w:szCs w:val="24"/>
        </w:rPr>
        <w:t>Umat Tuhan</w:t>
      </w:r>
      <w:r w:rsidR="007538A7">
        <w:rPr>
          <w:rFonts w:ascii="Times New Roman" w:hAnsi="Times New Roman" w:cs="Times New Roman"/>
          <w:sz w:val="24"/>
          <w:szCs w:val="24"/>
        </w:rPr>
        <w:t>”</w:t>
      </w:r>
      <w:r w:rsidRPr="00A415F0">
        <w:rPr>
          <w:rFonts w:ascii="Times New Roman" w:hAnsi="Times New Roman" w:cs="Times New Roman"/>
          <w:sz w:val="24"/>
          <w:szCs w:val="24"/>
        </w:rPr>
        <w:t xml:space="preserve"> atau </w:t>
      </w:r>
      <w:r w:rsidR="007538A7">
        <w:rPr>
          <w:rFonts w:ascii="Times New Roman" w:hAnsi="Times New Roman" w:cs="Times New Roman"/>
          <w:sz w:val="24"/>
          <w:szCs w:val="24"/>
        </w:rPr>
        <w:t>“</w:t>
      </w:r>
      <w:r w:rsidRPr="00A415F0">
        <w:rPr>
          <w:rFonts w:ascii="Times New Roman" w:hAnsi="Times New Roman" w:cs="Times New Roman"/>
          <w:sz w:val="24"/>
          <w:szCs w:val="24"/>
        </w:rPr>
        <w:t>Umat-Ku</w:t>
      </w:r>
      <w:r w:rsidR="007538A7">
        <w:rPr>
          <w:rFonts w:ascii="Times New Roman" w:hAnsi="Times New Roman" w:cs="Times New Roman"/>
          <w:sz w:val="24"/>
          <w:szCs w:val="24"/>
        </w:rPr>
        <w:t>”</w:t>
      </w:r>
      <w:r w:rsidRPr="00A415F0">
        <w:rPr>
          <w:rFonts w:ascii="Times New Roman" w:hAnsi="Times New Roman" w:cs="Times New Roman"/>
          <w:sz w:val="24"/>
          <w:szCs w:val="24"/>
        </w:rPr>
        <w:t xml:space="preserve">, dimana yang di maksud dengan </w:t>
      </w:r>
      <w:r w:rsidR="00D33CA5">
        <w:rPr>
          <w:rFonts w:ascii="Times New Roman" w:hAnsi="Times New Roman" w:cs="Times New Roman"/>
          <w:sz w:val="24"/>
          <w:szCs w:val="24"/>
        </w:rPr>
        <w:t>“</w:t>
      </w:r>
      <w:r w:rsidRPr="00A415F0">
        <w:rPr>
          <w:rFonts w:ascii="Times New Roman" w:hAnsi="Times New Roman" w:cs="Times New Roman"/>
          <w:sz w:val="24"/>
          <w:szCs w:val="24"/>
        </w:rPr>
        <w:t>Umat</w:t>
      </w:r>
      <w:r w:rsidR="00D33CA5">
        <w:rPr>
          <w:rFonts w:ascii="Times New Roman" w:hAnsi="Times New Roman" w:cs="Times New Roman"/>
          <w:sz w:val="24"/>
          <w:szCs w:val="24"/>
        </w:rPr>
        <w:t>”</w:t>
      </w:r>
      <w:r w:rsidRPr="00A415F0">
        <w:rPr>
          <w:rFonts w:ascii="Times New Roman" w:hAnsi="Times New Roman" w:cs="Times New Roman"/>
          <w:sz w:val="24"/>
          <w:szCs w:val="24"/>
        </w:rPr>
        <w:t xml:space="preserve"> mengacu pada bangsa Yahudi dan Ku itu kepada Allah yang berarti </w:t>
      </w:r>
      <w:r w:rsidR="007538A7">
        <w:rPr>
          <w:rFonts w:ascii="Times New Roman" w:hAnsi="Times New Roman" w:cs="Times New Roman"/>
          <w:sz w:val="24"/>
          <w:szCs w:val="24"/>
        </w:rPr>
        <w:t>“</w:t>
      </w:r>
      <w:r w:rsidRPr="00A415F0">
        <w:rPr>
          <w:rFonts w:ascii="Times New Roman" w:hAnsi="Times New Roman" w:cs="Times New Roman"/>
          <w:sz w:val="24"/>
          <w:szCs w:val="24"/>
        </w:rPr>
        <w:t>Orang-orang kepunyaan Allah</w:t>
      </w:r>
      <w:r w:rsidR="007538A7">
        <w:rPr>
          <w:rFonts w:ascii="Times New Roman" w:hAnsi="Times New Roman" w:cs="Times New Roman"/>
          <w:sz w:val="24"/>
          <w:szCs w:val="24"/>
        </w:rPr>
        <w:t>”</w:t>
      </w:r>
      <w:r w:rsidRPr="00A415F0">
        <w:rPr>
          <w:rFonts w:ascii="Times New Roman" w:hAnsi="Times New Roman" w:cs="Times New Roman"/>
          <w:sz w:val="24"/>
          <w:szCs w:val="24"/>
        </w:rPr>
        <w:t xml:space="preserve">, telah memperoleh nada tambahan secara kegamaan. Sehingga </w:t>
      </w:r>
      <w:r w:rsidR="007538A7" w:rsidRPr="00A415F0">
        <w:rPr>
          <w:rFonts w:ascii="Times New Roman" w:hAnsi="Times New Roman" w:cs="Times New Roman"/>
          <w:sz w:val="24"/>
          <w:szCs w:val="24"/>
        </w:rPr>
        <w:t xml:space="preserve">dalam </w:t>
      </w:r>
      <w:r w:rsidRPr="00A415F0">
        <w:rPr>
          <w:rFonts w:ascii="Times New Roman" w:hAnsi="Times New Roman" w:cs="Times New Roman"/>
          <w:sz w:val="24"/>
          <w:szCs w:val="24"/>
        </w:rPr>
        <w:t>Perjanjian Baru orang-orang</w:t>
      </w:r>
      <w:r w:rsidR="00F75FB4">
        <w:rPr>
          <w:rFonts w:ascii="Times New Roman" w:hAnsi="Times New Roman" w:cs="Times New Roman"/>
          <w:sz w:val="24"/>
          <w:szCs w:val="24"/>
        </w:rPr>
        <w:t xml:space="preserve"> percaya juga disebut “Umat Ku”</w:t>
      </w:r>
      <w:r w:rsidRPr="00A415F0">
        <w:rPr>
          <w:rFonts w:ascii="Times New Roman" w:hAnsi="Times New Roman" w:cs="Times New Roman"/>
          <w:sz w:val="24"/>
          <w:szCs w:val="24"/>
        </w:rPr>
        <w:t>, misalnya Kisah Para Rasul 18:10; Titus 2:14; 1 Petrus 2:3,</w:t>
      </w:r>
      <w:r w:rsidR="007538A7" w:rsidRPr="00A415F0">
        <w:rPr>
          <w:rStyle w:val="FootnoteReference"/>
          <w:rFonts w:ascii="Times New Roman" w:hAnsi="Times New Roman" w:cs="Times New Roman"/>
          <w:sz w:val="24"/>
          <w:szCs w:val="24"/>
        </w:rPr>
        <w:footnoteReference w:id="9"/>
      </w:r>
      <w:r w:rsidRPr="00A415F0">
        <w:rPr>
          <w:rFonts w:ascii="Times New Roman" w:hAnsi="Times New Roman" w:cs="Times New Roman"/>
          <w:sz w:val="24"/>
          <w:szCs w:val="24"/>
        </w:rPr>
        <w:t xml:space="preserve"> dimana kata </w:t>
      </w:r>
      <w:r w:rsidR="007538A7">
        <w:rPr>
          <w:rFonts w:ascii="Times New Roman" w:hAnsi="Times New Roman" w:cs="Times New Roman"/>
          <w:sz w:val="24"/>
          <w:szCs w:val="24"/>
        </w:rPr>
        <w:t>“</w:t>
      </w:r>
      <w:r w:rsidR="007538A7" w:rsidRPr="00A415F0">
        <w:rPr>
          <w:rFonts w:ascii="Times New Roman" w:hAnsi="Times New Roman" w:cs="Times New Roman"/>
          <w:sz w:val="24"/>
          <w:szCs w:val="24"/>
        </w:rPr>
        <w:t>Umat</w:t>
      </w:r>
      <w:r w:rsidR="007538A7">
        <w:rPr>
          <w:rFonts w:ascii="Times New Roman" w:hAnsi="Times New Roman" w:cs="Times New Roman"/>
          <w:sz w:val="24"/>
          <w:szCs w:val="24"/>
        </w:rPr>
        <w:t>”</w:t>
      </w:r>
      <w:r w:rsidR="007538A7" w:rsidRPr="00A415F0">
        <w:rPr>
          <w:rFonts w:ascii="Times New Roman" w:hAnsi="Times New Roman" w:cs="Times New Roman"/>
          <w:sz w:val="24"/>
          <w:szCs w:val="24"/>
        </w:rPr>
        <w:t xml:space="preserve"> </w:t>
      </w:r>
      <w:r w:rsidRPr="00A415F0">
        <w:rPr>
          <w:rFonts w:ascii="Times New Roman" w:hAnsi="Times New Roman" w:cs="Times New Roman"/>
          <w:sz w:val="24"/>
          <w:szCs w:val="24"/>
        </w:rPr>
        <w:t xml:space="preserve">yang dituliskan dalam ayat-ayat ini ditujukan kepada </w:t>
      </w:r>
      <w:r w:rsidR="007538A7" w:rsidRPr="00A415F0">
        <w:rPr>
          <w:rFonts w:ascii="Times New Roman" w:hAnsi="Times New Roman" w:cs="Times New Roman"/>
          <w:sz w:val="24"/>
          <w:szCs w:val="24"/>
        </w:rPr>
        <w:t>Gereja</w:t>
      </w:r>
      <w:r w:rsidR="007538A7">
        <w:rPr>
          <w:rFonts w:ascii="Times New Roman" w:hAnsi="Times New Roman" w:cs="Times New Roman"/>
          <w:sz w:val="24"/>
          <w:szCs w:val="24"/>
        </w:rPr>
        <w:t>.</w:t>
      </w:r>
    </w:p>
    <w:p w:rsidR="00B77565" w:rsidRPr="00A415F0" w:rsidRDefault="007538A7" w:rsidP="00073A5A">
      <w:pPr>
        <w:spacing w:after="0" w:line="480" w:lineRule="auto"/>
        <w:ind w:firstLine="720"/>
        <w:jc w:val="both"/>
        <w:rPr>
          <w:rFonts w:ascii="Times New Roman" w:hAnsi="Times New Roman" w:cs="Times New Roman"/>
          <w:sz w:val="24"/>
          <w:szCs w:val="24"/>
        </w:rPr>
      </w:pPr>
      <w:r w:rsidRPr="00A415F0">
        <w:rPr>
          <w:rFonts w:ascii="Times New Roman" w:hAnsi="Times New Roman" w:cs="Times New Roman"/>
          <w:sz w:val="24"/>
          <w:szCs w:val="24"/>
        </w:rPr>
        <w:t xml:space="preserve">Gereja </w:t>
      </w:r>
      <w:r w:rsidR="005525E4" w:rsidRPr="00A415F0">
        <w:rPr>
          <w:rFonts w:ascii="Times New Roman" w:hAnsi="Times New Roman" w:cs="Times New Roman"/>
          <w:sz w:val="24"/>
          <w:szCs w:val="24"/>
        </w:rPr>
        <w:t xml:space="preserve">yang berasal dari </w:t>
      </w:r>
      <w:r w:rsidR="00217539" w:rsidRPr="00A415F0">
        <w:rPr>
          <w:rFonts w:ascii="Times New Roman" w:hAnsi="Times New Roman" w:cs="Times New Roman"/>
          <w:sz w:val="24"/>
          <w:szCs w:val="24"/>
        </w:rPr>
        <w:t xml:space="preserve">istilah </w:t>
      </w:r>
      <w:r>
        <w:rPr>
          <w:rFonts w:ascii="Times New Roman" w:hAnsi="Times New Roman" w:cs="Times New Roman"/>
          <w:sz w:val="24"/>
          <w:szCs w:val="24"/>
        </w:rPr>
        <w:t>“</w:t>
      </w:r>
      <w:r w:rsidRPr="005E47CC">
        <w:rPr>
          <w:rFonts w:ascii="Times New Roman" w:hAnsi="Times New Roman" w:cs="Times New Roman"/>
          <w:i/>
          <w:sz w:val="24"/>
          <w:szCs w:val="24"/>
        </w:rPr>
        <w:t>Ekklesia</w:t>
      </w:r>
      <w:r>
        <w:rPr>
          <w:rFonts w:ascii="Times New Roman" w:hAnsi="Times New Roman" w:cs="Times New Roman"/>
          <w:sz w:val="24"/>
          <w:szCs w:val="24"/>
        </w:rPr>
        <w:t>”</w:t>
      </w:r>
      <w:r w:rsidRPr="00A415F0">
        <w:rPr>
          <w:rFonts w:ascii="Times New Roman" w:hAnsi="Times New Roman" w:cs="Times New Roman"/>
          <w:sz w:val="24"/>
          <w:szCs w:val="24"/>
        </w:rPr>
        <w:t xml:space="preserve"> </w:t>
      </w:r>
      <w:r w:rsidR="00217539" w:rsidRPr="00A415F0">
        <w:rPr>
          <w:rFonts w:ascii="Times New Roman" w:hAnsi="Times New Roman" w:cs="Times New Roman"/>
          <w:sz w:val="24"/>
          <w:szCs w:val="24"/>
        </w:rPr>
        <w:t>yang berarti di</w:t>
      </w:r>
      <w:r w:rsidR="005525E4" w:rsidRPr="00A415F0">
        <w:rPr>
          <w:rFonts w:ascii="Times New Roman" w:hAnsi="Times New Roman" w:cs="Times New Roman"/>
          <w:sz w:val="24"/>
          <w:szCs w:val="24"/>
        </w:rPr>
        <w:t>panggil</w:t>
      </w:r>
      <w:r w:rsidR="00217539" w:rsidRPr="00A415F0">
        <w:rPr>
          <w:rFonts w:ascii="Times New Roman" w:hAnsi="Times New Roman" w:cs="Times New Roman"/>
          <w:sz w:val="24"/>
          <w:szCs w:val="24"/>
        </w:rPr>
        <w:t xml:space="preserve"> keluar dari dunia ini untuk di</w:t>
      </w:r>
      <w:r w:rsidR="00F34250">
        <w:rPr>
          <w:rFonts w:ascii="Times New Roman" w:hAnsi="Times New Roman" w:cs="Times New Roman"/>
          <w:sz w:val="24"/>
          <w:szCs w:val="24"/>
        </w:rPr>
        <w:t>utus kembali</w:t>
      </w:r>
      <w:r w:rsidR="005525E4" w:rsidRPr="00A415F0">
        <w:rPr>
          <w:rStyle w:val="FootnoteReference"/>
          <w:rFonts w:ascii="Times New Roman" w:hAnsi="Times New Roman" w:cs="Times New Roman"/>
          <w:sz w:val="24"/>
          <w:szCs w:val="24"/>
        </w:rPr>
        <w:footnoteReference w:id="10"/>
      </w:r>
      <w:r w:rsidR="005525E4" w:rsidRPr="00A415F0">
        <w:rPr>
          <w:rFonts w:ascii="Times New Roman" w:hAnsi="Times New Roman" w:cs="Times New Roman"/>
          <w:sz w:val="24"/>
          <w:szCs w:val="24"/>
        </w:rPr>
        <w:t xml:space="preserve"> seperti yang sudah dijelaskan di</w:t>
      </w:r>
      <w:r>
        <w:rPr>
          <w:rFonts w:ascii="Times New Roman" w:hAnsi="Times New Roman" w:cs="Times New Roman"/>
          <w:sz w:val="24"/>
          <w:szCs w:val="24"/>
        </w:rPr>
        <w:t xml:space="preserve"> </w:t>
      </w:r>
      <w:r w:rsidR="005525E4" w:rsidRPr="00A415F0">
        <w:rPr>
          <w:rFonts w:ascii="Times New Roman" w:hAnsi="Times New Roman" w:cs="Times New Roman"/>
          <w:sz w:val="24"/>
          <w:szCs w:val="24"/>
        </w:rPr>
        <w:t>atas. Di</w:t>
      </w:r>
      <w:r>
        <w:rPr>
          <w:rFonts w:ascii="Times New Roman" w:hAnsi="Times New Roman" w:cs="Times New Roman"/>
          <w:sz w:val="24"/>
          <w:szCs w:val="24"/>
        </w:rPr>
        <w:t xml:space="preserve"> </w:t>
      </w:r>
      <w:r w:rsidR="005525E4" w:rsidRPr="00A415F0">
        <w:rPr>
          <w:rFonts w:ascii="Times New Roman" w:hAnsi="Times New Roman" w:cs="Times New Roman"/>
          <w:sz w:val="24"/>
          <w:szCs w:val="24"/>
        </w:rPr>
        <w:t xml:space="preserve">dalam </w:t>
      </w:r>
      <w:r w:rsidR="0045743C" w:rsidRPr="00A415F0">
        <w:rPr>
          <w:rFonts w:ascii="Times New Roman" w:hAnsi="Times New Roman" w:cs="Times New Roman"/>
          <w:sz w:val="24"/>
          <w:szCs w:val="24"/>
        </w:rPr>
        <w:t xml:space="preserve">Perjanjian Baru, </w:t>
      </w:r>
      <w:r w:rsidR="00B77565" w:rsidRPr="00A415F0">
        <w:rPr>
          <w:rFonts w:ascii="Times New Roman" w:hAnsi="Times New Roman" w:cs="Times New Roman"/>
          <w:sz w:val="24"/>
          <w:szCs w:val="24"/>
        </w:rPr>
        <w:t xml:space="preserve">untuk menjadi </w:t>
      </w:r>
      <w:r>
        <w:rPr>
          <w:rFonts w:ascii="Times New Roman" w:hAnsi="Times New Roman" w:cs="Times New Roman"/>
          <w:sz w:val="24"/>
          <w:szCs w:val="24"/>
        </w:rPr>
        <w:t>“</w:t>
      </w:r>
      <w:r w:rsidRPr="00A415F0">
        <w:rPr>
          <w:rFonts w:ascii="Times New Roman" w:hAnsi="Times New Roman" w:cs="Times New Roman"/>
          <w:sz w:val="24"/>
          <w:szCs w:val="24"/>
        </w:rPr>
        <w:t xml:space="preserve">Umat </w:t>
      </w:r>
      <w:r w:rsidR="00B77565" w:rsidRPr="00A415F0">
        <w:rPr>
          <w:rFonts w:ascii="Times New Roman" w:hAnsi="Times New Roman" w:cs="Times New Roman"/>
          <w:sz w:val="24"/>
          <w:szCs w:val="24"/>
        </w:rPr>
        <w:t>Allah</w:t>
      </w:r>
      <w:r>
        <w:rPr>
          <w:rFonts w:ascii="Times New Roman" w:hAnsi="Times New Roman" w:cs="Times New Roman"/>
          <w:sz w:val="24"/>
          <w:szCs w:val="24"/>
        </w:rPr>
        <w:t>”</w:t>
      </w:r>
      <w:r w:rsidR="00B77565" w:rsidRPr="00A415F0">
        <w:rPr>
          <w:rFonts w:ascii="Times New Roman" w:hAnsi="Times New Roman" w:cs="Times New Roman"/>
          <w:sz w:val="24"/>
          <w:szCs w:val="24"/>
        </w:rPr>
        <w:t xml:space="preserve"> terlebih dahulu dibabtis seperti tertulis</w:t>
      </w:r>
      <w:r w:rsidR="00F75FB4">
        <w:rPr>
          <w:rFonts w:ascii="Times New Roman" w:hAnsi="Times New Roman" w:cs="Times New Roman"/>
          <w:sz w:val="24"/>
          <w:szCs w:val="24"/>
        </w:rPr>
        <w:t xml:space="preserve"> dalam Matius 28 :18-20 yaitu “</w:t>
      </w:r>
      <w:r w:rsidR="00B77565" w:rsidRPr="00A415F0">
        <w:rPr>
          <w:rFonts w:ascii="Times New Roman" w:hAnsi="Times New Roman" w:cs="Times New Roman"/>
          <w:sz w:val="24"/>
          <w:szCs w:val="24"/>
        </w:rPr>
        <w:t>membaptis mereka dalam nama Bapa, dan Putra, dan Roh Kudus”,</w:t>
      </w:r>
      <w:r w:rsidRPr="00A415F0">
        <w:rPr>
          <w:rStyle w:val="FootnoteReference"/>
          <w:rFonts w:ascii="Times New Roman" w:hAnsi="Times New Roman" w:cs="Times New Roman"/>
          <w:sz w:val="24"/>
          <w:szCs w:val="24"/>
        </w:rPr>
        <w:footnoteReference w:id="11"/>
      </w:r>
      <w:r w:rsidR="00B77565" w:rsidRPr="00A415F0">
        <w:rPr>
          <w:rFonts w:ascii="Times New Roman" w:hAnsi="Times New Roman" w:cs="Times New Roman"/>
          <w:sz w:val="24"/>
          <w:szCs w:val="24"/>
        </w:rPr>
        <w:t xml:space="preserve"> atau menjadi </w:t>
      </w:r>
      <w:r>
        <w:rPr>
          <w:rFonts w:ascii="Times New Roman" w:hAnsi="Times New Roman" w:cs="Times New Roman"/>
          <w:sz w:val="24"/>
          <w:szCs w:val="24"/>
        </w:rPr>
        <w:t>“</w:t>
      </w:r>
      <w:r w:rsidRPr="00A415F0">
        <w:rPr>
          <w:rFonts w:ascii="Times New Roman" w:hAnsi="Times New Roman" w:cs="Times New Roman"/>
          <w:sz w:val="24"/>
          <w:szCs w:val="24"/>
        </w:rPr>
        <w:t xml:space="preserve">Umat </w:t>
      </w:r>
      <w:r w:rsidR="00B77565" w:rsidRPr="00A415F0">
        <w:rPr>
          <w:rFonts w:ascii="Times New Roman" w:hAnsi="Times New Roman" w:cs="Times New Roman"/>
          <w:sz w:val="24"/>
          <w:szCs w:val="24"/>
        </w:rPr>
        <w:t>Allah</w:t>
      </w:r>
      <w:r>
        <w:rPr>
          <w:rFonts w:ascii="Times New Roman" w:hAnsi="Times New Roman" w:cs="Times New Roman"/>
          <w:sz w:val="24"/>
          <w:szCs w:val="24"/>
        </w:rPr>
        <w:t>”</w:t>
      </w:r>
      <w:r w:rsidR="0073618A">
        <w:rPr>
          <w:rFonts w:ascii="Times New Roman" w:hAnsi="Times New Roman" w:cs="Times New Roman"/>
          <w:sz w:val="24"/>
          <w:szCs w:val="24"/>
          <w:lang w:val="en-US"/>
        </w:rPr>
        <w:t xml:space="preserve">, </w:t>
      </w:r>
      <w:r w:rsidR="009261A3" w:rsidRPr="00A415F0">
        <w:rPr>
          <w:rFonts w:ascii="Times New Roman" w:hAnsi="Times New Roman" w:cs="Times New Roman"/>
          <w:sz w:val="24"/>
          <w:szCs w:val="24"/>
        </w:rPr>
        <w:t>ialah mendapat perdamaian dari</w:t>
      </w:r>
      <w:r w:rsidR="00B77565" w:rsidRPr="00A415F0">
        <w:rPr>
          <w:rFonts w:ascii="Times New Roman" w:hAnsi="Times New Roman" w:cs="Times New Roman"/>
          <w:sz w:val="24"/>
          <w:szCs w:val="24"/>
        </w:rPr>
        <w:t xml:space="preserve"> Allah terlebih dahulu melalui Kristus Yesus.</w:t>
      </w:r>
      <w:r w:rsidRPr="00A415F0">
        <w:rPr>
          <w:rStyle w:val="FootnoteReference"/>
          <w:rFonts w:ascii="Times New Roman" w:hAnsi="Times New Roman" w:cs="Times New Roman"/>
          <w:sz w:val="24"/>
          <w:szCs w:val="24"/>
        </w:rPr>
        <w:footnoteReference w:id="12"/>
      </w:r>
      <w:r w:rsidR="00B77565" w:rsidRPr="00A415F0">
        <w:rPr>
          <w:rFonts w:ascii="Times New Roman" w:hAnsi="Times New Roman" w:cs="Times New Roman"/>
          <w:sz w:val="24"/>
          <w:szCs w:val="24"/>
        </w:rPr>
        <w:t xml:space="preserve"> </w:t>
      </w:r>
    </w:p>
    <w:p w:rsidR="00222C72" w:rsidRPr="00A415F0" w:rsidRDefault="00981060" w:rsidP="00073A5A">
      <w:pPr>
        <w:spacing w:after="0" w:line="480" w:lineRule="auto"/>
        <w:ind w:firstLine="720"/>
        <w:jc w:val="both"/>
        <w:rPr>
          <w:rFonts w:ascii="Times New Roman" w:hAnsi="Times New Roman" w:cs="Times New Roman"/>
          <w:sz w:val="24"/>
          <w:szCs w:val="24"/>
        </w:rPr>
      </w:pPr>
      <w:r w:rsidRPr="00A415F0">
        <w:rPr>
          <w:rFonts w:ascii="Times New Roman" w:hAnsi="Times New Roman" w:cs="Times New Roman"/>
          <w:sz w:val="24"/>
          <w:szCs w:val="24"/>
        </w:rPr>
        <w:t xml:space="preserve">Menurut </w:t>
      </w:r>
      <w:r w:rsidR="007538A7" w:rsidRPr="00A415F0">
        <w:rPr>
          <w:rFonts w:ascii="Times New Roman" w:hAnsi="Times New Roman" w:cs="Times New Roman"/>
          <w:sz w:val="24"/>
          <w:szCs w:val="24"/>
        </w:rPr>
        <w:t xml:space="preserve">John Stott </w:t>
      </w:r>
      <w:proofErr w:type="spellStart"/>
      <w:r w:rsidR="0073618A">
        <w:rPr>
          <w:rFonts w:ascii="Times New Roman" w:hAnsi="Times New Roman" w:cs="Times New Roman"/>
          <w:sz w:val="24"/>
          <w:szCs w:val="24"/>
          <w:lang w:val="en-US"/>
        </w:rPr>
        <w:t>istilah</w:t>
      </w:r>
      <w:proofErr w:type="spellEnd"/>
      <w:r w:rsidR="0073618A">
        <w:rPr>
          <w:rFonts w:ascii="Times New Roman" w:hAnsi="Times New Roman" w:cs="Times New Roman"/>
          <w:sz w:val="24"/>
          <w:szCs w:val="24"/>
          <w:lang w:val="en-US"/>
        </w:rPr>
        <w:t xml:space="preserve"> “G</w:t>
      </w:r>
      <w:r w:rsidRPr="00A415F0">
        <w:rPr>
          <w:rFonts w:ascii="Times New Roman" w:hAnsi="Times New Roman" w:cs="Times New Roman"/>
          <w:sz w:val="24"/>
          <w:szCs w:val="24"/>
        </w:rPr>
        <w:t>ereja</w:t>
      </w:r>
      <w:r w:rsidR="0073618A">
        <w:rPr>
          <w:rFonts w:ascii="Times New Roman" w:hAnsi="Times New Roman" w:cs="Times New Roman"/>
          <w:sz w:val="24"/>
          <w:szCs w:val="24"/>
          <w:lang w:val="en-US"/>
        </w:rPr>
        <w:t>”</w:t>
      </w:r>
      <w:r w:rsidRPr="00A415F0">
        <w:rPr>
          <w:rFonts w:ascii="Times New Roman" w:hAnsi="Times New Roman" w:cs="Times New Roman"/>
          <w:sz w:val="24"/>
          <w:szCs w:val="24"/>
        </w:rPr>
        <w:t xml:space="preserve"> adalah </w:t>
      </w:r>
      <w:r w:rsidR="007538A7">
        <w:rPr>
          <w:rFonts w:ascii="Times New Roman" w:hAnsi="Times New Roman" w:cs="Times New Roman"/>
          <w:sz w:val="24"/>
          <w:szCs w:val="24"/>
        </w:rPr>
        <w:t>“</w:t>
      </w:r>
      <w:r w:rsidRPr="00A415F0">
        <w:rPr>
          <w:rFonts w:ascii="Times New Roman" w:hAnsi="Times New Roman" w:cs="Times New Roman"/>
          <w:sz w:val="24"/>
          <w:szCs w:val="24"/>
        </w:rPr>
        <w:t>jemaat</w:t>
      </w:r>
      <w:r w:rsidR="007538A7">
        <w:rPr>
          <w:rFonts w:ascii="Times New Roman" w:hAnsi="Times New Roman" w:cs="Times New Roman"/>
          <w:sz w:val="24"/>
          <w:szCs w:val="24"/>
        </w:rPr>
        <w:t>”</w:t>
      </w:r>
      <w:r w:rsidR="00014854" w:rsidRPr="00A415F0">
        <w:rPr>
          <w:rFonts w:ascii="Times New Roman" w:hAnsi="Times New Roman" w:cs="Times New Roman"/>
          <w:sz w:val="24"/>
          <w:szCs w:val="24"/>
        </w:rPr>
        <w:t xml:space="preserve"> atau </w:t>
      </w:r>
      <w:r w:rsidR="007538A7">
        <w:rPr>
          <w:rFonts w:ascii="Times New Roman" w:hAnsi="Times New Roman" w:cs="Times New Roman"/>
          <w:sz w:val="24"/>
          <w:szCs w:val="24"/>
        </w:rPr>
        <w:t>“</w:t>
      </w:r>
      <w:r w:rsidR="00014854" w:rsidRPr="00A415F0">
        <w:rPr>
          <w:rFonts w:ascii="Times New Roman" w:hAnsi="Times New Roman" w:cs="Times New Roman"/>
          <w:sz w:val="24"/>
          <w:szCs w:val="24"/>
        </w:rPr>
        <w:t>Umat Allah</w:t>
      </w:r>
      <w:r w:rsidR="007538A7">
        <w:rPr>
          <w:rFonts w:ascii="Times New Roman" w:hAnsi="Times New Roman" w:cs="Times New Roman"/>
          <w:sz w:val="24"/>
          <w:szCs w:val="24"/>
        </w:rPr>
        <w:t>”</w:t>
      </w:r>
      <w:r w:rsidRPr="00A415F0">
        <w:rPr>
          <w:rFonts w:ascii="Times New Roman" w:hAnsi="Times New Roman" w:cs="Times New Roman"/>
          <w:sz w:val="24"/>
          <w:szCs w:val="24"/>
        </w:rPr>
        <w:t>, yaitu suatu perhimpunan orang yang memperlihatkan eksistensi keberadaan, solidaritas, serta perbedaan mereka dari perhimpunan-perhimpunan lain hanya karena satu hal yakni panggilan Allah</w:t>
      </w:r>
      <w:r w:rsidR="007E55CD" w:rsidRPr="00A415F0">
        <w:rPr>
          <w:rFonts w:ascii="Times New Roman" w:hAnsi="Times New Roman" w:cs="Times New Roman"/>
          <w:sz w:val="24"/>
          <w:szCs w:val="24"/>
        </w:rPr>
        <w:t>.</w:t>
      </w:r>
      <w:r w:rsidR="007538A7" w:rsidRPr="00A415F0">
        <w:rPr>
          <w:rStyle w:val="FootnoteReference"/>
          <w:rFonts w:ascii="Times New Roman" w:hAnsi="Times New Roman" w:cs="Times New Roman"/>
          <w:sz w:val="24"/>
          <w:szCs w:val="24"/>
        </w:rPr>
        <w:footnoteReference w:id="13"/>
      </w:r>
    </w:p>
    <w:p w:rsidR="005A71FA" w:rsidRDefault="00B83BC8" w:rsidP="00073A5A">
      <w:pPr>
        <w:spacing w:after="0" w:line="480" w:lineRule="auto"/>
        <w:ind w:firstLine="720"/>
        <w:jc w:val="both"/>
        <w:rPr>
          <w:rFonts w:ascii="Times New Roman" w:hAnsi="Times New Roman" w:cs="Times New Roman"/>
          <w:sz w:val="24"/>
          <w:szCs w:val="24"/>
        </w:rPr>
      </w:pPr>
      <w:r w:rsidRPr="00A415F0">
        <w:rPr>
          <w:rFonts w:ascii="Times New Roman" w:hAnsi="Times New Roman" w:cs="Times New Roman"/>
          <w:sz w:val="24"/>
          <w:szCs w:val="24"/>
        </w:rPr>
        <w:t>Idealnya</w:t>
      </w:r>
      <w:r w:rsidR="00222C72" w:rsidRPr="00A415F0">
        <w:rPr>
          <w:rFonts w:ascii="Times New Roman" w:hAnsi="Times New Roman" w:cs="Times New Roman"/>
          <w:sz w:val="24"/>
          <w:szCs w:val="24"/>
        </w:rPr>
        <w:t xml:space="preserve"> </w:t>
      </w:r>
      <w:r w:rsidR="007538A7">
        <w:rPr>
          <w:rFonts w:ascii="Times New Roman" w:hAnsi="Times New Roman" w:cs="Times New Roman"/>
          <w:sz w:val="24"/>
          <w:szCs w:val="24"/>
        </w:rPr>
        <w:t>“</w:t>
      </w:r>
      <w:r w:rsidR="00222C72" w:rsidRPr="00A415F0">
        <w:rPr>
          <w:rFonts w:ascii="Times New Roman" w:hAnsi="Times New Roman" w:cs="Times New Roman"/>
          <w:sz w:val="24"/>
          <w:szCs w:val="24"/>
        </w:rPr>
        <w:t>Umat Allah</w:t>
      </w:r>
      <w:r w:rsidR="007538A7">
        <w:rPr>
          <w:rFonts w:ascii="Times New Roman" w:hAnsi="Times New Roman" w:cs="Times New Roman"/>
          <w:sz w:val="24"/>
          <w:szCs w:val="24"/>
        </w:rPr>
        <w:t>”</w:t>
      </w:r>
      <w:r w:rsidR="00222C72" w:rsidRPr="00A415F0">
        <w:rPr>
          <w:rFonts w:ascii="Times New Roman" w:hAnsi="Times New Roman" w:cs="Times New Roman"/>
          <w:sz w:val="24"/>
          <w:szCs w:val="24"/>
        </w:rPr>
        <w:t xml:space="preserve"> </w:t>
      </w:r>
      <w:r w:rsidR="009114CC" w:rsidRPr="00A415F0">
        <w:rPr>
          <w:rFonts w:ascii="Times New Roman" w:hAnsi="Times New Roman" w:cs="Times New Roman"/>
          <w:sz w:val="24"/>
          <w:szCs w:val="24"/>
        </w:rPr>
        <w:t xml:space="preserve">adalah suatu </w:t>
      </w:r>
      <w:r w:rsidR="00F34250">
        <w:rPr>
          <w:rFonts w:ascii="Times New Roman" w:hAnsi="Times New Roman" w:cs="Times New Roman"/>
          <w:sz w:val="24"/>
          <w:szCs w:val="24"/>
        </w:rPr>
        <w:t>“</w:t>
      </w:r>
      <w:r w:rsidR="00F34250" w:rsidRPr="00A415F0">
        <w:rPr>
          <w:rFonts w:ascii="Times New Roman" w:hAnsi="Times New Roman" w:cs="Times New Roman"/>
          <w:sz w:val="24"/>
          <w:szCs w:val="24"/>
        </w:rPr>
        <w:t>Umat</w:t>
      </w:r>
      <w:r w:rsidR="00F34250">
        <w:rPr>
          <w:rFonts w:ascii="Times New Roman" w:hAnsi="Times New Roman" w:cs="Times New Roman"/>
          <w:sz w:val="24"/>
          <w:szCs w:val="24"/>
        </w:rPr>
        <w:t>”</w:t>
      </w:r>
      <w:r w:rsidR="00F34250" w:rsidRPr="00A415F0">
        <w:rPr>
          <w:rFonts w:ascii="Times New Roman" w:hAnsi="Times New Roman" w:cs="Times New Roman"/>
          <w:sz w:val="24"/>
          <w:szCs w:val="24"/>
        </w:rPr>
        <w:t xml:space="preserve"> </w:t>
      </w:r>
      <w:r w:rsidR="009114CC" w:rsidRPr="00A415F0">
        <w:rPr>
          <w:rFonts w:ascii="Times New Roman" w:hAnsi="Times New Roman" w:cs="Times New Roman"/>
          <w:sz w:val="24"/>
          <w:szCs w:val="24"/>
        </w:rPr>
        <w:t xml:space="preserve">yang terikat </w:t>
      </w:r>
      <w:r w:rsidR="007538A7">
        <w:rPr>
          <w:rFonts w:ascii="Times New Roman" w:hAnsi="Times New Roman" w:cs="Times New Roman"/>
          <w:sz w:val="24"/>
          <w:szCs w:val="24"/>
        </w:rPr>
        <w:t>“</w:t>
      </w:r>
      <w:r w:rsidR="009114CC" w:rsidRPr="00A415F0">
        <w:rPr>
          <w:rFonts w:ascii="Times New Roman" w:hAnsi="Times New Roman" w:cs="Times New Roman"/>
          <w:sz w:val="24"/>
          <w:szCs w:val="24"/>
        </w:rPr>
        <w:t>perjanjian</w:t>
      </w:r>
      <w:r w:rsidR="007538A7">
        <w:rPr>
          <w:rFonts w:ascii="Times New Roman" w:hAnsi="Times New Roman" w:cs="Times New Roman"/>
          <w:sz w:val="24"/>
          <w:szCs w:val="24"/>
        </w:rPr>
        <w:t>”</w:t>
      </w:r>
      <w:r w:rsidR="009114CC" w:rsidRPr="00A415F0">
        <w:rPr>
          <w:rFonts w:ascii="Times New Roman" w:hAnsi="Times New Roman" w:cs="Times New Roman"/>
          <w:sz w:val="24"/>
          <w:szCs w:val="24"/>
        </w:rPr>
        <w:t xml:space="preserve"> dengan Allah YHWH bukan allah yang lain, atau </w:t>
      </w:r>
      <w:r w:rsidR="007538A7">
        <w:rPr>
          <w:rFonts w:ascii="Times New Roman" w:hAnsi="Times New Roman" w:cs="Times New Roman"/>
          <w:sz w:val="24"/>
          <w:szCs w:val="24"/>
        </w:rPr>
        <w:t>“</w:t>
      </w:r>
      <w:r w:rsidR="007538A7" w:rsidRPr="00A415F0">
        <w:rPr>
          <w:rFonts w:ascii="Times New Roman" w:hAnsi="Times New Roman" w:cs="Times New Roman"/>
          <w:sz w:val="24"/>
          <w:szCs w:val="24"/>
        </w:rPr>
        <w:t>Umat</w:t>
      </w:r>
      <w:r w:rsidR="007538A7">
        <w:rPr>
          <w:rFonts w:ascii="Times New Roman" w:hAnsi="Times New Roman" w:cs="Times New Roman"/>
          <w:sz w:val="24"/>
          <w:szCs w:val="24"/>
        </w:rPr>
        <w:t>"</w:t>
      </w:r>
      <w:r w:rsidR="007538A7" w:rsidRPr="00A415F0">
        <w:rPr>
          <w:rFonts w:ascii="Times New Roman" w:hAnsi="Times New Roman" w:cs="Times New Roman"/>
          <w:sz w:val="24"/>
          <w:szCs w:val="24"/>
        </w:rPr>
        <w:t xml:space="preserve"> </w:t>
      </w:r>
      <w:r w:rsidR="00B65B4F" w:rsidRPr="00A415F0">
        <w:rPr>
          <w:rFonts w:ascii="Times New Roman" w:hAnsi="Times New Roman" w:cs="Times New Roman"/>
          <w:sz w:val="24"/>
          <w:szCs w:val="24"/>
        </w:rPr>
        <w:t xml:space="preserve">yang dimiliki </w:t>
      </w:r>
      <w:r w:rsidR="009114CC" w:rsidRPr="00A415F0">
        <w:rPr>
          <w:rFonts w:ascii="Times New Roman" w:hAnsi="Times New Roman" w:cs="Times New Roman"/>
          <w:sz w:val="24"/>
          <w:szCs w:val="24"/>
        </w:rPr>
        <w:t>YHWH</w:t>
      </w:r>
      <w:r w:rsidR="00B95FD0" w:rsidRPr="00A415F0">
        <w:rPr>
          <w:rFonts w:ascii="Times New Roman" w:hAnsi="Times New Roman" w:cs="Times New Roman"/>
          <w:sz w:val="24"/>
          <w:szCs w:val="24"/>
        </w:rPr>
        <w:t xml:space="preserve">, yang tetap </w:t>
      </w:r>
      <w:r w:rsidR="00B95FD0" w:rsidRPr="00A415F0">
        <w:rPr>
          <w:rFonts w:ascii="Times New Roman" w:hAnsi="Times New Roman" w:cs="Times New Roman"/>
          <w:sz w:val="24"/>
          <w:szCs w:val="24"/>
        </w:rPr>
        <w:lastRenderedPageBreak/>
        <w:t>sam</w:t>
      </w:r>
      <w:r w:rsidR="007538A7">
        <w:rPr>
          <w:rFonts w:ascii="Times New Roman" w:hAnsi="Times New Roman" w:cs="Times New Roman"/>
          <w:sz w:val="24"/>
          <w:szCs w:val="24"/>
        </w:rPr>
        <w:t xml:space="preserve">a dari awal hingga akhir zaman. </w:t>
      </w:r>
      <w:r w:rsidR="00F34250">
        <w:rPr>
          <w:rFonts w:ascii="Times New Roman" w:hAnsi="Times New Roman" w:cs="Times New Roman"/>
          <w:sz w:val="24"/>
          <w:szCs w:val="24"/>
        </w:rPr>
        <w:t xml:space="preserve">Allah yang memanggil adalah Allah yang sama maka </w:t>
      </w:r>
      <w:r w:rsidR="007538A7">
        <w:rPr>
          <w:rFonts w:ascii="Times New Roman" w:hAnsi="Times New Roman" w:cs="Times New Roman"/>
          <w:sz w:val="24"/>
          <w:szCs w:val="24"/>
        </w:rPr>
        <w:t>“</w:t>
      </w:r>
      <w:r w:rsidR="007538A7" w:rsidRPr="00A415F0">
        <w:rPr>
          <w:rFonts w:ascii="Times New Roman" w:hAnsi="Times New Roman" w:cs="Times New Roman"/>
          <w:sz w:val="24"/>
          <w:szCs w:val="24"/>
        </w:rPr>
        <w:t xml:space="preserve">Umat </w:t>
      </w:r>
      <w:r w:rsidR="00B65B4F" w:rsidRPr="00A415F0">
        <w:rPr>
          <w:rFonts w:ascii="Times New Roman" w:hAnsi="Times New Roman" w:cs="Times New Roman"/>
          <w:sz w:val="24"/>
          <w:szCs w:val="24"/>
        </w:rPr>
        <w:t>Allah</w:t>
      </w:r>
      <w:r w:rsidR="007538A7">
        <w:rPr>
          <w:rFonts w:ascii="Times New Roman" w:hAnsi="Times New Roman" w:cs="Times New Roman"/>
          <w:sz w:val="24"/>
          <w:szCs w:val="24"/>
        </w:rPr>
        <w:t>”</w:t>
      </w:r>
      <w:r w:rsidR="00F34250">
        <w:rPr>
          <w:rFonts w:ascii="Times New Roman" w:hAnsi="Times New Roman" w:cs="Times New Roman"/>
          <w:sz w:val="24"/>
          <w:szCs w:val="24"/>
        </w:rPr>
        <w:t xml:space="preserve">, </w:t>
      </w:r>
      <w:r w:rsidR="00B65B4F" w:rsidRPr="00A415F0">
        <w:rPr>
          <w:rFonts w:ascii="Times New Roman" w:hAnsi="Times New Roman" w:cs="Times New Roman"/>
          <w:sz w:val="24"/>
          <w:szCs w:val="24"/>
        </w:rPr>
        <w:t xml:space="preserve">haruslah hidup rukun, saling bekerja sama untuk hormat kemuliaan nama Tuhan seperti </w:t>
      </w:r>
      <w:r w:rsidR="00F34250">
        <w:rPr>
          <w:rFonts w:ascii="Times New Roman" w:hAnsi="Times New Roman" w:cs="Times New Roman"/>
          <w:sz w:val="24"/>
          <w:szCs w:val="24"/>
        </w:rPr>
        <w:t>“</w:t>
      </w:r>
      <w:r w:rsidR="00B65B4F" w:rsidRPr="00A415F0">
        <w:rPr>
          <w:rFonts w:ascii="Times New Roman" w:hAnsi="Times New Roman" w:cs="Times New Roman"/>
          <w:sz w:val="24"/>
          <w:szCs w:val="24"/>
        </w:rPr>
        <w:t>Umat Allah</w:t>
      </w:r>
      <w:r w:rsidR="00F34250">
        <w:rPr>
          <w:rFonts w:ascii="Times New Roman" w:hAnsi="Times New Roman" w:cs="Times New Roman"/>
          <w:sz w:val="24"/>
          <w:szCs w:val="24"/>
        </w:rPr>
        <w:t>”</w:t>
      </w:r>
      <w:r w:rsidR="00B65B4F" w:rsidRPr="00A415F0">
        <w:rPr>
          <w:rFonts w:ascii="Times New Roman" w:hAnsi="Times New Roman" w:cs="Times New Roman"/>
          <w:sz w:val="24"/>
          <w:szCs w:val="24"/>
        </w:rPr>
        <w:t xml:space="preserve"> yang pertama, pada waktu Tuhan memerintahkan pembangunan Kemah S</w:t>
      </w:r>
      <w:r w:rsidR="00F34250">
        <w:rPr>
          <w:rFonts w:ascii="Times New Roman" w:hAnsi="Times New Roman" w:cs="Times New Roman"/>
          <w:sz w:val="24"/>
          <w:szCs w:val="24"/>
        </w:rPr>
        <w:t xml:space="preserve">uci, bangsa Israel bekerja sama. </w:t>
      </w:r>
      <w:r w:rsidR="00F34250" w:rsidRPr="00A415F0">
        <w:rPr>
          <w:rFonts w:ascii="Times New Roman" w:hAnsi="Times New Roman" w:cs="Times New Roman"/>
          <w:sz w:val="24"/>
          <w:szCs w:val="24"/>
        </w:rPr>
        <w:t xml:space="preserve">Bangsa </w:t>
      </w:r>
      <w:r w:rsidR="00B65B4F" w:rsidRPr="00A415F0">
        <w:rPr>
          <w:rFonts w:ascii="Times New Roman" w:hAnsi="Times New Roman" w:cs="Times New Roman"/>
          <w:sz w:val="24"/>
          <w:szCs w:val="24"/>
        </w:rPr>
        <w:t xml:space="preserve">Israel </w:t>
      </w:r>
      <w:r w:rsidR="00F34250">
        <w:rPr>
          <w:rFonts w:ascii="Times New Roman" w:hAnsi="Times New Roman" w:cs="Times New Roman"/>
          <w:sz w:val="24"/>
          <w:szCs w:val="24"/>
        </w:rPr>
        <w:t xml:space="preserve">yang bekerja sama tersebut dapat </w:t>
      </w:r>
      <w:r w:rsidR="00B65B4F" w:rsidRPr="00A415F0">
        <w:rPr>
          <w:rFonts w:ascii="Times New Roman" w:hAnsi="Times New Roman" w:cs="Times New Roman"/>
          <w:sz w:val="24"/>
          <w:szCs w:val="24"/>
        </w:rPr>
        <w:t xml:space="preserve">menyelesaikan </w:t>
      </w:r>
      <w:r w:rsidR="005A71FA" w:rsidRPr="00A415F0">
        <w:rPr>
          <w:rFonts w:ascii="Times New Roman" w:hAnsi="Times New Roman" w:cs="Times New Roman"/>
          <w:sz w:val="24"/>
          <w:szCs w:val="24"/>
        </w:rPr>
        <w:t xml:space="preserve">Kemah Suci </w:t>
      </w:r>
      <w:r w:rsidR="00B65B4F" w:rsidRPr="00A415F0">
        <w:rPr>
          <w:rFonts w:ascii="Times New Roman" w:hAnsi="Times New Roman" w:cs="Times New Roman"/>
          <w:sz w:val="24"/>
          <w:szCs w:val="24"/>
        </w:rPr>
        <w:t xml:space="preserve">tersebut </w:t>
      </w:r>
      <w:r w:rsidR="00F34250">
        <w:rPr>
          <w:rFonts w:ascii="Times New Roman" w:hAnsi="Times New Roman" w:cs="Times New Roman"/>
          <w:sz w:val="24"/>
          <w:szCs w:val="24"/>
        </w:rPr>
        <w:t xml:space="preserve">dengan baik yaitu </w:t>
      </w:r>
      <w:r w:rsidR="006C171D">
        <w:rPr>
          <w:rFonts w:ascii="Times New Roman" w:hAnsi="Times New Roman" w:cs="Times New Roman"/>
          <w:sz w:val="24"/>
          <w:szCs w:val="24"/>
        </w:rPr>
        <w:t>tepat seperti yang di</w:t>
      </w:r>
      <w:r w:rsidR="00B65B4F" w:rsidRPr="00A415F0">
        <w:rPr>
          <w:rFonts w:ascii="Times New Roman" w:hAnsi="Times New Roman" w:cs="Times New Roman"/>
          <w:sz w:val="24"/>
          <w:szCs w:val="24"/>
        </w:rPr>
        <w:t>perintahkan</w:t>
      </w:r>
      <w:r w:rsidR="006C09F4" w:rsidRPr="00A415F0">
        <w:rPr>
          <w:rFonts w:ascii="Times New Roman" w:hAnsi="Times New Roman" w:cs="Times New Roman"/>
          <w:sz w:val="24"/>
          <w:szCs w:val="24"/>
        </w:rPr>
        <w:t xml:space="preserve"> Tuhan (Kel 32-43)</w:t>
      </w:r>
      <w:r w:rsidR="00F34250">
        <w:rPr>
          <w:rFonts w:ascii="Times New Roman" w:hAnsi="Times New Roman" w:cs="Times New Roman"/>
          <w:sz w:val="24"/>
          <w:szCs w:val="24"/>
        </w:rPr>
        <w:t>. Demikian juga</w:t>
      </w:r>
      <w:r w:rsidR="00F34250" w:rsidRPr="00A415F0">
        <w:rPr>
          <w:rFonts w:ascii="Times New Roman" w:hAnsi="Times New Roman" w:cs="Times New Roman"/>
          <w:sz w:val="24"/>
          <w:szCs w:val="24"/>
        </w:rPr>
        <w:t xml:space="preserve"> </w:t>
      </w:r>
      <w:r w:rsidR="005A71FA" w:rsidRPr="00A415F0">
        <w:rPr>
          <w:rFonts w:ascii="Times New Roman" w:hAnsi="Times New Roman" w:cs="Times New Roman"/>
          <w:sz w:val="24"/>
          <w:szCs w:val="24"/>
        </w:rPr>
        <w:t xml:space="preserve">Gereja </w:t>
      </w:r>
      <w:r w:rsidR="006D6976" w:rsidRPr="00A415F0">
        <w:rPr>
          <w:rFonts w:ascii="Times New Roman" w:hAnsi="Times New Roman" w:cs="Times New Roman"/>
          <w:sz w:val="24"/>
          <w:szCs w:val="24"/>
        </w:rPr>
        <w:t xml:space="preserve">yang juga adalah </w:t>
      </w:r>
      <w:r w:rsidR="00F34250">
        <w:rPr>
          <w:rFonts w:ascii="Times New Roman" w:hAnsi="Times New Roman" w:cs="Times New Roman"/>
          <w:sz w:val="24"/>
          <w:szCs w:val="24"/>
        </w:rPr>
        <w:t>“</w:t>
      </w:r>
      <w:r w:rsidR="00A1037F" w:rsidRPr="00A415F0">
        <w:rPr>
          <w:rFonts w:ascii="Times New Roman" w:hAnsi="Times New Roman" w:cs="Times New Roman"/>
          <w:sz w:val="24"/>
          <w:szCs w:val="24"/>
        </w:rPr>
        <w:t>Umat Allah</w:t>
      </w:r>
      <w:r w:rsidR="00F34250">
        <w:rPr>
          <w:rFonts w:ascii="Times New Roman" w:hAnsi="Times New Roman" w:cs="Times New Roman"/>
          <w:sz w:val="24"/>
          <w:szCs w:val="24"/>
        </w:rPr>
        <w:t>”</w:t>
      </w:r>
      <w:r w:rsidR="005A71FA">
        <w:rPr>
          <w:rFonts w:ascii="Times New Roman" w:hAnsi="Times New Roman" w:cs="Times New Roman"/>
          <w:sz w:val="24"/>
          <w:szCs w:val="24"/>
        </w:rPr>
        <w:t>.</w:t>
      </w:r>
      <w:r w:rsidR="00F34250" w:rsidRPr="00A415F0">
        <w:rPr>
          <w:rStyle w:val="FootnoteReference"/>
          <w:rFonts w:ascii="Times New Roman" w:hAnsi="Times New Roman" w:cs="Times New Roman"/>
          <w:sz w:val="24"/>
          <w:szCs w:val="24"/>
        </w:rPr>
        <w:footnoteReference w:id="14"/>
      </w:r>
      <w:r w:rsidR="006C171D">
        <w:rPr>
          <w:rFonts w:ascii="Times New Roman" w:hAnsi="Times New Roman" w:cs="Times New Roman"/>
          <w:sz w:val="24"/>
          <w:szCs w:val="24"/>
        </w:rPr>
        <w:t xml:space="preserve"> Di dalam surat 2</w:t>
      </w:r>
      <w:r w:rsidR="005A71FA">
        <w:rPr>
          <w:rFonts w:ascii="Times New Roman" w:hAnsi="Times New Roman" w:cs="Times New Roman"/>
          <w:sz w:val="24"/>
          <w:szCs w:val="24"/>
        </w:rPr>
        <w:t xml:space="preserve"> Korintus, </w:t>
      </w:r>
      <w:r w:rsidR="006D6976" w:rsidRPr="00A415F0">
        <w:rPr>
          <w:rFonts w:ascii="Times New Roman" w:hAnsi="Times New Roman" w:cs="Times New Roman"/>
          <w:sz w:val="24"/>
          <w:szCs w:val="24"/>
        </w:rPr>
        <w:t xml:space="preserve">Paulus memberikan penjelasan </w:t>
      </w:r>
      <w:r w:rsidR="005C6B3A" w:rsidRPr="00A415F0">
        <w:rPr>
          <w:rFonts w:ascii="Times New Roman" w:hAnsi="Times New Roman" w:cs="Times New Roman"/>
          <w:sz w:val="24"/>
          <w:szCs w:val="24"/>
        </w:rPr>
        <w:t xml:space="preserve">tentang </w:t>
      </w:r>
      <w:r w:rsidR="005A71FA" w:rsidRPr="00A415F0">
        <w:rPr>
          <w:rFonts w:ascii="Times New Roman" w:hAnsi="Times New Roman" w:cs="Times New Roman"/>
          <w:sz w:val="24"/>
          <w:szCs w:val="24"/>
        </w:rPr>
        <w:t xml:space="preserve">Gereja </w:t>
      </w:r>
      <w:r w:rsidR="006D6976" w:rsidRPr="00A415F0">
        <w:rPr>
          <w:rFonts w:ascii="Times New Roman" w:hAnsi="Times New Roman" w:cs="Times New Roman"/>
          <w:sz w:val="24"/>
          <w:szCs w:val="24"/>
        </w:rPr>
        <w:t xml:space="preserve">adalah hasil dari </w:t>
      </w:r>
      <w:r w:rsidR="005C6B3A" w:rsidRPr="00A415F0">
        <w:rPr>
          <w:rFonts w:ascii="Times New Roman" w:hAnsi="Times New Roman" w:cs="Times New Roman"/>
          <w:sz w:val="24"/>
          <w:szCs w:val="24"/>
        </w:rPr>
        <w:t xml:space="preserve">keputusan Allah untuk menjadikan orang-orang percaya itu </w:t>
      </w:r>
      <w:r w:rsidR="005A71FA">
        <w:rPr>
          <w:rFonts w:ascii="Times New Roman" w:hAnsi="Times New Roman" w:cs="Times New Roman"/>
          <w:sz w:val="24"/>
          <w:szCs w:val="24"/>
        </w:rPr>
        <w:t>“</w:t>
      </w:r>
      <w:r w:rsidR="005A71FA" w:rsidRPr="00A415F0">
        <w:rPr>
          <w:rFonts w:ascii="Times New Roman" w:hAnsi="Times New Roman" w:cs="Times New Roman"/>
          <w:sz w:val="24"/>
          <w:szCs w:val="24"/>
        </w:rPr>
        <w:t>Umatnya</w:t>
      </w:r>
      <w:r w:rsidR="005A71FA">
        <w:rPr>
          <w:rFonts w:ascii="Times New Roman" w:hAnsi="Times New Roman" w:cs="Times New Roman"/>
          <w:sz w:val="24"/>
          <w:szCs w:val="24"/>
        </w:rPr>
        <w:t xml:space="preserve">” </w:t>
      </w:r>
      <w:r w:rsidR="006C171D">
        <w:rPr>
          <w:rFonts w:ascii="Times New Roman" w:hAnsi="Times New Roman" w:cs="Times New Roman"/>
          <w:sz w:val="24"/>
          <w:szCs w:val="24"/>
        </w:rPr>
        <w:t>(2</w:t>
      </w:r>
      <w:r w:rsidR="0073618A">
        <w:rPr>
          <w:rFonts w:ascii="Times New Roman" w:hAnsi="Times New Roman" w:cs="Times New Roman"/>
          <w:sz w:val="24"/>
          <w:szCs w:val="24"/>
        </w:rPr>
        <w:t xml:space="preserve"> </w:t>
      </w:r>
      <w:r w:rsidR="0073618A">
        <w:rPr>
          <w:rFonts w:ascii="Times New Roman" w:hAnsi="Times New Roman" w:cs="Times New Roman"/>
          <w:sz w:val="24"/>
          <w:szCs w:val="24"/>
          <w:lang w:val="en-US"/>
        </w:rPr>
        <w:t>K</w:t>
      </w:r>
      <w:r w:rsidR="005C6B3A" w:rsidRPr="00A415F0">
        <w:rPr>
          <w:rFonts w:ascii="Times New Roman" w:hAnsi="Times New Roman" w:cs="Times New Roman"/>
          <w:sz w:val="24"/>
          <w:szCs w:val="24"/>
        </w:rPr>
        <w:t xml:space="preserve">or 6:16). Gereja terbentuk dari </w:t>
      </w:r>
      <w:r w:rsidR="00F34250">
        <w:rPr>
          <w:rFonts w:ascii="Times New Roman" w:hAnsi="Times New Roman" w:cs="Times New Roman"/>
          <w:sz w:val="24"/>
          <w:szCs w:val="24"/>
        </w:rPr>
        <w:t>“</w:t>
      </w:r>
      <w:r w:rsidR="005C6B3A" w:rsidRPr="00A415F0">
        <w:rPr>
          <w:rFonts w:ascii="Times New Roman" w:hAnsi="Times New Roman" w:cs="Times New Roman"/>
          <w:sz w:val="24"/>
          <w:szCs w:val="24"/>
        </w:rPr>
        <w:t>Umat Allah</w:t>
      </w:r>
      <w:r w:rsidR="00F34250">
        <w:rPr>
          <w:rFonts w:ascii="Times New Roman" w:hAnsi="Times New Roman" w:cs="Times New Roman"/>
          <w:sz w:val="24"/>
          <w:szCs w:val="24"/>
        </w:rPr>
        <w:t>”</w:t>
      </w:r>
      <w:r w:rsidR="005C6B3A" w:rsidRPr="00A415F0">
        <w:rPr>
          <w:rFonts w:ascii="Times New Roman" w:hAnsi="Times New Roman" w:cs="Times New Roman"/>
          <w:sz w:val="24"/>
          <w:szCs w:val="24"/>
        </w:rPr>
        <w:t xml:space="preserve">. Mereka menjadi milik Allah dan Allah menjadi milik mereka. Konsep </w:t>
      </w:r>
      <w:r w:rsidR="005A71FA" w:rsidRPr="00A415F0">
        <w:rPr>
          <w:rFonts w:ascii="Times New Roman" w:hAnsi="Times New Roman" w:cs="Times New Roman"/>
          <w:sz w:val="24"/>
          <w:szCs w:val="24"/>
        </w:rPr>
        <w:t xml:space="preserve">Gereja </w:t>
      </w:r>
      <w:r w:rsidR="005C6B3A" w:rsidRPr="00A415F0">
        <w:rPr>
          <w:rFonts w:ascii="Times New Roman" w:hAnsi="Times New Roman" w:cs="Times New Roman"/>
          <w:sz w:val="24"/>
          <w:szCs w:val="24"/>
        </w:rPr>
        <w:t xml:space="preserve">sebagai Umat Allah menekankan inisiatif Allah dalam memilih mereka. </w:t>
      </w:r>
    </w:p>
    <w:p w:rsidR="00A6562D" w:rsidRPr="00A415F0" w:rsidRDefault="005C6B3A" w:rsidP="00073A5A">
      <w:pPr>
        <w:spacing w:after="0" w:line="480" w:lineRule="auto"/>
        <w:ind w:firstLine="720"/>
        <w:jc w:val="both"/>
        <w:rPr>
          <w:rFonts w:ascii="Times New Roman" w:hAnsi="Times New Roman" w:cs="Times New Roman"/>
          <w:sz w:val="24"/>
          <w:szCs w:val="24"/>
        </w:rPr>
      </w:pPr>
      <w:r w:rsidRPr="00A415F0">
        <w:rPr>
          <w:rFonts w:ascii="Times New Roman" w:hAnsi="Times New Roman" w:cs="Times New Roman"/>
          <w:sz w:val="24"/>
          <w:szCs w:val="24"/>
        </w:rPr>
        <w:t xml:space="preserve">Dalam PL, Allah tidak menerima sebagai </w:t>
      </w:r>
      <w:r w:rsidR="00F34250">
        <w:rPr>
          <w:rFonts w:ascii="Times New Roman" w:hAnsi="Times New Roman" w:cs="Times New Roman"/>
          <w:sz w:val="24"/>
          <w:szCs w:val="24"/>
        </w:rPr>
        <w:t>“</w:t>
      </w:r>
      <w:r w:rsidR="00F34250" w:rsidRPr="00A415F0">
        <w:rPr>
          <w:rFonts w:ascii="Times New Roman" w:hAnsi="Times New Roman" w:cs="Times New Roman"/>
          <w:sz w:val="24"/>
          <w:szCs w:val="24"/>
        </w:rPr>
        <w:t>Umat</w:t>
      </w:r>
      <w:r w:rsidRPr="00A415F0">
        <w:rPr>
          <w:rFonts w:ascii="Times New Roman" w:hAnsi="Times New Roman" w:cs="Times New Roman"/>
          <w:sz w:val="24"/>
          <w:szCs w:val="24"/>
        </w:rPr>
        <w:t>-Nya</w:t>
      </w:r>
      <w:r w:rsidR="00F34250">
        <w:rPr>
          <w:rFonts w:ascii="Times New Roman" w:hAnsi="Times New Roman" w:cs="Times New Roman"/>
          <w:sz w:val="24"/>
          <w:szCs w:val="24"/>
        </w:rPr>
        <w:t>”</w:t>
      </w:r>
      <w:r w:rsidRPr="00A415F0">
        <w:rPr>
          <w:rFonts w:ascii="Times New Roman" w:hAnsi="Times New Roman" w:cs="Times New Roman"/>
          <w:sz w:val="24"/>
          <w:szCs w:val="24"/>
        </w:rPr>
        <w:t xml:space="preserve"> suatu bangsa melainkan menciptakan suatu </w:t>
      </w:r>
      <w:r w:rsidR="00F34250">
        <w:rPr>
          <w:rFonts w:ascii="Times New Roman" w:hAnsi="Times New Roman" w:cs="Times New Roman"/>
          <w:sz w:val="24"/>
          <w:szCs w:val="24"/>
        </w:rPr>
        <w:t>“</w:t>
      </w:r>
      <w:r w:rsidR="00F34250" w:rsidRPr="00A415F0">
        <w:rPr>
          <w:rFonts w:ascii="Times New Roman" w:hAnsi="Times New Roman" w:cs="Times New Roman"/>
          <w:sz w:val="24"/>
          <w:szCs w:val="24"/>
        </w:rPr>
        <w:t>Umat</w:t>
      </w:r>
      <w:r w:rsidR="00F34250">
        <w:rPr>
          <w:rFonts w:ascii="Times New Roman" w:hAnsi="Times New Roman" w:cs="Times New Roman"/>
          <w:sz w:val="24"/>
          <w:szCs w:val="24"/>
        </w:rPr>
        <w:t>”</w:t>
      </w:r>
      <w:r w:rsidRPr="00A415F0">
        <w:rPr>
          <w:rFonts w:ascii="Times New Roman" w:hAnsi="Times New Roman" w:cs="Times New Roman"/>
          <w:sz w:val="24"/>
          <w:szCs w:val="24"/>
        </w:rPr>
        <w:t xml:space="preserve"> bagi dirinya sendiri dengan cara memilih Abraham, dan kemudian melalui dia membangun bangsa I</w:t>
      </w:r>
      <w:r w:rsidR="00F34250">
        <w:rPr>
          <w:rFonts w:ascii="Times New Roman" w:hAnsi="Times New Roman" w:cs="Times New Roman"/>
          <w:sz w:val="24"/>
          <w:szCs w:val="24"/>
        </w:rPr>
        <w:t xml:space="preserve">srael yang menjadi umat-Nya. Di </w:t>
      </w:r>
      <w:r w:rsidRPr="00A415F0">
        <w:rPr>
          <w:rFonts w:ascii="Times New Roman" w:hAnsi="Times New Roman" w:cs="Times New Roman"/>
          <w:sz w:val="24"/>
          <w:szCs w:val="24"/>
        </w:rPr>
        <w:t xml:space="preserve">dalam PB, konsep Allah yang memilih </w:t>
      </w:r>
      <w:r w:rsidR="005A71FA">
        <w:rPr>
          <w:rFonts w:ascii="Times New Roman" w:hAnsi="Times New Roman" w:cs="Times New Roman"/>
          <w:sz w:val="24"/>
          <w:szCs w:val="24"/>
        </w:rPr>
        <w:t>“</w:t>
      </w:r>
      <w:r w:rsidR="005A71FA" w:rsidRPr="00A415F0">
        <w:rPr>
          <w:rFonts w:ascii="Times New Roman" w:hAnsi="Times New Roman" w:cs="Times New Roman"/>
          <w:sz w:val="24"/>
          <w:szCs w:val="24"/>
        </w:rPr>
        <w:t>Umat</w:t>
      </w:r>
      <w:r w:rsidRPr="00A415F0">
        <w:rPr>
          <w:rFonts w:ascii="Times New Roman" w:hAnsi="Times New Roman" w:cs="Times New Roman"/>
          <w:sz w:val="24"/>
          <w:szCs w:val="24"/>
        </w:rPr>
        <w:t>-Nya</w:t>
      </w:r>
      <w:r w:rsidR="005A71FA">
        <w:rPr>
          <w:rFonts w:ascii="Times New Roman" w:hAnsi="Times New Roman" w:cs="Times New Roman"/>
          <w:sz w:val="24"/>
          <w:szCs w:val="24"/>
        </w:rPr>
        <w:t>”</w:t>
      </w:r>
      <w:r w:rsidRPr="00A415F0">
        <w:rPr>
          <w:rFonts w:ascii="Times New Roman" w:hAnsi="Times New Roman" w:cs="Times New Roman"/>
          <w:sz w:val="24"/>
          <w:szCs w:val="24"/>
        </w:rPr>
        <w:t xml:space="preserve"> tersebut diperluas hingga meliputi orang </w:t>
      </w:r>
      <w:r w:rsidR="00F34250" w:rsidRPr="00A415F0">
        <w:rPr>
          <w:rFonts w:ascii="Times New Roman" w:hAnsi="Times New Roman" w:cs="Times New Roman"/>
          <w:sz w:val="24"/>
          <w:szCs w:val="24"/>
        </w:rPr>
        <w:t xml:space="preserve">Yahudi </w:t>
      </w:r>
      <w:r w:rsidRPr="00A415F0">
        <w:rPr>
          <w:rFonts w:ascii="Times New Roman" w:hAnsi="Times New Roman" w:cs="Times New Roman"/>
          <w:sz w:val="24"/>
          <w:szCs w:val="24"/>
        </w:rPr>
        <w:t xml:space="preserve">dan orang bukan </w:t>
      </w:r>
      <w:r w:rsidR="00F34250" w:rsidRPr="00A415F0">
        <w:rPr>
          <w:rFonts w:ascii="Times New Roman" w:hAnsi="Times New Roman" w:cs="Times New Roman"/>
          <w:sz w:val="24"/>
          <w:szCs w:val="24"/>
        </w:rPr>
        <w:t xml:space="preserve">Yahudi </w:t>
      </w:r>
      <w:r w:rsidRPr="00A415F0">
        <w:rPr>
          <w:rFonts w:ascii="Times New Roman" w:hAnsi="Times New Roman" w:cs="Times New Roman"/>
          <w:sz w:val="24"/>
          <w:szCs w:val="24"/>
        </w:rPr>
        <w:t xml:space="preserve">di dalam </w:t>
      </w:r>
      <w:r w:rsidR="005A71FA" w:rsidRPr="00A415F0">
        <w:rPr>
          <w:rFonts w:ascii="Times New Roman" w:hAnsi="Times New Roman" w:cs="Times New Roman"/>
          <w:sz w:val="24"/>
          <w:szCs w:val="24"/>
        </w:rPr>
        <w:t xml:space="preserve">Gereja </w:t>
      </w:r>
      <w:r w:rsidR="006C171D">
        <w:rPr>
          <w:rFonts w:ascii="Times New Roman" w:hAnsi="Times New Roman" w:cs="Times New Roman"/>
          <w:sz w:val="24"/>
          <w:szCs w:val="24"/>
        </w:rPr>
        <w:t xml:space="preserve">(1 Tes 1:4; 2 </w:t>
      </w:r>
      <w:r w:rsidRPr="00A415F0">
        <w:rPr>
          <w:rFonts w:ascii="Times New Roman" w:hAnsi="Times New Roman" w:cs="Times New Roman"/>
          <w:sz w:val="24"/>
          <w:szCs w:val="24"/>
        </w:rPr>
        <w:t>Tes 2:13,14)</w:t>
      </w:r>
      <w:r w:rsidR="00343BBC" w:rsidRPr="00A415F0">
        <w:rPr>
          <w:rFonts w:ascii="Times New Roman" w:hAnsi="Times New Roman" w:cs="Times New Roman"/>
          <w:sz w:val="24"/>
          <w:szCs w:val="24"/>
        </w:rPr>
        <w:t xml:space="preserve">. </w:t>
      </w:r>
      <w:r w:rsidRPr="00A415F0">
        <w:rPr>
          <w:rFonts w:ascii="Times New Roman" w:hAnsi="Times New Roman" w:cs="Times New Roman"/>
          <w:sz w:val="24"/>
          <w:szCs w:val="24"/>
        </w:rPr>
        <w:t>Maka</w:t>
      </w:r>
      <w:r w:rsidR="00343BBC" w:rsidRPr="00A415F0">
        <w:rPr>
          <w:rFonts w:ascii="Times New Roman" w:hAnsi="Times New Roman" w:cs="Times New Roman"/>
          <w:sz w:val="24"/>
          <w:szCs w:val="24"/>
        </w:rPr>
        <w:t xml:space="preserve"> dari itu seharusnya setiap </w:t>
      </w:r>
      <w:r w:rsidR="005A71FA" w:rsidRPr="00A415F0">
        <w:rPr>
          <w:rFonts w:ascii="Times New Roman" w:hAnsi="Times New Roman" w:cs="Times New Roman"/>
          <w:sz w:val="24"/>
          <w:szCs w:val="24"/>
        </w:rPr>
        <w:t>Gereja</w:t>
      </w:r>
      <w:r w:rsidR="00343BBC" w:rsidRPr="00A415F0">
        <w:rPr>
          <w:rFonts w:ascii="Times New Roman" w:hAnsi="Times New Roman" w:cs="Times New Roman"/>
          <w:sz w:val="24"/>
          <w:szCs w:val="24"/>
        </w:rPr>
        <w:t xml:space="preserve">-gereja harus berhubungan baik satu dengan yang lain, </w:t>
      </w:r>
      <w:r w:rsidR="005F5259" w:rsidRPr="00A415F0">
        <w:rPr>
          <w:rFonts w:ascii="Times New Roman" w:hAnsi="Times New Roman" w:cs="Times New Roman"/>
          <w:sz w:val="24"/>
          <w:szCs w:val="24"/>
        </w:rPr>
        <w:t xml:space="preserve">oleh karena </w:t>
      </w:r>
      <w:r w:rsidR="005A71FA" w:rsidRPr="00A415F0">
        <w:rPr>
          <w:rFonts w:ascii="Times New Roman" w:hAnsi="Times New Roman" w:cs="Times New Roman"/>
          <w:sz w:val="24"/>
          <w:szCs w:val="24"/>
        </w:rPr>
        <w:t>Gereja</w:t>
      </w:r>
      <w:r w:rsidR="005F5259" w:rsidRPr="00A415F0">
        <w:rPr>
          <w:rFonts w:ascii="Times New Roman" w:hAnsi="Times New Roman" w:cs="Times New Roman"/>
          <w:sz w:val="24"/>
          <w:szCs w:val="24"/>
        </w:rPr>
        <w:t xml:space="preserve">- gereja adalah </w:t>
      </w:r>
      <w:r w:rsidR="005A71FA">
        <w:rPr>
          <w:rFonts w:ascii="Times New Roman" w:hAnsi="Times New Roman" w:cs="Times New Roman"/>
          <w:sz w:val="24"/>
          <w:szCs w:val="24"/>
        </w:rPr>
        <w:t>“</w:t>
      </w:r>
      <w:r w:rsidR="006D6976" w:rsidRPr="00A415F0">
        <w:rPr>
          <w:rFonts w:ascii="Times New Roman" w:hAnsi="Times New Roman" w:cs="Times New Roman"/>
          <w:sz w:val="24"/>
          <w:szCs w:val="24"/>
        </w:rPr>
        <w:t>Umat Allah</w:t>
      </w:r>
      <w:r w:rsidR="005A71FA">
        <w:rPr>
          <w:rFonts w:ascii="Times New Roman" w:hAnsi="Times New Roman" w:cs="Times New Roman"/>
          <w:sz w:val="24"/>
          <w:szCs w:val="24"/>
        </w:rPr>
        <w:t>”</w:t>
      </w:r>
      <w:r w:rsidR="006D6976" w:rsidRPr="00A415F0">
        <w:rPr>
          <w:rFonts w:ascii="Times New Roman" w:hAnsi="Times New Roman" w:cs="Times New Roman"/>
          <w:sz w:val="24"/>
          <w:szCs w:val="24"/>
        </w:rPr>
        <w:t>,</w:t>
      </w:r>
      <w:r w:rsidR="005A71FA" w:rsidRPr="00A415F0">
        <w:rPr>
          <w:rStyle w:val="FootnoteReference"/>
          <w:rFonts w:ascii="Times New Roman" w:hAnsi="Times New Roman" w:cs="Times New Roman"/>
          <w:sz w:val="24"/>
          <w:szCs w:val="24"/>
        </w:rPr>
        <w:footnoteReference w:id="15"/>
      </w:r>
      <w:r w:rsidR="006D6976" w:rsidRPr="00A415F0">
        <w:rPr>
          <w:rFonts w:ascii="Times New Roman" w:hAnsi="Times New Roman" w:cs="Times New Roman"/>
          <w:sz w:val="24"/>
          <w:szCs w:val="24"/>
        </w:rPr>
        <w:t xml:space="preserve"> </w:t>
      </w:r>
      <w:r w:rsidR="00A6562D" w:rsidRPr="00A415F0">
        <w:rPr>
          <w:rFonts w:ascii="Times New Roman" w:hAnsi="Times New Roman" w:cs="Times New Roman"/>
          <w:sz w:val="24"/>
          <w:szCs w:val="24"/>
        </w:rPr>
        <w:t xml:space="preserve">dan hubungan baik yang dimaksudkan oleh Paulus yaitu sesama </w:t>
      </w:r>
      <w:r w:rsidR="005A71FA">
        <w:rPr>
          <w:rFonts w:ascii="Times New Roman" w:hAnsi="Times New Roman" w:cs="Times New Roman"/>
          <w:sz w:val="24"/>
          <w:szCs w:val="24"/>
        </w:rPr>
        <w:t>“</w:t>
      </w:r>
      <w:r w:rsidR="00A6562D" w:rsidRPr="00A415F0">
        <w:rPr>
          <w:rFonts w:ascii="Times New Roman" w:hAnsi="Times New Roman" w:cs="Times New Roman"/>
          <w:sz w:val="24"/>
          <w:szCs w:val="24"/>
        </w:rPr>
        <w:t>Umat Allah</w:t>
      </w:r>
      <w:r w:rsidR="005A71FA">
        <w:rPr>
          <w:rFonts w:ascii="Times New Roman" w:hAnsi="Times New Roman" w:cs="Times New Roman"/>
          <w:sz w:val="24"/>
          <w:szCs w:val="24"/>
        </w:rPr>
        <w:t>”</w:t>
      </w:r>
      <w:r w:rsidR="00A6562D" w:rsidRPr="00A415F0">
        <w:rPr>
          <w:rFonts w:ascii="Times New Roman" w:hAnsi="Times New Roman" w:cs="Times New Roman"/>
          <w:sz w:val="24"/>
          <w:szCs w:val="24"/>
        </w:rPr>
        <w:t xml:space="preserve"> haruslah “betolong-tolonga</w:t>
      </w:r>
      <w:r w:rsidR="00222C72" w:rsidRPr="00A415F0">
        <w:rPr>
          <w:rFonts w:ascii="Times New Roman" w:hAnsi="Times New Roman" w:cs="Times New Roman"/>
          <w:sz w:val="24"/>
          <w:szCs w:val="24"/>
        </w:rPr>
        <w:t xml:space="preserve">nlah </w:t>
      </w:r>
      <w:r w:rsidR="00A6562D" w:rsidRPr="00A415F0">
        <w:rPr>
          <w:rFonts w:ascii="Times New Roman" w:hAnsi="Times New Roman" w:cs="Times New Roman"/>
          <w:sz w:val="24"/>
          <w:szCs w:val="24"/>
        </w:rPr>
        <w:t>menanggung beban</w:t>
      </w:r>
      <w:r w:rsidR="00222C72" w:rsidRPr="00A415F0">
        <w:rPr>
          <w:rFonts w:ascii="Times New Roman" w:hAnsi="Times New Roman" w:cs="Times New Roman"/>
          <w:sz w:val="24"/>
          <w:szCs w:val="24"/>
        </w:rPr>
        <w:t xml:space="preserve">mu </w:t>
      </w:r>
      <w:r w:rsidR="00A6562D" w:rsidRPr="00A415F0">
        <w:rPr>
          <w:rFonts w:ascii="Times New Roman" w:hAnsi="Times New Roman" w:cs="Times New Roman"/>
          <w:sz w:val="24"/>
          <w:szCs w:val="24"/>
        </w:rPr>
        <w:t>(Gal 6:2)</w:t>
      </w:r>
      <w:r w:rsidR="00222C72" w:rsidRPr="00A415F0">
        <w:rPr>
          <w:rFonts w:ascii="Times New Roman" w:hAnsi="Times New Roman" w:cs="Times New Roman"/>
          <w:sz w:val="24"/>
          <w:szCs w:val="24"/>
        </w:rPr>
        <w:t>”</w:t>
      </w:r>
      <w:r w:rsidR="00A6562D" w:rsidRPr="00A415F0">
        <w:rPr>
          <w:rFonts w:ascii="Times New Roman" w:hAnsi="Times New Roman" w:cs="Times New Roman"/>
          <w:sz w:val="24"/>
          <w:szCs w:val="24"/>
        </w:rPr>
        <w:t>, dan “janganlah jemu-jemu berbuat baik...</w:t>
      </w:r>
      <w:r w:rsidR="00222C72" w:rsidRPr="00A415F0">
        <w:rPr>
          <w:rFonts w:ascii="Times New Roman" w:hAnsi="Times New Roman" w:cs="Times New Roman"/>
          <w:sz w:val="24"/>
          <w:szCs w:val="24"/>
        </w:rPr>
        <w:t xml:space="preserve"> marilah kita berbuat baik kepada semua orang</w:t>
      </w:r>
      <w:r w:rsidR="005A71FA">
        <w:rPr>
          <w:rFonts w:ascii="Times New Roman" w:hAnsi="Times New Roman" w:cs="Times New Roman"/>
          <w:sz w:val="24"/>
          <w:szCs w:val="24"/>
        </w:rPr>
        <w:t xml:space="preserve"> </w:t>
      </w:r>
      <w:r w:rsidR="00A6562D" w:rsidRPr="00A415F0">
        <w:rPr>
          <w:rFonts w:ascii="Times New Roman" w:hAnsi="Times New Roman" w:cs="Times New Roman"/>
          <w:sz w:val="24"/>
          <w:szCs w:val="24"/>
        </w:rPr>
        <w:t>(Gal 6:</w:t>
      </w:r>
      <w:r w:rsidR="00222C72" w:rsidRPr="00A415F0">
        <w:rPr>
          <w:rFonts w:ascii="Times New Roman" w:hAnsi="Times New Roman" w:cs="Times New Roman"/>
          <w:sz w:val="24"/>
          <w:szCs w:val="24"/>
        </w:rPr>
        <w:t xml:space="preserve"> </w:t>
      </w:r>
      <w:r w:rsidR="00A6562D" w:rsidRPr="00A415F0">
        <w:rPr>
          <w:rFonts w:ascii="Times New Roman" w:hAnsi="Times New Roman" w:cs="Times New Roman"/>
          <w:sz w:val="24"/>
          <w:szCs w:val="24"/>
        </w:rPr>
        <w:t>9</w:t>
      </w:r>
      <w:r w:rsidR="001665FE">
        <w:rPr>
          <w:rFonts w:ascii="Times New Roman" w:hAnsi="Times New Roman" w:cs="Times New Roman"/>
          <w:sz w:val="24"/>
          <w:szCs w:val="24"/>
        </w:rPr>
        <w:t>-</w:t>
      </w:r>
      <w:r w:rsidR="00A6562D" w:rsidRPr="00A415F0">
        <w:rPr>
          <w:rFonts w:ascii="Times New Roman" w:hAnsi="Times New Roman" w:cs="Times New Roman"/>
          <w:sz w:val="24"/>
          <w:szCs w:val="24"/>
        </w:rPr>
        <w:t>10)</w:t>
      </w:r>
      <w:r w:rsidR="00222C72" w:rsidRPr="00A415F0">
        <w:rPr>
          <w:rFonts w:ascii="Times New Roman" w:hAnsi="Times New Roman" w:cs="Times New Roman"/>
          <w:sz w:val="24"/>
          <w:szCs w:val="24"/>
        </w:rPr>
        <w:t>”.</w:t>
      </w:r>
    </w:p>
    <w:p w:rsidR="0073618A" w:rsidRDefault="00014854" w:rsidP="00073A5A">
      <w:pPr>
        <w:spacing w:after="0" w:line="480" w:lineRule="auto"/>
        <w:ind w:firstLine="720"/>
        <w:jc w:val="both"/>
        <w:rPr>
          <w:rFonts w:ascii="Times New Roman" w:hAnsi="Times New Roman" w:cs="Times New Roman"/>
          <w:sz w:val="24"/>
          <w:szCs w:val="24"/>
          <w:lang w:val="en-US"/>
        </w:rPr>
      </w:pPr>
      <w:r w:rsidRPr="00A415F0">
        <w:rPr>
          <w:rFonts w:ascii="Times New Roman" w:hAnsi="Times New Roman" w:cs="Times New Roman"/>
          <w:sz w:val="24"/>
          <w:szCs w:val="24"/>
        </w:rPr>
        <w:lastRenderedPageBreak/>
        <w:t xml:space="preserve">Namun </w:t>
      </w:r>
      <w:r w:rsidR="003908F0" w:rsidRPr="00A415F0">
        <w:rPr>
          <w:rFonts w:ascii="Times New Roman" w:hAnsi="Times New Roman" w:cs="Times New Roman"/>
          <w:sz w:val="24"/>
          <w:szCs w:val="24"/>
        </w:rPr>
        <w:t xml:space="preserve">pada kenyataanya </w:t>
      </w:r>
      <w:r w:rsidR="005A71FA" w:rsidRPr="00A415F0">
        <w:rPr>
          <w:rFonts w:ascii="Times New Roman" w:hAnsi="Times New Roman" w:cs="Times New Roman"/>
          <w:sz w:val="24"/>
          <w:szCs w:val="24"/>
        </w:rPr>
        <w:t>Gereja</w:t>
      </w:r>
      <w:r w:rsidR="003908F0" w:rsidRPr="00A415F0">
        <w:rPr>
          <w:rFonts w:ascii="Times New Roman" w:hAnsi="Times New Roman" w:cs="Times New Roman"/>
          <w:sz w:val="24"/>
          <w:szCs w:val="24"/>
        </w:rPr>
        <w:t xml:space="preserve">-gereja yang adalah </w:t>
      </w:r>
      <w:r w:rsidR="005A71FA">
        <w:rPr>
          <w:rFonts w:ascii="Times New Roman" w:hAnsi="Times New Roman" w:cs="Times New Roman"/>
          <w:sz w:val="24"/>
          <w:szCs w:val="24"/>
        </w:rPr>
        <w:t>“</w:t>
      </w:r>
      <w:r w:rsidRPr="00A415F0">
        <w:rPr>
          <w:rFonts w:ascii="Times New Roman" w:hAnsi="Times New Roman" w:cs="Times New Roman"/>
          <w:sz w:val="24"/>
          <w:szCs w:val="24"/>
        </w:rPr>
        <w:t xml:space="preserve">Umat </w:t>
      </w:r>
      <w:r w:rsidR="003908F0" w:rsidRPr="00A415F0">
        <w:rPr>
          <w:rFonts w:ascii="Times New Roman" w:hAnsi="Times New Roman" w:cs="Times New Roman"/>
          <w:sz w:val="24"/>
          <w:szCs w:val="24"/>
        </w:rPr>
        <w:t>Allah</w:t>
      </w:r>
      <w:r w:rsidR="005A71FA">
        <w:rPr>
          <w:rFonts w:ascii="Times New Roman" w:hAnsi="Times New Roman" w:cs="Times New Roman"/>
          <w:sz w:val="24"/>
          <w:szCs w:val="24"/>
        </w:rPr>
        <w:t>”</w:t>
      </w:r>
      <w:r w:rsidR="003908F0" w:rsidRPr="00A415F0">
        <w:rPr>
          <w:rFonts w:ascii="Times New Roman" w:hAnsi="Times New Roman" w:cs="Times New Roman"/>
          <w:sz w:val="24"/>
          <w:szCs w:val="24"/>
        </w:rPr>
        <w:t xml:space="preserve"> pada zaman sekarang</w:t>
      </w:r>
      <w:r w:rsidRPr="00A415F0">
        <w:rPr>
          <w:rFonts w:ascii="Times New Roman" w:hAnsi="Times New Roman" w:cs="Times New Roman"/>
          <w:sz w:val="24"/>
          <w:szCs w:val="24"/>
        </w:rPr>
        <w:t xml:space="preserve"> kurang memiliki hubungan yang baik satu dengan yang lain. </w:t>
      </w:r>
      <w:r w:rsidR="00F37FEC" w:rsidRPr="00A415F0">
        <w:rPr>
          <w:rFonts w:ascii="Times New Roman" w:hAnsi="Times New Roman" w:cs="Times New Roman"/>
          <w:sz w:val="24"/>
          <w:szCs w:val="24"/>
        </w:rPr>
        <w:t xml:space="preserve">Ini dimulai </w:t>
      </w:r>
      <w:r w:rsidR="002D7E10">
        <w:rPr>
          <w:rFonts w:ascii="Times New Roman" w:hAnsi="Times New Roman" w:cs="Times New Roman"/>
          <w:sz w:val="24"/>
          <w:szCs w:val="24"/>
        </w:rPr>
        <w:t xml:space="preserve">dari </w:t>
      </w:r>
      <w:r w:rsidR="004712E0" w:rsidRPr="00A415F0">
        <w:rPr>
          <w:rFonts w:ascii="Times New Roman" w:hAnsi="Times New Roman" w:cs="Times New Roman"/>
          <w:sz w:val="24"/>
          <w:szCs w:val="24"/>
        </w:rPr>
        <w:t>reformasi yang dilakukan Martin Luther yang menyebabkan gereja-gereja di</w:t>
      </w:r>
      <w:r w:rsidR="002D7E10">
        <w:rPr>
          <w:rFonts w:ascii="Times New Roman" w:hAnsi="Times New Roman" w:cs="Times New Roman"/>
          <w:sz w:val="24"/>
          <w:szCs w:val="24"/>
        </w:rPr>
        <w:t xml:space="preserve"> dunia,</w:t>
      </w:r>
      <w:r w:rsidR="005A71FA">
        <w:rPr>
          <w:rFonts w:ascii="Times New Roman" w:hAnsi="Times New Roman" w:cs="Times New Roman"/>
          <w:sz w:val="24"/>
          <w:szCs w:val="24"/>
        </w:rPr>
        <w:t xml:space="preserve"> </w:t>
      </w:r>
      <w:r w:rsidR="004712E0" w:rsidRPr="00A415F0">
        <w:rPr>
          <w:rFonts w:ascii="Times New Roman" w:hAnsi="Times New Roman" w:cs="Times New Roman"/>
          <w:sz w:val="24"/>
          <w:szCs w:val="24"/>
        </w:rPr>
        <w:t>khusus</w:t>
      </w:r>
      <w:r w:rsidR="002D7E10">
        <w:rPr>
          <w:rFonts w:ascii="Times New Roman" w:hAnsi="Times New Roman" w:cs="Times New Roman"/>
          <w:sz w:val="24"/>
          <w:szCs w:val="24"/>
        </w:rPr>
        <w:t>nya</w:t>
      </w:r>
      <w:r w:rsidR="004712E0" w:rsidRPr="00A415F0">
        <w:rPr>
          <w:rFonts w:ascii="Times New Roman" w:hAnsi="Times New Roman" w:cs="Times New Roman"/>
          <w:sz w:val="24"/>
          <w:szCs w:val="24"/>
        </w:rPr>
        <w:t xml:space="preserve"> di daerah </w:t>
      </w:r>
      <w:r w:rsidRPr="00A415F0">
        <w:rPr>
          <w:rFonts w:ascii="Times New Roman" w:hAnsi="Times New Roman" w:cs="Times New Roman"/>
          <w:sz w:val="24"/>
          <w:szCs w:val="24"/>
        </w:rPr>
        <w:t xml:space="preserve">Asia </w:t>
      </w:r>
      <w:r w:rsidR="004712E0" w:rsidRPr="00A415F0">
        <w:rPr>
          <w:rFonts w:ascii="Times New Roman" w:hAnsi="Times New Roman" w:cs="Times New Roman"/>
          <w:sz w:val="24"/>
          <w:szCs w:val="24"/>
        </w:rPr>
        <w:t>yang menimbulkan semakin besar kesadaran akan kebutuhan penelitian yang lebih mendalam mengenai akar-akarnya</w:t>
      </w:r>
      <w:r w:rsidR="00F37FEC" w:rsidRPr="00A415F0">
        <w:rPr>
          <w:rFonts w:ascii="Times New Roman" w:hAnsi="Times New Roman" w:cs="Times New Roman"/>
          <w:sz w:val="24"/>
          <w:szCs w:val="24"/>
        </w:rPr>
        <w:t>.</w:t>
      </w:r>
      <w:r w:rsidR="002D7E10" w:rsidRPr="00A415F0">
        <w:rPr>
          <w:rStyle w:val="FootnoteReference"/>
          <w:rFonts w:ascii="Times New Roman" w:hAnsi="Times New Roman" w:cs="Times New Roman"/>
          <w:sz w:val="24"/>
          <w:szCs w:val="24"/>
        </w:rPr>
        <w:footnoteReference w:id="16"/>
      </w:r>
      <w:r w:rsidR="00F37FEC" w:rsidRPr="00A415F0">
        <w:rPr>
          <w:rFonts w:ascii="Times New Roman" w:hAnsi="Times New Roman" w:cs="Times New Roman"/>
          <w:sz w:val="24"/>
          <w:szCs w:val="24"/>
        </w:rPr>
        <w:t xml:space="preserve"> Pada abad </w:t>
      </w:r>
      <w:r w:rsidR="001665FE">
        <w:rPr>
          <w:rFonts w:ascii="Times New Roman" w:hAnsi="Times New Roman" w:cs="Times New Roman"/>
          <w:sz w:val="24"/>
          <w:szCs w:val="24"/>
        </w:rPr>
        <w:t>ke-</w:t>
      </w:r>
      <w:r w:rsidR="00F37FEC" w:rsidRPr="00A415F0">
        <w:rPr>
          <w:rFonts w:ascii="Times New Roman" w:hAnsi="Times New Roman" w:cs="Times New Roman"/>
          <w:sz w:val="24"/>
          <w:szCs w:val="24"/>
        </w:rPr>
        <w:t xml:space="preserve">16 hingga akhir abad </w:t>
      </w:r>
      <w:r w:rsidR="001665FE">
        <w:rPr>
          <w:rFonts w:ascii="Times New Roman" w:hAnsi="Times New Roman" w:cs="Times New Roman"/>
          <w:sz w:val="24"/>
          <w:szCs w:val="24"/>
        </w:rPr>
        <w:t>ke-</w:t>
      </w:r>
      <w:r w:rsidR="00F37FEC" w:rsidRPr="00A415F0">
        <w:rPr>
          <w:rFonts w:ascii="Times New Roman" w:hAnsi="Times New Roman" w:cs="Times New Roman"/>
          <w:sz w:val="24"/>
          <w:szCs w:val="24"/>
        </w:rPr>
        <w:t xml:space="preserve">17 banyak terjadi perpecahan besar-besaran pada gereja yang menganut paham </w:t>
      </w:r>
      <w:r w:rsidR="00762650" w:rsidRPr="00A415F0">
        <w:rPr>
          <w:rFonts w:ascii="Times New Roman" w:hAnsi="Times New Roman" w:cs="Times New Roman"/>
          <w:sz w:val="24"/>
          <w:szCs w:val="24"/>
        </w:rPr>
        <w:t>Luther</w:t>
      </w:r>
      <w:r w:rsidR="00F37FEC" w:rsidRPr="00A415F0">
        <w:rPr>
          <w:rFonts w:ascii="Times New Roman" w:hAnsi="Times New Roman" w:cs="Times New Roman"/>
          <w:sz w:val="24"/>
          <w:szCs w:val="24"/>
        </w:rPr>
        <w:t>. Dimulai pada tahun 1530</w:t>
      </w:r>
      <w:r w:rsidR="00E60417" w:rsidRPr="00A415F0">
        <w:rPr>
          <w:rFonts w:ascii="Times New Roman" w:hAnsi="Times New Roman" w:cs="Times New Roman"/>
          <w:sz w:val="24"/>
          <w:szCs w:val="24"/>
        </w:rPr>
        <w:t xml:space="preserve"> </w:t>
      </w:r>
      <w:r w:rsidR="00F37FEC" w:rsidRPr="00A415F0">
        <w:rPr>
          <w:rFonts w:ascii="Times New Roman" w:hAnsi="Times New Roman" w:cs="Times New Roman"/>
          <w:sz w:val="24"/>
          <w:szCs w:val="24"/>
        </w:rPr>
        <w:t xml:space="preserve">dalam gereja Lutheran yang </w:t>
      </w:r>
      <w:r w:rsidR="002D7E10">
        <w:rPr>
          <w:rFonts w:ascii="Times New Roman" w:hAnsi="Times New Roman" w:cs="Times New Roman"/>
          <w:sz w:val="24"/>
          <w:szCs w:val="24"/>
        </w:rPr>
        <w:t>merumuskan suatu peng</w:t>
      </w:r>
      <w:r w:rsidR="00304DA6">
        <w:rPr>
          <w:rFonts w:ascii="Times New Roman" w:hAnsi="Times New Roman" w:cs="Times New Roman"/>
          <w:sz w:val="24"/>
          <w:szCs w:val="24"/>
        </w:rPr>
        <w:t>a</w:t>
      </w:r>
      <w:r w:rsidR="002D7E10">
        <w:rPr>
          <w:rFonts w:ascii="Times New Roman" w:hAnsi="Times New Roman" w:cs="Times New Roman"/>
          <w:sz w:val="24"/>
          <w:szCs w:val="24"/>
        </w:rPr>
        <w:t xml:space="preserve">kuan iman. Pengakuan iman ini awalnya </w:t>
      </w:r>
      <w:r w:rsidR="00F37FEC" w:rsidRPr="00A415F0">
        <w:rPr>
          <w:rFonts w:ascii="Times New Roman" w:hAnsi="Times New Roman" w:cs="Times New Roman"/>
          <w:sz w:val="24"/>
          <w:szCs w:val="24"/>
        </w:rPr>
        <w:t>dimaksud sebagai suatu dokumen nega</w:t>
      </w:r>
      <w:r w:rsidR="005C5A53" w:rsidRPr="00A415F0">
        <w:rPr>
          <w:rFonts w:ascii="Times New Roman" w:hAnsi="Times New Roman" w:cs="Times New Roman"/>
          <w:sz w:val="24"/>
          <w:szCs w:val="24"/>
        </w:rPr>
        <w:t>ra guna m</w:t>
      </w:r>
      <w:r w:rsidR="002D7E10">
        <w:rPr>
          <w:rFonts w:ascii="Times New Roman" w:hAnsi="Times New Roman" w:cs="Times New Roman"/>
          <w:sz w:val="24"/>
          <w:szCs w:val="24"/>
        </w:rPr>
        <w:t>eneguhkan kedudukan Gereja. Namun</w:t>
      </w:r>
      <w:r w:rsidR="005C5A53" w:rsidRPr="00A415F0">
        <w:rPr>
          <w:rFonts w:ascii="Times New Roman" w:hAnsi="Times New Roman" w:cs="Times New Roman"/>
          <w:sz w:val="24"/>
          <w:szCs w:val="24"/>
        </w:rPr>
        <w:t xml:space="preserve"> kemudian timbul krisis yang hebat yaitu tindakan itu tidak disetujui o</w:t>
      </w:r>
      <w:r w:rsidR="002D7E10">
        <w:rPr>
          <w:rFonts w:ascii="Times New Roman" w:hAnsi="Times New Roman" w:cs="Times New Roman"/>
          <w:sz w:val="24"/>
          <w:szCs w:val="24"/>
        </w:rPr>
        <w:t xml:space="preserve">leh kebanyakan pengikut Luther. </w:t>
      </w:r>
      <w:r w:rsidR="005C5A53" w:rsidRPr="00A415F0">
        <w:rPr>
          <w:rFonts w:ascii="Times New Roman" w:hAnsi="Times New Roman" w:cs="Times New Roman"/>
          <w:sz w:val="24"/>
          <w:szCs w:val="24"/>
        </w:rPr>
        <w:t>Sehingga pada tahun 1564 (Luther meninggal dunia) tidak ada lagi pemimpin besar, yang akhirnya timbullah perpecahan yang makin lama makin menghebat.</w:t>
      </w:r>
      <w:r w:rsidR="007571DC" w:rsidRPr="00A415F0">
        <w:rPr>
          <w:rStyle w:val="FootnoteReference"/>
          <w:rFonts w:ascii="Times New Roman" w:hAnsi="Times New Roman" w:cs="Times New Roman"/>
          <w:sz w:val="24"/>
          <w:szCs w:val="24"/>
        </w:rPr>
        <w:footnoteReference w:id="17"/>
      </w:r>
      <w:r w:rsidR="007571DC">
        <w:rPr>
          <w:rFonts w:ascii="Times New Roman" w:hAnsi="Times New Roman" w:cs="Times New Roman"/>
          <w:sz w:val="24"/>
          <w:szCs w:val="24"/>
        </w:rPr>
        <w:t xml:space="preserve"> </w:t>
      </w:r>
    </w:p>
    <w:p w:rsidR="00C05244" w:rsidRPr="00A415F0" w:rsidRDefault="007571DC" w:rsidP="00073A5A">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Dari hasil ketidak</w:t>
      </w:r>
      <w:r w:rsidR="00C646B0" w:rsidRPr="00A415F0">
        <w:rPr>
          <w:rFonts w:ascii="Times New Roman" w:hAnsi="Times New Roman" w:cs="Times New Roman"/>
          <w:sz w:val="24"/>
          <w:szCs w:val="24"/>
        </w:rPr>
        <w:t xml:space="preserve">cocokkan tersebut </w:t>
      </w:r>
      <w:r w:rsidR="00E60417" w:rsidRPr="00A415F0">
        <w:rPr>
          <w:rFonts w:ascii="Times New Roman" w:hAnsi="Times New Roman" w:cs="Times New Roman"/>
          <w:sz w:val="24"/>
          <w:szCs w:val="24"/>
        </w:rPr>
        <w:t xml:space="preserve">menghasilkan </w:t>
      </w:r>
      <w:r w:rsidR="00C646B0" w:rsidRPr="00A415F0">
        <w:rPr>
          <w:rFonts w:ascii="Times New Roman" w:hAnsi="Times New Roman" w:cs="Times New Roman"/>
          <w:sz w:val="24"/>
          <w:szCs w:val="24"/>
        </w:rPr>
        <w:t xml:space="preserve">hal </w:t>
      </w:r>
      <w:r w:rsidR="00F2624A">
        <w:rPr>
          <w:rFonts w:ascii="Times New Roman" w:hAnsi="Times New Roman" w:cs="Times New Roman"/>
          <w:sz w:val="24"/>
          <w:szCs w:val="24"/>
        </w:rPr>
        <w:t>baik. Hal baik tersebut yaitu</w:t>
      </w:r>
      <w:r w:rsidR="00C646B0" w:rsidRPr="00A415F0">
        <w:rPr>
          <w:rFonts w:ascii="Times New Roman" w:hAnsi="Times New Roman" w:cs="Times New Roman"/>
          <w:sz w:val="24"/>
          <w:szCs w:val="24"/>
        </w:rPr>
        <w:t xml:space="preserve"> banyak orang-orang yang kembali menegakkan </w:t>
      </w:r>
      <w:r w:rsidR="00E60417" w:rsidRPr="00A415F0">
        <w:rPr>
          <w:rFonts w:ascii="Times New Roman" w:hAnsi="Times New Roman" w:cs="Times New Roman"/>
          <w:sz w:val="24"/>
          <w:szCs w:val="24"/>
        </w:rPr>
        <w:t xml:space="preserve">kebenaran </w:t>
      </w:r>
      <w:r w:rsidR="00C646B0" w:rsidRPr="00A415F0">
        <w:rPr>
          <w:rFonts w:ascii="Times New Roman" w:hAnsi="Times New Roman" w:cs="Times New Roman"/>
          <w:sz w:val="24"/>
          <w:szCs w:val="24"/>
        </w:rPr>
        <w:t xml:space="preserve">Firman Allah </w:t>
      </w:r>
      <w:r w:rsidR="00E60417" w:rsidRPr="00A415F0">
        <w:rPr>
          <w:rFonts w:ascii="Times New Roman" w:hAnsi="Times New Roman" w:cs="Times New Roman"/>
          <w:sz w:val="24"/>
          <w:szCs w:val="24"/>
        </w:rPr>
        <w:t xml:space="preserve">(tepat seperti tujuan reformasi yang </w:t>
      </w:r>
      <w:r w:rsidR="00F2624A" w:rsidRPr="00A415F0">
        <w:rPr>
          <w:rFonts w:ascii="Times New Roman" w:hAnsi="Times New Roman" w:cs="Times New Roman"/>
          <w:sz w:val="24"/>
          <w:szCs w:val="24"/>
        </w:rPr>
        <w:t xml:space="preserve">Luther </w:t>
      </w:r>
      <w:r w:rsidR="00E60417" w:rsidRPr="00A415F0">
        <w:rPr>
          <w:rFonts w:ascii="Times New Roman" w:hAnsi="Times New Roman" w:cs="Times New Roman"/>
          <w:sz w:val="24"/>
          <w:szCs w:val="24"/>
        </w:rPr>
        <w:t>lakukan</w:t>
      </w:r>
      <w:r w:rsidR="00F2624A">
        <w:rPr>
          <w:rFonts w:ascii="Times New Roman" w:hAnsi="Times New Roman" w:cs="Times New Roman"/>
          <w:sz w:val="24"/>
          <w:szCs w:val="24"/>
        </w:rPr>
        <w:t>. Tindakan Luther tersebut yaitu</w:t>
      </w:r>
      <w:r w:rsidR="00E60417" w:rsidRPr="00A415F0">
        <w:rPr>
          <w:rFonts w:ascii="Times New Roman" w:hAnsi="Times New Roman" w:cs="Times New Roman"/>
          <w:sz w:val="24"/>
          <w:szCs w:val="24"/>
        </w:rPr>
        <w:t xml:space="preserve"> mengembalikan pengajaran </w:t>
      </w:r>
      <w:r w:rsidR="00F2624A">
        <w:rPr>
          <w:rFonts w:ascii="Times New Roman" w:hAnsi="Times New Roman" w:cs="Times New Roman"/>
          <w:sz w:val="24"/>
          <w:szCs w:val="24"/>
        </w:rPr>
        <w:t>seperti abad mula-mula oleh karena, pada abad</w:t>
      </w:r>
      <w:r w:rsidR="00E60417" w:rsidRPr="00A415F0">
        <w:rPr>
          <w:rFonts w:ascii="Times New Roman" w:hAnsi="Times New Roman" w:cs="Times New Roman"/>
          <w:sz w:val="24"/>
          <w:szCs w:val="24"/>
        </w:rPr>
        <w:t xml:space="preserve"> itu telah banyak </w:t>
      </w:r>
      <w:r w:rsidR="00AF0797">
        <w:rPr>
          <w:rFonts w:ascii="Times New Roman" w:hAnsi="Times New Roman" w:cs="Times New Roman"/>
          <w:sz w:val="24"/>
          <w:szCs w:val="24"/>
        </w:rPr>
        <w:t xml:space="preserve">pengajaran Gereja </w:t>
      </w:r>
      <w:r w:rsidR="00E60417" w:rsidRPr="00A415F0">
        <w:rPr>
          <w:rFonts w:ascii="Times New Roman" w:hAnsi="Times New Roman" w:cs="Times New Roman"/>
          <w:sz w:val="24"/>
          <w:szCs w:val="24"/>
        </w:rPr>
        <w:t xml:space="preserve">menyimpang </w:t>
      </w:r>
      <w:r w:rsidR="00AF0797">
        <w:rPr>
          <w:rFonts w:ascii="Times New Roman" w:hAnsi="Times New Roman" w:cs="Times New Roman"/>
          <w:sz w:val="24"/>
          <w:szCs w:val="24"/>
        </w:rPr>
        <w:t xml:space="preserve">dari ajaran mula-mula). Hasil reformasi tersebut juga </w:t>
      </w:r>
      <w:r w:rsidR="00E60417" w:rsidRPr="00A415F0">
        <w:rPr>
          <w:rFonts w:ascii="Times New Roman" w:hAnsi="Times New Roman" w:cs="Times New Roman"/>
          <w:sz w:val="24"/>
          <w:szCs w:val="24"/>
        </w:rPr>
        <w:t xml:space="preserve">banyak menghasilkan </w:t>
      </w:r>
      <w:r w:rsidR="00762650">
        <w:rPr>
          <w:rFonts w:ascii="Times New Roman" w:hAnsi="Times New Roman" w:cs="Times New Roman"/>
          <w:sz w:val="24"/>
          <w:szCs w:val="24"/>
        </w:rPr>
        <w:t>teologi</w:t>
      </w:r>
      <w:r w:rsidR="00AF0797">
        <w:rPr>
          <w:rFonts w:ascii="Times New Roman" w:hAnsi="Times New Roman" w:cs="Times New Roman"/>
          <w:sz w:val="24"/>
          <w:szCs w:val="24"/>
        </w:rPr>
        <w:t>-t</w:t>
      </w:r>
      <w:r w:rsidR="00762650">
        <w:rPr>
          <w:rFonts w:ascii="Times New Roman" w:hAnsi="Times New Roman" w:cs="Times New Roman"/>
          <w:sz w:val="24"/>
          <w:szCs w:val="24"/>
        </w:rPr>
        <w:t>eologi</w:t>
      </w:r>
      <w:r w:rsidR="00745D9D" w:rsidRPr="00A415F0">
        <w:rPr>
          <w:rFonts w:ascii="Times New Roman" w:hAnsi="Times New Roman" w:cs="Times New Roman"/>
          <w:sz w:val="24"/>
          <w:szCs w:val="24"/>
        </w:rPr>
        <w:t xml:space="preserve"> yang akhirnya menghasilkan lebih banyak </w:t>
      </w:r>
      <w:r w:rsidR="00CE4484" w:rsidRPr="00A415F0">
        <w:rPr>
          <w:rFonts w:ascii="Times New Roman" w:hAnsi="Times New Roman" w:cs="Times New Roman"/>
          <w:sz w:val="24"/>
          <w:szCs w:val="24"/>
        </w:rPr>
        <w:t>Gereja</w:t>
      </w:r>
      <w:r w:rsidR="00745D9D" w:rsidRPr="00A415F0">
        <w:rPr>
          <w:rFonts w:ascii="Times New Roman" w:hAnsi="Times New Roman" w:cs="Times New Roman"/>
          <w:sz w:val="24"/>
          <w:szCs w:val="24"/>
        </w:rPr>
        <w:t>-gereja yang kelih</w:t>
      </w:r>
      <w:r w:rsidR="00AF0797">
        <w:rPr>
          <w:rFonts w:ascii="Times New Roman" w:hAnsi="Times New Roman" w:cs="Times New Roman"/>
          <w:sz w:val="24"/>
          <w:szCs w:val="24"/>
        </w:rPr>
        <w:t>atan berdiri dengan pemahaman t</w:t>
      </w:r>
      <w:r w:rsidR="00DE4B1C">
        <w:rPr>
          <w:rFonts w:ascii="Times New Roman" w:hAnsi="Times New Roman" w:cs="Times New Roman"/>
          <w:sz w:val="24"/>
          <w:szCs w:val="24"/>
        </w:rPr>
        <w:t>eologi</w:t>
      </w:r>
      <w:r w:rsidR="00745D9D" w:rsidRPr="00A415F0">
        <w:rPr>
          <w:rFonts w:ascii="Times New Roman" w:hAnsi="Times New Roman" w:cs="Times New Roman"/>
          <w:sz w:val="24"/>
          <w:szCs w:val="24"/>
        </w:rPr>
        <w:t xml:space="preserve"> yang dianutnya</w:t>
      </w:r>
      <w:r w:rsidR="005200FA">
        <w:rPr>
          <w:rFonts w:ascii="Times New Roman" w:hAnsi="Times New Roman" w:cs="Times New Roman"/>
          <w:sz w:val="24"/>
          <w:szCs w:val="24"/>
        </w:rPr>
        <w:t>. Hal baik yang lain ialah,</w:t>
      </w:r>
      <w:r w:rsidR="00E60417" w:rsidRPr="00A415F0">
        <w:rPr>
          <w:rFonts w:ascii="Times New Roman" w:hAnsi="Times New Roman" w:cs="Times New Roman"/>
          <w:sz w:val="24"/>
          <w:szCs w:val="24"/>
        </w:rPr>
        <w:t xml:space="preserve"> Gereja dengan ciri-ciri mereka sendiri telah membuat banyak orang percaya lebih menikmati persekutuan dengan Allah oleh karena, orang percaya pada </w:t>
      </w:r>
      <w:r w:rsidR="00E60417" w:rsidRPr="00A415F0">
        <w:rPr>
          <w:rFonts w:ascii="Times New Roman" w:hAnsi="Times New Roman" w:cs="Times New Roman"/>
          <w:sz w:val="24"/>
          <w:szCs w:val="24"/>
        </w:rPr>
        <w:lastRenderedPageBreak/>
        <w:t xml:space="preserve">zaman sekarang bebas memilih </w:t>
      </w:r>
      <w:r w:rsidR="00CE4484" w:rsidRPr="00A415F0">
        <w:rPr>
          <w:rFonts w:ascii="Times New Roman" w:hAnsi="Times New Roman" w:cs="Times New Roman"/>
          <w:sz w:val="24"/>
          <w:szCs w:val="24"/>
        </w:rPr>
        <w:t xml:space="preserve">Gereja </w:t>
      </w:r>
      <w:r w:rsidR="00E60417" w:rsidRPr="00A415F0">
        <w:rPr>
          <w:rFonts w:ascii="Times New Roman" w:hAnsi="Times New Roman" w:cs="Times New Roman"/>
          <w:sz w:val="24"/>
          <w:szCs w:val="24"/>
        </w:rPr>
        <w:t>mana yang dengan sistim atau cara persekutuan yang cocok bagi mereka.</w:t>
      </w:r>
    </w:p>
    <w:p w:rsidR="009734E0" w:rsidRPr="00A415F0" w:rsidRDefault="00745D9D" w:rsidP="00073A5A">
      <w:pPr>
        <w:spacing w:after="0" w:line="480" w:lineRule="auto"/>
        <w:ind w:firstLine="720"/>
        <w:jc w:val="both"/>
        <w:rPr>
          <w:rFonts w:ascii="Times New Roman" w:hAnsi="Times New Roman" w:cs="Times New Roman"/>
          <w:sz w:val="24"/>
          <w:szCs w:val="24"/>
        </w:rPr>
      </w:pPr>
      <w:r w:rsidRPr="00A415F0">
        <w:rPr>
          <w:rFonts w:ascii="Times New Roman" w:hAnsi="Times New Roman" w:cs="Times New Roman"/>
          <w:sz w:val="24"/>
          <w:szCs w:val="24"/>
        </w:rPr>
        <w:t xml:space="preserve">Namun dengan </w:t>
      </w:r>
      <w:r w:rsidR="004712E0" w:rsidRPr="00A415F0">
        <w:rPr>
          <w:rFonts w:ascii="Times New Roman" w:hAnsi="Times New Roman" w:cs="Times New Roman"/>
          <w:sz w:val="24"/>
          <w:szCs w:val="24"/>
        </w:rPr>
        <w:t xml:space="preserve">banyaknya </w:t>
      </w:r>
      <w:r w:rsidR="002D7E10" w:rsidRPr="00A415F0">
        <w:rPr>
          <w:rFonts w:ascii="Times New Roman" w:hAnsi="Times New Roman" w:cs="Times New Roman"/>
          <w:sz w:val="24"/>
          <w:szCs w:val="24"/>
        </w:rPr>
        <w:t>Gereja</w:t>
      </w:r>
      <w:r w:rsidR="004712E0" w:rsidRPr="00A415F0">
        <w:rPr>
          <w:rFonts w:ascii="Times New Roman" w:hAnsi="Times New Roman" w:cs="Times New Roman"/>
          <w:sz w:val="24"/>
          <w:szCs w:val="24"/>
        </w:rPr>
        <w:t>-gereja yang berdiri pada zaman sekarang ini</w:t>
      </w:r>
      <w:r w:rsidR="00120BA8">
        <w:rPr>
          <w:rFonts w:ascii="Times New Roman" w:hAnsi="Times New Roman" w:cs="Times New Roman"/>
          <w:sz w:val="24"/>
          <w:szCs w:val="24"/>
        </w:rPr>
        <w:t xml:space="preserve"> menghasilkan </w:t>
      </w:r>
      <w:r w:rsidR="00120BA8" w:rsidRPr="00A415F0">
        <w:rPr>
          <w:rFonts w:ascii="Times New Roman" w:hAnsi="Times New Roman" w:cs="Times New Roman"/>
          <w:sz w:val="24"/>
          <w:szCs w:val="24"/>
        </w:rPr>
        <w:t xml:space="preserve">hal </w:t>
      </w:r>
      <w:r w:rsidR="004712E0" w:rsidRPr="00A415F0">
        <w:rPr>
          <w:rFonts w:ascii="Times New Roman" w:hAnsi="Times New Roman" w:cs="Times New Roman"/>
          <w:sz w:val="24"/>
          <w:szCs w:val="24"/>
        </w:rPr>
        <w:t xml:space="preserve">kurang baik bagi </w:t>
      </w:r>
      <w:r w:rsidR="002D7E10" w:rsidRPr="00A415F0">
        <w:rPr>
          <w:rFonts w:ascii="Times New Roman" w:hAnsi="Times New Roman" w:cs="Times New Roman"/>
          <w:sz w:val="24"/>
          <w:szCs w:val="24"/>
        </w:rPr>
        <w:t>Gereja</w:t>
      </w:r>
      <w:r w:rsidR="002F3A27">
        <w:rPr>
          <w:rFonts w:ascii="Times New Roman" w:hAnsi="Times New Roman" w:cs="Times New Roman"/>
          <w:sz w:val="24"/>
          <w:szCs w:val="24"/>
        </w:rPr>
        <w:t xml:space="preserve">-gereja sendiri. </w:t>
      </w:r>
      <w:r w:rsidR="002F3A27" w:rsidRPr="00A415F0">
        <w:rPr>
          <w:rFonts w:ascii="Times New Roman" w:hAnsi="Times New Roman" w:cs="Times New Roman"/>
          <w:sz w:val="24"/>
          <w:szCs w:val="24"/>
        </w:rPr>
        <w:t xml:space="preserve">Hal </w:t>
      </w:r>
      <w:r w:rsidR="004712E0" w:rsidRPr="00A415F0">
        <w:rPr>
          <w:rFonts w:ascii="Times New Roman" w:hAnsi="Times New Roman" w:cs="Times New Roman"/>
          <w:sz w:val="24"/>
          <w:szCs w:val="24"/>
        </w:rPr>
        <w:t xml:space="preserve">kurang baiknya, banyaknya </w:t>
      </w:r>
      <w:r w:rsidR="004B7054" w:rsidRPr="00A415F0">
        <w:rPr>
          <w:rFonts w:ascii="Times New Roman" w:hAnsi="Times New Roman" w:cs="Times New Roman"/>
          <w:sz w:val="24"/>
          <w:szCs w:val="24"/>
        </w:rPr>
        <w:t>Gereja</w:t>
      </w:r>
      <w:r w:rsidR="004712E0" w:rsidRPr="00A415F0">
        <w:rPr>
          <w:rFonts w:ascii="Times New Roman" w:hAnsi="Times New Roman" w:cs="Times New Roman"/>
          <w:sz w:val="24"/>
          <w:szCs w:val="24"/>
        </w:rPr>
        <w:t xml:space="preserve">-gereja yang secara organis sekarang melakukan penggolongan-penggolongan atau pengkotak-kotakan </w:t>
      </w:r>
      <w:r w:rsidR="004B7054" w:rsidRPr="00A415F0">
        <w:rPr>
          <w:rFonts w:ascii="Times New Roman" w:hAnsi="Times New Roman" w:cs="Times New Roman"/>
          <w:sz w:val="24"/>
          <w:szCs w:val="24"/>
        </w:rPr>
        <w:t>Gereja</w:t>
      </w:r>
      <w:r w:rsidR="004712E0" w:rsidRPr="00A415F0">
        <w:rPr>
          <w:rFonts w:ascii="Times New Roman" w:hAnsi="Times New Roman" w:cs="Times New Roman"/>
          <w:sz w:val="24"/>
          <w:szCs w:val="24"/>
        </w:rPr>
        <w:t xml:space="preserve">, bahkan tidak sedikit </w:t>
      </w:r>
      <w:r w:rsidR="00CE4484" w:rsidRPr="00A415F0">
        <w:rPr>
          <w:rFonts w:ascii="Times New Roman" w:hAnsi="Times New Roman" w:cs="Times New Roman"/>
          <w:sz w:val="24"/>
          <w:szCs w:val="24"/>
        </w:rPr>
        <w:t>Gereja</w:t>
      </w:r>
      <w:r w:rsidR="004712E0" w:rsidRPr="00A415F0">
        <w:rPr>
          <w:rFonts w:ascii="Times New Roman" w:hAnsi="Times New Roman" w:cs="Times New Roman"/>
          <w:sz w:val="24"/>
          <w:szCs w:val="24"/>
        </w:rPr>
        <w:t>-gereja yang masuk atau melakukan pertengkaran-pertengkaran dogmatis,</w:t>
      </w:r>
      <w:r w:rsidR="00254303" w:rsidRPr="00A415F0">
        <w:rPr>
          <w:rStyle w:val="FootnoteReference"/>
          <w:rFonts w:ascii="Times New Roman" w:hAnsi="Times New Roman" w:cs="Times New Roman"/>
          <w:sz w:val="24"/>
          <w:szCs w:val="24"/>
        </w:rPr>
        <w:footnoteReference w:id="18"/>
      </w:r>
      <w:r w:rsidR="00CE4484">
        <w:rPr>
          <w:rFonts w:ascii="Times New Roman" w:hAnsi="Times New Roman" w:cs="Times New Roman"/>
          <w:sz w:val="24"/>
          <w:szCs w:val="24"/>
        </w:rPr>
        <w:t xml:space="preserve"> </w:t>
      </w:r>
      <w:r w:rsidR="004712E0" w:rsidRPr="00A415F0">
        <w:rPr>
          <w:rFonts w:ascii="Times New Roman" w:hAnsi="Times New Roman" w:cs="Times New Roman"/>
          <w:sz w:val="24"/>
          <w:szCs w:val="24"/>
        </w:rPr>
        <w:t xml:space="preserve">ini mengakibatkan kurangnya relasi </w:t>
      </w:r>
      <w:r w:rsidR="00254303" w:rsidRPr="00A415F0">
        <w:rPr>
          <w:rFonts w:ascii="Times New Roman" w:hAnsi="Times New Roman" w:cs="Times New Roman"/>
          <w:sz w:val="24"/>
          <w:szCs w:val="24"/>
        </w:rPr>
        <w:t xml:space="preserve">Gereja </w:t>
      </w:r>
      <w:r w:rsidR="004712E0" w:rsidRPr="00A415F0">
        <w:rPr>
          <w:rFonts w:ascii="Times New Roman" w:hAnsi="Times New Roman" w:cs="Times New Roman"/>
          <w:sz w:val="24"/>
          <w:szCs w:val="24"/>
        </w:rPr>
        <w:t xml:space="preserve">yang satu dengan </w:t>
      </w:r>
      <w:r w:rsidR="00254303" w:rsidRPr="00A415F0">
        <w:rPr>
          <w:rFonts w:ascii="Times New Roman" w:hAnsi="Times New Roman" w:cs="Times New Roman"/>
          <w:sz w:val="24"/>
          <w:szCs w:val="24"/>
        </w:rPr>
        <w:t xml:space="preserve">Gereja </w:t>
      </w:r>
      <w:r w:rsidR="00CE4484">
        <w:rPr>
          <w:rFonts w:ascii="Times New Roman" w:hAnsi="Times New Roman" w:cs="Times New Roman"/>
          <w:sz w:val="24"/>
          <w:szCs w:val="24"/>
        </w:rPr>
        <w:t>yang lain. Dapat di</w:t>
      </w:r>
      <w:r w:rsidR="004712E0" w:rsidRPr="00A415F0">
        <w:rPr>
          <w:rFonts w:ascii="Times New Roman" w:hAnsi="Times New Roman" w:cs="Times New Roman"/>
          <w:sz w:val="24"/>
          <w:szCs w:val="24"/>
        </w:rPr>
        <w:t xml:space="preserve">lihat secara nyata bahwa </w:t>
      </w:r>
      <w:r w:rsidR="00254303" w:rsidRPr="00A415F0">
        <w:rPr>
          <w:rFonts w:ascii="Times New Roman" w:hAnsi="Times New Roman" w:cs="Times New Roman"/>
          <w:sz w:val="24"/>
          <w:szCs w:val="24"/>
        </w:rPr>
        <w:t xml:space="preserve">Gereja </w:t>
      </w:r>
      <w:r w:rsidR="004712E0" w:rsidRPr="00A415F0">
        <w:rPr>
          <w:rFonts w:ascii="Times New Roman" w:hAnsi="Times New Roman" w:cs="Times New Roman"/>
          <w:sz w:val="24"/>
          <w:szCs w:val="24"/>
        </w:rPr>
        <w:t xml:space="preserve">pada zaman sekarang tidak sedikit yang menganggap bahwa </w:t>
      </w:r>
      <w:r w:rsidR="00CE4484" w:rsidRPr="00A415F0">
        <w:rPr>
          <w:rFonts w:ascii="Times New Roman" w:hAnsi="Times New Roman" w:cs="Times New Roman"/>
          <w:sz w:val="24"/>
          <w:szCs w:val="24"/>
        </w:rPr>
        <w:t xml:space="preserve">Gereja </w:t>
      </w:r>
      <w:r w:rsidR="00DE4B1C">
        <w:rPr>
          <w:rFonts w:ascii="Times New Roman" w:hAnsi="Times New Roman" w:cs="Times New Roman"/>
          <w:sz w:val="24"/>
          <w:szCs w:val="24"/>
        </w:rPr>
        <w:t>yang di</w:t>
      </w:r>
      <w:r w:rsidR="004712E0" w:rsidRPr="00A415F0">
        <w:rPr>
          <w:rFonts w:ascii="Times New Roman" w:hAnsi="Times New Roman" w:cs="Times New Roman"/>
          <w:sz w:val="24"/>
          <w:szCs w:val="24"/>
        </w:rPr>
        <w:t xml:space="preserve">diami adalah </w:t>
      </w:r>
      <w:r w:rsidR="00CE4484" w:rsidRPr="00A415F0">
        <w:rPr>
          <w:rFonts w:ascii="Times New Roman" w:hAnsi="Times New Roman" w:cs="Times New Roman"/>
          <w:sz w:val="24"/>
          <w:szCs w:val="24"/>
        </w:rPr>
        <w:t xml:space="preserve">Gereja </w:t>
      </w:r>
      <w:r w:rsidR="001652CA">
        <w:rPr>
          <w:rFonts w:ascii="Times New Roman" w:hAnsi="Times New Roman" w:cs="Times New Roman"/>
          <w:sz w:val="24"/>
          <w:szCs w:val="24"/>
        </w:rPr>
        <w:t xml:space="preserve">yang terbaik dari yang lain. </w:t>
      </w:r>
      <w:r w:rsidR="001652CA" w:rsidRPr="00A415F0">
        <w:rPr>
          <w:rFonts w:ascii="Times New Roman" w:hAnsi="Times New Roman" w:cs="Times New Roman"/>
          <w:sz w:val="24"/>
          <w:szCs w:val="24"/>
        </w:rPr>
        <w:t xml:space="preserve">Bukan </w:t>
      </w:r>
      <w:r w:rsidR="004712E0" w:rsidRPr="00A415F0">
        <w:rPr>
          <w:rFonts w:ascii="Times New Roman" w:hAnsi="Times New Roman" w:cs="Times New Roman"/>
          <w:sz w:val="24"/>
          <w:szCs w:val="24"/>
        </w:rPr>
        <w:t xml:space="preserve">hanya itu saja, tidak sedikit juga </w:t>
      </w:r>
      <w:r w:rsidR="00CE4484" w:rsidRPr="00A415F0">
        <w:rPr>
          <w:rFonts w:ascii="Times New Roman" w:hAnsi="Times New Roman" w:cs="Times New Roman"/>
          <w:sz w:val="24"/>
          <w:szCs w:val="24"/>
        </w:rPr>
        <w:t xml:space="preserve">Gereja </w:t>
      </w:r>
      <w:r w:rsidR="004712E0" w:rsidRPr="00A415F0">
        <w:rPr>
          <w:rFonts w:ascii="Times New Roman" w:hAnsi="Times New Roman" w:cs="Times New Roman"/>
          <w:sz w:val="24"/>
          <w:szCs w:val="24"/>
        </w:rPr>
        <w:t>pada zaman sekarang yang oleh</w:t>
      </w:r>
      <w:r w:rsidR="00DE4B1C">
        <w:rPr>
          <w:rFonts w:ascii="Times New Roman" w:hAnsi="Times New Roman" w:cs="Times New Roman"/>
          <w:sz w:val="24"/>
          <w:szCs w:val="24"/>
        </w:rPr>
        <w:t xml:space="preserve"> memiliki perbedaan hal teologi</w:t>
      </w:r>
      <w:r w:rsidR="004712E0" w:rsidRPr="00A415F0">
        <w:rPr>
          <w:rFonts w:ascii="Times New Roman" w:hAnsi="Times New Roman" w:cs="Times New Roman"/>
          <w:sz w:val="24"/>
          <w:szCs w:val="24"/>
        </w:rPr>
        <w:t xml:space="preserve"> atau dalam hal minor saling menjelekan satu dengan yang lainnya. Hal ini lebih cenderung terjadi pada </w:t>
      </w:r>
      <w:r w:rsidR="003C5DEB" w:rsidRPr="00A415F0">
        <w:rPr>
          <w:rFonts w:ascii="Times New Roman" w:hAnsi="Times New Roman" w:cs="Times New Roman"/>
          <w:sz w:val="24"/>
          <w:szCs w:val="24"/>
        </w:rPr>
        <w:t xml:space="preserve">Gereja </w:t>
      </w:r>
      <w:r w:rsidR="00F2624A">
        <w:rPr>
          <w:rFonts w:ascii="Times New Roman" w:hAnsi="Times New Roman" w:cs="Times New Roman"/>
          <w:sz w:val="24"/>
          <w:szCs w:val="24"/>
        </w:rPr>
        <w:t xml:space="preserve">kaum </w:t>
      </w:r>
      <w:r w:rsidR="00DE4B1C">
        <w:rPr>
          <w:rFonts w:ascii="Times New Roman" w:hAnsi="Times New Roman" w:cs="Times New Roman"/>
          <w:sz w:val="24"/>
          <w:szCs w:val="24"/>
        </w:rPr>
        <w:t xml:space="preserve">Luteran </w:t>
      </w:r>
      <w:r w:rsidR="00F2624A">
        <w:rPr>
          <w:rFonts w:ascii="Times New Roman" w:hAnsi="Times New Roman" w:cs="Times New Roman"/>
          <w:sz w:val="24"/>
          <w:szCs w:val="24"/>
        </w:rPr>
        <w:t xml:space="preserve">dan </w:t>
      </w:r>
      <w:r w:rsidR="00DE4B1C">
        <w:rPr>
          <w:rFonts w:ascii="Times New Roman" w:hAnsi="Times New Roman" w:cs="Times New Roman"/>
          <w:sz w:val="24"/>
          <w:szCs w:val="24"/>
        </w:rPr>
        <w:t>Karismatik</w:t>
      </w:r>
      <w:r w:rsidR="001112DB">
        <w:rPr>
          <w:rFonts w:ascii="Times New Roman" w:hAnsi="Times New Roman" w:cs="Times New Roman"/>
          <w:sz w:val="24"/>
          <w:szCs w:val="24"/>
        </w:rPr>
        <w:t>.</w:t>
      </w:r>
      <w:r w:rsidR="003C5DEB">
        <w:rPr>
          <w:rStyle w:val="FootnoteReference"/>
          <w:rFonts w:ascii="Times New Roman" w:hAnsi="Times New Roman" w:cs="Times New Roman"/>
          <w:sz w:val="24"/>
          <w:szCs w:val="24"/>
        </w:rPr>
        <w:footnoteReference w:id="19"/>
      </w:r>
    </w:p>
    <w:p w:rsidR="00C05244" w:rsidRPr="00A415F0" w:rsidRDefault="004712E0" w:rsidP="00073A5A">
      <w:pPr>
        <w:spacing w:after="0" w:line="480" w:lineRule="auto"/>
        <w:ind w:firstLine="720"/>
        <w:jc w:val="both"/>
        <w:rPr>
          <w:rFonts w:ascii="Times New Roman" w:hAnsi="Times New Roman" w:cs="Times New Roman"/>
          <w:sz w:val="24"/>
          <w:szCs w:val="24"/>
        </w:rPr>
      </w:pPr>
      <w:r w:rsidRPr="00A415F0">
        <w:rPr>
          <w:rFonts w:ascii="Times New Roman" w:hAnsi="Times New Roman" w:cs="Times New Roman"/>
          <w:sz w:val="24"/>
          <w:szCs w:val="24"/>
        </w:rPr>
        <w:t xml:space="preserve">Kurangnya Relasi </w:t>
      </w:r>
      <w:r w:rsidR="00745D9D" w:rsidRPr="00A415F0">
        <w:rPr>
          <w:rFonts w:ascii="Times New Roman" w:hAnsi="Times New Roman" w:cs="Times New Roman"/>
          <w:sz w:val="24"/>
          <w:szCs w:val="24"/>
        </w:rPr>
        <w:t xml:space="preserve">yang baik </w:t>
      </w:r>
      <w:r w:rsidRPr="00A415F0">
        <w:rPr>
          <w:rFonts w:ascii="Times New Roman" w:hAnsi="Times New Roman" w:cs="Times New Roman"/>
          <w:sz w:val="24"/>
          <w:szCs w:val="24"/>
        </w:rPr>
        <w:t xml:space="preserve">antara </w:t>
      </w:r>
      <w:r w:rsidR="003C5DEB" w:rsidRPr="00A415F0">
        <w:rPr>
          <w:rFonts w:ascii="Times New Roman" w:hAnsi="Times New Roman" w:cs="Times New Roman"/>
          <w:sz w:val="24"/>
          <w:szCs w:val="24"/>
        </w:rPr>
        <w:t xml:space="preserve">Gereja </w:t>
      </w:r>
      <w:r w:rsidRPr="00A415F0">
        <w:rPr>
          <w:rFonts w:ascii="Times New Roman" w:hAnsi="Times New Roman" w:cs="Times New Roman"/>
          <w:sz w:val="24"/>
          <w:szCs w:val="24"/>
        </w:rPr>
        <w:t>p</w:t>
      </w:r>
      <w:r w:rsidR="00F43C43" w:rsidRPr="00A415F0">
        <w:rPr>
          <w:rFonts w:ascii="Times New Roman" w:hAnsi="Times New Roman" w:cs="Times New Roman"/>
          <w:sz w:val="24"/>
          <w:szCs w:val="24"/>
        </w:rPr>
        <w:t xml:space="preserve">ada zaman sekarang ini juga </w:t>
      </w:r>
      <w:r w:rsidRPr="00A415F0">
        <w:rPr>
          <w:rFonts w:ascii="Times New Roman" w:hAnsi="Times New Roman" w:cs="Times New Roman"/>
          <w:sz w:val="24"/>
          <w:szCs w:val="24"/>
        </w:rPr>
        <w:t xml:space="preserve"> terjadi di bebera</w:t>
      </w:r>
      <w:r w:rsidR="00C05244" w:rsidRPr="00A415F0">
        <w:rPr>
          <w:rFonts w:ascii="Times New Roman" w:hAnsi="Times New Roman" w:cs="Times New Roman"/>
          <w:sz w:val="24"/>
          <w:szCs w:val="24"/>
        </w:rPr>
        <w:t xml:space="preserve">pa daerah yang ada di </w:t>
      </w:r>
      <w:r w:rsidR="003C5DEB" w:rsidRPr="00A415F0">
        <w:rPr>
          <w:rFonts w:ascii="Times New Roman" w:hAnsi="Times New Roman" w:cs="Times New Roman"/>
          <w:sz w:val="24"/>
          <w:szCs w:val="24"/>
        </w:rPr>
        <w:t>Indonesia</w:t>
      </w:r>
      <w:r w:rsidRPr="00A415F0">
        <w:rPr>
          <w:rFonts w:ascii="Times New Roman" w:hAnsi="Times New Roman" w:cs="Times New Roman"/>
          <w:sz w:val="24"/>
          <w:szCs w:val="24"/>
        </w:rPr>
        <w:t xml:space="preserve">, terlebih khusus </w:t>
      </w:r>
      <w:r w:rsidR="003C5DEB" w:rsidRPr="00A415F0">
        <w:rPr>
          <w:rFonts w:ascii="Times New Roman" w:hAnsi="Times New Roman" w:cs="Times New Roman"/>
          <w:sz w:val="24"/>
          <w:szCs w:val="24"/>
        </w:rPr>
        <w:t>Gereja</w:t>
      </w:r>
      <w:r w:rsidRPr="00A415F0">
        <w:rPr>
          <w:rFonts w:ascii="Times New Roman" w:hAnsi="Times New Roman" w:cs="Times New Roman"/>
          <w:sz w:val="24"/>
          <w:szCs w:val="24"/>
        </w:rPr>
        <w:t>-gereja yang ada di desa Kulim</w:t>
      </w:r>
      <w:r w:rsidR="001652CA">
        <w:rPr>
          <w:rFonts w:ascii="Times New Roman" w:hAnsi="Times New Roman" w:cs="Times New Roman"/>
          <w:sz w:val="24"/>
          <w:szCs w:val="24"/>
        </w:rPr>
        <w:t>. Desa Kulim</w:t>
      </w:r>
      <w:r w:rsidR="007A6C71">
        <w:rPr>
          <w:rFonts w:ascii="Times New Roman" w:hAnsi="Times New Roman" w:cs="Times New Roman"/>
          <w:sz w:val="24"/>
          <w:szCs w:val="24"/>
        </w:rPr>
        <w:t xml:space="preserve"> Jaya</w:t>
      </w:r>
      <w:r w:rsidR="001652CA">
        <w:rPr>
          <w:rFonts w:ascii="Times New Roman" w:hAnsi="Times New Roman" w:cs="Times New Roman"/>
          <w:sz w:val="24"/>
          <w:szCs w:val="24"/>
        </w:rPr>
        <w:t xml:space="preserve"> ini adalah </w:t>
      </w:r>
      <w:r w:rsidRPr="00A415F0">
        <w:rPr>
          <w:rFonts w:ascii="Times New Roman" w:hAnsi="Times New Roman" w:cs="Times New Roman"/>
          <w:sz w:val="24"/>
          <w:szCs w:val="24"/>
        </w:rPr>
        <w:t xml:space="preserve">salah satu desa yang ada di daerah kota </w:t>
      </w:r>
      <w:r w:rsidR="003C5DEB" w:rsidRPr="00A415F0">
        <w:rPr>
          <w:rFonts w:ascii="Times New Roman" w:hAnsi="Times New Roman" w:cs="Times New Roman"/>
          <w:sz w:val="24"/>
          <w:szCs w:val="24"/>
        </w:rPr>
        <w:t xml:space="preserve">Duri </w:t>
      </w:r>
      <w:r w:rsidRPr="00A415F0">
        <w:rPr>
          <w:rFonts w:ascii="Times New Roman" w:hAnsi="Times New Roman" w:cs="Times New Roman"/>
          <w:sz w:val="24"/>
          <w:szCs w:val="24"/>
        </w:rPr>
        <w:t xml:space="preserve">di provinsi Riau. Di dalam daerah tersebut terdapat beberapa </w:t>
      </w:r>
      <w:r w:rsidR="003C5DEB" w:rsidRPr="00A415F0">
        <w:rPr>
          <w:rFonts w:ascii="Times New Roman" w:hAnsi="Times New Roman" w:cs="Times New Roman"/>
          <w:sz w:val="24"/>
          <w:szCs w:val="24"/>
        </w:rPr>
        <w:t>Gereja</w:t>
      </w:r>
      <w:r w:rsidR="003C5DEB">
        <w:rPr>
          <w:rFonts w:ascii="Times New Roman" w:hAnsi="Times New Roman" w:cs="Times New Roman"/>
          <w:sz w:val="24"/>
          <w:szCs w:val="24"/>
        </w:rPr>
        <w:t>.</w:t>
      </w:r>
      <w:r w:rsidRPr="00A415F0">
        <w:rPr>
          <w:rFonts w:ascii="Times New Roman" w:hAnsi="Times New Roman" w:cs="Times New Roman"/>
          <w:sz w:val="24"/>
          <w:szCs w:val="24"/>
        </w:rPr>
        <w:t xml:space="preserve"> </w:t>
      </w:r>
      <w:r w:rsidR="003C5DEB" w:rsidRPr="00A415F0">
        <w:rPr>
          <w:rFonts w:ascii="Times New Roman" w:hAnsi="Times New Roman" w:cs="Times New Roman"/>
          <w:sz w:val="24"/>
          <w:szCs w:val="24"/>
        </w:rPr>
        <w:t>Gereja</w:t>
      </w:r>
      <w:r w:rsidRPr="00A415F0">
        <w:rPr>
          <w:rFonts w:ascii="Times New Roman" w:hAnsi="Times New Roman" w:cs="Times New Roman"/>
          <w:sz w:val="24"/>
          <w:szCs w:val="24"/>
        </w:rPr>
        <w:t xml:space="preserve">-gereja yang ada di desa ini terdiri dari beberapa denominasi </w:t>
      </w:r>
      <w:r w:rsidR="003C5DEB" w:rsidRPr="00A415F0">
        <w:rPr>
          <w:rFonts w:ascii="Times New Roman" w:hAnsi="Times New Roman" w:cs="Times New Roman"/>
          <w:sz w:val="24"/>
          <w:szCs w:val="24"/>
        </w:rPr>
        <w:t>Gereja</w:t>
      </w:r>
      <w:r w:rsidRPr="00A415F0">
        <w:rPr>
          <w:rFonts w:ascii="Times New Roman" w:hAnsi="Times New Roman" w:cs="Times New Roman"/>
          <w:sz w:val="24"/>
          <w:szCs w:val="24"/>
        </w:rPr>
        <w:t xml:space="preserve">, yaitu ada beberapa </w:t>
      </w:r>
      <w:r w:rsidR="003C5DEB" w:rsidRPr="00A415F0">
        <w:rPr>
          <w:rFonts w:ascii="Times New Roman" w:hAnsi="Times New Roman" w:cs="Times New Roman"/>
          <w:sz w:val="24"/>
          <w:szCs w:val="24"/>
        </w:rPr>
        <w:t xml:space="preserve">Gereja </w:t>
      </w:r>
      <w:r w:rsidRPr="00A415F0">
        <w:rPr>
          <w:rFonts w:ascii="Times New Roman" w:hAnsi="Times New Roman" w:cs="Times New Roman"/>
          <w:sz w:val="24"/>
          <w:szCs w:val="24"/>
        </w:rPr>
        <w:t>yang berdiri dengan sistim pemerintahan yang sama tetapi ada juga denga</w:t>
      </w:r>
      <w:r w:rsidR="00253FC3">
        <w:rPr>
          <w:rFonts w:ascii="Times New Roman" w:hAnsi="Times New Roman" w:cs="Times New Roman"/>
          <w:sz w:val="24"/>
          <w:szCs w:val="24"/>
        </w:rPr>
        <w:t xml:space="preserve">n sistim </w:t>
      </w:r>
      <w:r w:rsidR="00253FC3">
        <w:rPr>
          <w:rFonts w:ascii="Times New Roman" w:hAnsi="Times New Roman" w:cs="Times New Roman"/>
          <w:sz w:val="24"/>
          <w:szCs w:val="24"/>
        </w:rPr>
        <w:lastRenderedPageBreak/>
        <w:t>pemerintahan yang lain.</w:t>
      </w:r>
      <w:r w:rsidRPr="00A415F0">
        <w:rPr>
          <w:rFonts w:ascii="Times New Roman" w:hAnsi="Times New Roman" w:cs="Times New Roman"/>
          <w:sz w:val="24"/>
          <w:szCs w:val="24"/>
        </w:rPr>
        <w:t xml:space="preserve"> </w:t>
      </w:r>
      <w:r w:rsidR="00253FC3">
        <w:rPr>
          <w:rFonts w:ascii="Times New Roman" w:hAnsi="Times New Roman" w:cs="Times New Roman"/>
          <w:sz w:val="24"/>
          <w:szCs w:val="24"/>
        </w:rPr>
        <w:t xml:space="preserve">Misalnya </w:t>
      </w:r>
      <w:r w:rsidRPr="00A415F0">
        <w:rPr>
          <w:rFonts w:ascii="Times New Roman" w:hAnsi="Times New Roman" w:cs="Times New Roman"/>
          <w:sz w:val="24"/>
          <w:szCs w:val="24"/>
        </w:rPr>
        <w:t>seperti Gereja Kristen Protestan Indonesia (GKPI), Huria Kristen Batak Protestan</w:t>
      </w:r>
      <w:r w:rsidR="00DE78ED">
        <w:rPr>
          <w:rFonts w:ascii="Times New Roman" w:hAnsi="Times New Roman" w:cs="Times New Roman"/>
          <w:sz w:val="24"/>
          <w:szCs w:val="24"/>
        </w:rPr>
        <w:t xml:space="preserve"> </w:t>
      </w:r>
      <w:r w:rsidRPr="00A415F0">
        <w:rPr>
          <w:rFonts w:ascii="Times New Roman" w:hAnsi="Times New Roman" w:cs="Times New Roman"/>
          <w:sz w:val="24"/>
          <w:szCs w:val="24"/>
        </w:rPr>
        <w:t>(HKBP), Gereja Pantekosta di Indonesia</w:t>
      </w:r>
      <w:r w:rsidR="00DE78ED">
        <w:rPr>
          <w:rFonts w:ascii="Times New Roman" w:hAnsi="Times New Roman" w:cs="Times New Roman"/>
          <w:sz w:val="24"/>
          <w:szCs w:val="24"/>
        </w:rPr>
        <w:t xml:space="preserve"> </w:t>
      </w:r>
      <w:r w:rsidRPr="00A415F0">
        <w:rPr>
          <w:rFonts w:ascii="Times New Roman" w:hAnsi="Times New Roman" w:cs="Times New Roman"/>
          <w:sz w:val="24"/>
          <w:szCs w:val="24"/>
        </w:rPr>
        <w:t>(GPdI), Huria Kristen Indonesia</w:t>
      </w:r>
      <w:r w:rsidR="00DE78ED">
        <w:rPr>
          <w:rFonts w:ascii="Times New Roman" w:hAnsi="Times New Roman" w:cs="Times New Roman"/>
          <w:sz w:val="24"/>
          <w:szCs w:val="24"/>
        </w:rPr>
        <w:t xml:space="preserve"> </w:t>
      </w:r>
      <w:r w:rsidRPr="00A415F0">
        <w:rPr>
          <w:rFonts w:ascii="Times New Roman" w:hAnsi="Times New Roman" w:cs="Times New Roman"/>
          <w:sz w:val="24"/>
          <w:szCs w:val="24"/>
        </w:rPr>
        <w:t>(HKI), Gerja Kristen Protestan Angkola</w:t>
      </w:r>
      <w:r w:rsidR="00F43C43" w:rsidRPr="00A415F0">
        <w:rPr>
          <w:rFonts w:ascii="Times New Roman" w:hAnsi="Times New Roman" w:cs="Times New Roman"/>
          <w:sz w:val="24"/>
          <w:szCs w:val="24"/>
        </w:rPr>
        <w:t xml:space="preserve"> </w:t>
      </w:r>
      <w:r w:rsidRPr="00A415F0">
        <w:rPr>
          <w:rFonts w:ascii="Times New Roman" w:hAnsi="Times New Roman" w:cs="Times New Roman"/>
          <w:sz w:val="24"/>
          <w:szCs w:val="24"/>
        </w:rPr>
        <w:t xml:space="preserve">(GKPA). </w:t>
      </w:r>
    </w:p>
    <w:p w:rsidR="004712E0" w:rsidRPr="00A415F0" w:rsidRDefault="004712E0" w:rsidP="00073A5A">
      <w:pPr>
        <w:spacing w:after="0" w:line="480" w:lineRule="auto"/>
        <w:ind w:firstLine="720"/>
        <w:jc w:val="both"/>
        <w:rPr>
          <w:rFonts w:ascii="Times New Roman" w:hAnsi="Times New Roman" w:cs="Times New Roman"/>
          <w:sz w:val="24"/>
          <w:szCs w:val="24"/>
        </w:rPr>
      </w:pPr>
      <w:r w:rsidRPr="00A415F0">
        <w:rPr>
          <w:rFonts w:ascii="Times New Roman" w:hAnsi="Times New Roman" w:cs="Times New Roman"/>
          <w:sz w:val="24"/>
          <w:szCs w:val="24"/>
        </w:rPr>
        <w:t>Gereja-gereja ini, ada yang telah berdiri dengan waktu yang cukup lama, tetapi ada jug</w:t>
      </w:r>
      <w:r w:rsidR="003C5DEB">
        <w:rPr>
          <w:rFonts w:ascii="Times New Roman" w:hAnsi="Times New Roman" w:cs="Times New Roman"/>
          <w:sz w:val="24"/>
          <w:szCs w:val="24"/>
        </w:rPr>
        <w:t xml:space="preserve">a yang belum lama berdiri. Namun </w:t>
      </w:r>
      <w:r w:rsidR="00253FC3">
        <w:rPr>
          <w:rFonts w:ascii="Times New Roman" w:hAnsi="Times New Roman" w:cs="Times New Roman"/>
          <w:sz w:val="24"/>
          <w:szCs w:val="24"/>
        </w:rPr>
        <w:t xml:space="preserve">pada </w:t>
      </w:r>
      <w:r w:rsidR="00253FC3" w:rsidRPr="00A415F0">
        <w:rPr>
          <w:rFonts w:ascii="Times New Roman" w:hAnsi="Times New Roman" w:cs="Times New Roman"/>
          <w:sz w:val="24"/>
          <w:szCs w:val="24"/>
        </w:rPr>
        <w:t xml:space="preserve">daerah ini </w:t>
      </w:r>
      <w:r w:rsidR="00253FC3">
        <w:rPr>
          <w:rFonts w:ascii="Times New Roman" w:hAnsi="Times New Roman" w:cs="Times New Roman"/>
          <w:sz w:val="24"/>
          <w:szCs w:val="24"/>
        </w:rPr>
        <w:t xml:space="preserve">orang percaya atau “Umat Allah” </w:t>
      </w:r>
      <w:r w:rsidRPr="00A415F0">
        <w:rPr>
          <w:rFonts w:ascii="Times New Roman" w:hAnsi="Times New Roman" w:cs="Times New Roman"/>
          <w:sz w:val="24"/>
          <w:szCs w:val="24"/>
        </w:rPr>
        <w:t xml:space="preserve">kurang memiliki hubungan yang baik </w:t>
      </w:r>
      <w:r w:rsidR="00253FC3">
        <w:rPr>
          <w:rFonts w:ascii="Times New Roman" w:hAnsi="Times New Roman" w:cs="Times New Roman"/>
          <w:sz w:val="24"/>
          <w:szCs w:val="24"/>
        </w:rPr>
        <w:t>satu dengan yang lain.</w:t>
      </w:r>
      <w:r w:rsidRPr="00A415F0">
        <w:rPr>
          <w:rFonts w:ascii="Times New Roman" w:hAnsi="Times New Roman" w:cs="Times New Roman"/>
          <w:sz w:val="24"/>
          <w:szCs w:val="24"/>
        </w:rPr>
        <w:t xml:space="preserve"> </w:t>
      </w:r>
      <w:r w:rsidR="00253FC3">
        <w:rPr>
          <w:rFonts w:ascii="Times New Roman" w:hAnsi="Times New Roman" w:cs="Times New Roman"/>
          <w:sz w:val="24"/>
          <w:szCs w:val="24"/>
        </w:rPr>
        <w:t>Gereja-</w:t>
      </w:r>
      <w:r w:rsidRPr="00A415F0">
        <w:rPr>
          <w:rFonts w:ascii="Times New Roman" w:hAnsi="Times New Roman" w:cs="Times New Roman"/>
          <w:sz w:val="24"/>
          <w:szCs w:val="24"/>
        </w:rPr>
        <w:t>gereja yan</w:t>
      </w:r>
      <w:r w:rsidR="003C5DEB">
        <w:rPr>
          <w:rFonts w:ascii="Times New Roman" w:hAnsi="Times New Roman" w:cs="Times New Roman"/>
          <w:sz w:val="24"/>
          <w:szCs w:val="24"/>
        </w:rPr>
        <w:t>g satu dengan gereja yang lain</w:t>
      </w:r>
      <w:r w:rsidR="00F9739B">
        <w:rPr>
          <w:rFonts w:ascii="Times New Roman" w:hAnsi="Times New Roman" w:cs="Times New Roman"/>
          <w:sz w:val="24"/>
          <w:szCs w:val="24"/>
        </w:rPr>
        <w:t xml:space="preserve"> kurang berelasi dengan baik satu dengan yang lain, bukan hanya berbeda sistim pemerintahan Gereja tetapi di </w:t>
      </w:r>
      <w:r w:rsidR="003C5DEB">
        <w:rPr>
          <w:rFonts w:ascii="Times New Roman" w:hAnsi="Times New Roman" w:cs="Times New Roman"/>
          <w:sz w:val="24"/>
          <w:szCs w:val="24"/>
        </w:rPr>
        <w:t>dalam daerah ini Gereja-</w:t>
      </w:r>
      <w:r w:rsidRPr="00A415F0">
        <w:rPr>
          <w:rFonts w:ascii="Times New Roman" w:hAnsi="Times New Roman" w:cs="Times New Roman"/>
          <w:sz w:val="24"/>
          <w:szCs w:val="24"/>
        </w:rPr>
        <w:t xml:space="preserve">gereja yang sistim pemerintahan yang sama juga ada yang kurang berhubungan dengan baik. </w:t>
      </w:r>
    </w:p>
    <w:p w:rsidR="00304DA6" w:rsidRDefault="004712E0" w:rsidP="00073A5A">
      <w:pPr>
        <w:spacing w:after="0" w:line="480" w:lineRule="auto"/>
        <w:ind w:firstLine="720"/>
        <w:jc w:val="both"/>
        <w:rPr>
          <w:rFonts w:ascii="Times New Roman" w:hAnsi="Times New Roman" w:cs="Times New Roman"/>
          <w:sz w:val="24"/>
          <w:szCs w:val="24"/>
        </w:rPr>
      </w:pPr>
      <w:r w:rsidRPr="00A415F0">
        <w:rPr>
          <w:rFonts w:ascii="Times New Roman" w:hAnsi="Times New Roman" w:cs="Times New Roman"/>
          <w:sz w:val="24"/>
          <w:szCs w:val="24"/>
        </w:rPr>
        <w:t>Penulis mengetahui situasi ini oleh karena sewaktu penulis berada di daerah</w:t>
      </w:r>
      <w:r w:rsidR="00FD6978">
        <w:rPr>
          <w:rFonts w:ascii="Times New Roman" w:hAnsi="Times New Roman" w:cs="Times New Roman"/>
          <w:sz w:val="24"/>
          <w:szCs w:val="24"/>
        </w:rPr>
        <w:t xml:space="preserve"> tersebut dalam rangka liburan. </w:t>
      </w:r>
      <w:r w:rsidR="00F9739B" w:rsidRPr="00A415F0">
        <w:rPr>
          <w:rFonts w:ascii="Times New Roman" w:hAnsi="Times New Roman" w:cs="Times New Roman"/>
          <w:sz w:val="24"/>
          <w:szCs w:val="24"/>
        </w:rPr>
        <w:t xml:space="preserve">Penulis </w:t>
      </w:r>
      <w:r w:rsidRPr="00A415F0">
        <w:rPr>
          <w:rFonts w:ascii="Times New Roman" w:hAnsi="Times New Roman" w:cs="Times New Roman"/>
          <w:sz w:val="24"/>
          <w:szCs w:val="24"/>
        </w:rPr>
        <w:t xml:space="preserve">melihat </w:t>
      </w:r>
      <w:r w:rsidR="00FD6978" w:rsidRPr="00A415F0">
        <w:rPr>
          <w:rFonts w:ascii="Times New Roman" w:hAnsi="Times New Roman" w:cs="Times New Roman"/>
          <w:sz w:val="24"/>
          <w:szCs w:val="24"/>
        </w:rPr>
        <w:t>Gereja</w:t>
      </w:r>
      <w:r w:rsidRPr="00A415F0">
        <w:rPr>
          <w:rFonts w:ascii="Times New Roman" w:hAnsi="Times New Roman" w:cs="Times New Roman"/>
          <w:sz w:val="24"/>
          <w:szCs w:val="24"/>
        </w:rPr>
        <w:t xml:space="preserve">-gereja tersebut tidak mempedulikan </w:t>
      </w:r>
      <w:r w:rsidR="00304DA6" w:rsidRPr="00A415F0">
        <w:rPr>
          <w:rFonts w:ascii="Times New Roman" w:hAnsi="Times New Roman" w:cs="Times New Roman"/>
          <w:sz w:val="24"/>
          <w:szCs w:val="24"/>
        </w:rPr>
        <w:t xml:space="preserve">Gereja </w:t>
      </w:r>
      <w:r w:rsidRPr="00A415F0">
        <w:rPr>
          <w:rFonts w:ascii="Times New Roman" w:hAnsi="Times New Roman" w:cs="Times New Roman"/>
          <w:sz w:val="24"/>
          <w:szCs w:val="24"/>
        </w:rPr>
        <w:t xml:space="preserve">satu dengan yang lain, contohnya pada waktu perayaan Natal </w:t>
      </w:r>
      <w:r w:rsidR="00304DA6" w:rsidRPr="00A415F0">
        <w:rPr>
          <w:rFonts w:ascii="Times New Roman" w:hAnsi="Times New Roman" w:cs="Times New Roman"/>
          <w:sz w:val="24"/>
          <w:szCs w:val="24"/>
        </w:rPr>
        <w:t>Gereja</w:t>
      </w:r>
      <w:r w:rsidRPr="00A415F0">
        <w:rPr>
          <w:rFonts w:ascii="Times New Roman" w:hAnsi="Times New Roman" w:cs="Times New Roman"/>
          <w:sz w:val="24"/>
          <w:szCs w:val="24"/>
        </w:rPr>
        <w:t>-gereja tersebut tidak mengu</w:t>
      </w:r>
      <w:r w:rsidR="00304DA6">
        <w:rPr>
          <w:rFonts w:ascii="Times New Roman" w:hAnsi="Times New Roman" w:cs="Times New Roman"/>
          <w:sz w:val="24"/>
          <w:szCs w:val="24"/>
        </w:rPr>
        <w:t>ndang satu dengan yang lain.</w:t>
      </w:r>
    </w:p>
    <w:p w:rsidR="004712E0" w:rsidRPr="00A415F0" w:rsidRDefault="00304DA6" w:rsidP="00F9739B">
      <w:pPr>
        <w:spacing w:after="0" w:line="480" w:lineRule="auto"/>
        <w:ind w:firstLine="720"/>
        <w:jc w:val="both"/>
        <w:rPr>
          <w:rFonts w:ascii="Times New Roman" w:hAnsi="Times New Roman" w:cs="Times New Roman"/>
          <w:sz w:val="24"/>
          <w:szCs w:val="24"/>
        </w:rPr>
      </w:pPr>
      <w:r w:rsidRPr="00A415F0">
        <w:rPr>
          <w:rFonts w:ascii="Times New Roman" w:hAnsi="Times New Roman" w:cs="Times New Roman"/>
          <w:sz w:val="24"/>
          <w:szCs w:val="24"/>
        </w:rPr>
        <w:t xml:space="preserve">Pada </w:t>
      </w:r>
      <w:r w:rsidR="004712E0" w:rsidRPr="00A415F0">
        <w:rPr>
          <w:rFonts w:ascii="Times New Roman" w:hAnsi="Times New Roman" w:cs="Times New Roman"/>
          <w:sz w:val="24"/>
          <w:szCs w:val="24"/>
        </w:rPr>
        <w:t xml:space="preserve">waktu penulis berada di daerah tersebut penulis sempat berbincang dengan orang-orang yang berada di daerah setempat ada yang menertawakan </w:t>
      </w:r>
      <w:r w:rsidR="000843C2" w:rsidRPr="00A415F0">
        <w:rPr>
          <w:rFonts w:ascii="Times New Roman" w:hAnsi="Times New Roman" w:cs="Times New Roman"/>
          <w:sz w:val="24"/>
          <w:szCs w:val="24"/>
        </w:rPr>
        <w:t xml:space="preserve">Gereja </w:t>
      </w:r>
      <w:r w:rsidR="004712E0" w:rsidRPr="00A415F0">
        <w:rPr>
          <w:rFonts w:ascii="Times New Roman" w:hAnsi="Times New Roman" w:cs="Times New Roman"/>
          <w:sz w:val="24"/>
          <w:szCs w:val="24"/>
        </w:rPr>
        <w:t>yang dengan s</w:t>
      </w:r>
      <w:r w:rsidR="000843C2">
        <w:rPr>
          <w:rFonts w:ascii="Times New Roman" w:hAnsi="Times New Roman" w:cs="Times New Roman"/>
          <w:sz w:val="24"/>
          <w:szCs w:val="24"/>
        </w:rPr>
        <w:t xml:space="preserve">istem yang berbeda dari mereka. </w:t>
      </w:r>
      <w:r w:rsidR="000843C2" w:rsidRPr="00A415F0">
        <w:rPr>
          <w:rFonts w:ascii="Times New Roman" w:hAnsi="Times New Roman" w:cs="Times New Roman"/>
          <w:sz w:val="24"/>
          <w:szCs w:val="24"/>
        </w:rPr>
        <w:t xml:space="preserve">Mereka </w:t>
      </w:r>
      <w:r w:rsidR="004712E0" w:rsidRPr="00A415F0">
        <w:rPr>
          <w:rFonts w:ascii="Times New Roman" w:hAnsi="Times New Roman" w:cs="Times New Roman"/>
          <w:sz w:val="24"/>
          <w:szCs w:val="24"/>
        </w:rPr>
        <w:t>menganggap bah</w:t>
      </w:r>
      <w:r w:rsidR="00F9739B">
        <w:rPr>
          <w:rFonts w:ascii="Times New Roman" w:hAnsi="Times New Roman" w:cs="Times New Roman"/>
          <w:sz w:val="24"/>
          <w:szCs w:val="24"/>
        </w:rPr>
        <w:t xml:space="preserve">wa mereka yang lebih benar. </w:t>
      </w:r>
      <w:r w:rsidR="00F9739B" w:rsidRPr="00A415F0">
        <w:rPr>
          <w:rFonts w:ascii="Times New Roman" w:hAnsi="Times New Roman" w:cs="Times New Roman"/>
          <w:sz w:val="24"/>
          <w:szCs w:val="24"/>
        </w:rPr>
        <w:t xml:space="preserve">Bukan </w:t>
      </w:r>
      <w:r w:rsidR="00F9739B">
        <w:rPr>
          <w:rFonts w:ascii="Times New Roman" w:hAnsi="Times New Roman" w:cs="Times New Roman"/>
          <w:sz w:val="24"/>
          <w:szCs w:val="24"/>
        </w:rPr>
        <w:t xml:space="preserve">hanya itu jikalau dilihat, </w:t>
      </w:r>
      <w:r w:rsidR="004712E0" w:rsidRPr="00A415F0">
        <w:rPr>
          <w:rFonts w:ascii="Times New Roman" w:hAnsi="Times New Roman" w:cs="Times New Roman"/>
          <w:sz w:val="24"/>
          <w:szCs w:val="24"/>
        </w:rPr>
        <w:t xml:space="preserve">daerah tersebut bukanlah daerah yang minim orang </w:t>
      </w:r>
      <w:r w:rsidR="00DE78ED" w:rsidRPr="00A415F0">
        <w:rPr>
          <w:rFonts w:ascii="Times New Roman" w:hAnsi="Times New Roman" w:cs="Times New Roman"/>
          <w:sz w:val="24"/>
          <w:szCs w:val="24"/>
        </w:rPr>
        <w:t>Kristen</w:t>
      </w:r>
      <w:r w:rsidR="004712E0" w:rsidRPr="00A415F0">
        <w:rPr>
          <w:rFonts w:ascii="Times New Roman" w:hAnsi="Times New Roman" w:cs="Times New Roman"/>
          <w:sz w:val="24"/>
          <w:szCs w:val="24"/>
        </w:rPr>
        <w:t xml:space="preserve">, melainkan hampir setengah dari penduduk yang ada di daerah tersebut beragama </w:t>
      </w:r>
      <w:r w:rsidR="00DE78ED" w:rsidRPr="00A415F0">
        <w:rPr>
          <w:rFonts w:ascii="Times New Roman" w:hAnsi="Times New Roman" w:cs="Times New Roman"/>
          <w:sz w:val="24"/>
          <w:szCs w:val="24"/>
        </w:rPr>
        <w:t>Kristen</w:t>
      </w:r>
      <w:r w:rsidR="004712E0" w:rsidRPr="00A415F0">
        <w:rPr>
          <w:rFonts w:ascii="Times New Roman" w:hAnsi="Times New Roman" w:cs="Times New Roman"/>
          <w:sz w:val="24"/>
          <w:szCs w:val="24"/>
        </w:rPr>
        <w:t xml:space="preserve">. Namun </w:t>
      </w:r>
      <w:r w:rsidR="000843C2" w:rsidRPr="00A415F0">
        <w:rPr>
          <w:rFonts w:ascii="Times New Roman" w:hAnsi="Times New Roman" w:cs="Times New Roman"/>
          <w:sz w:val="24"/>
          <w:szCs w:val="24"/>
        </w:rPr>
        <w:t>Gereja</w:t>
      </w:r>
      <w:r w:rsidR="004712E0" w:rsidRPr="00A415F0">
        <w:rPr>
          <w:rFonts w:ascii="Times New Roman" w:hAnsi="Times New Roman" w:cs="Times New Roman"/>
          <w:sz w:val="24"/>
          <w:szCs w:val="24"/>
        </w:rPr>
        <w:t xml:space="preserve">-gereja yang kurang memiliki relasi atau hubungan yang baik satu dengan yang lain menjadi </w:t>
      </w:r>
      <w:r w:rsidR="000843C2" w:rsidRPr="00A415F0">
        <w:rPr>
          <w:rFonts w:ascii="Times New Roman" w:hAnsi="Times New Roman" w:cs="Times New Roman"/>
          <w:sz w:val="24"/>
          <w:szCs w:val="24"/>
        </w:rPr>
        <w:t xml:space="preserve">Gereja </w:t>
      </w:r>
      <w:r w:rsidR="004712E0" w:rsidRPr="00A415F0">
        <w:rPr>
          <w:rFonts w:ascii="Times New Roman" w:hAnsi="Times New Roman" w:cs="Times New Roman"/>
          <w:sz w:val="24"/>
          <w:szCs w:val="24"/>
        </w:rPr>
        <w:t>yang berjalan di tempat yang dalam arti mereka hanya memp</w:t>
      </w:r>
      <w:r w:rsidR="00F9739B">
        <w:rPr>
          <w:rFonts w:ascii="Times New Roman" w:hAnsi="Times New Roman" w:cs="Times New Roman"/>
          <w:sz w:val="24"/>
          <w:szCs w:val="24"/>
        </w:rPr>
        <w:t xml:space="preserve">edulikan urusan mereka sendiri. </w:t>
      </w:r>
      <w:r w:rsidR="00F9739B" w:rsidRPr="00A415F0">
        <w:rPr>
          <w:rFonts w:ascii="Times New Roman" w:hAnsi="Times New Roman" w:cs="Times New Roman"/>
          <w:sz w:val="24"/>
          <w:szCs w:val="24"/>
        </w:rPr>
        <w:t xml:space="preserve">Padahal </w:t>
      </w:r>
      <w:r w:rsidR="00F9739B">
        <w:rPr>
          <w:rFonts w:ascii="Times New Roman" w:hAnsi="Times New Roman" w:cs="Times New Roman"/>
          <w:sz w:val="24"/>
          <w:szCs w:val="24"/>
        </w:rPr>
        <w:t xml:space="preserve">menurut penulis </w:t>
      </w:r>
      <w:r w:rsidR="004712E0" w:rsidRPr="00A415F0">
        <w:rPr>
          <w:rFonts w:ascii="Times New Roman" w:hAnsi="Times New Roman" w:cs="Times New Roman"/>
          <w:sz w:val="24"/>
          <w:szCs w:val="24"/>
        </w:rPr>
        <w:t xml:space="preserve">jikalau </w:t>
      </w:r>
      <w:r w:rsidR="000843C2" w:rsidRPr="00A415F0">
        <w:rPr>
          <w:rFonts w:ascii="Times New Roman" w:hAnsi="Times New Roman" w:cs="Times New Roman"/>
          <w:sz w:val="24"/>
          <w:szCs w:val="24"/>
        </w:rPr>
        <w:t>Gereja</w:t>
      </w:r>
      <w:r w:rsidR="004712E0" w:rsidRPr="00A415F0">
        <w:rPr>
          <w:rFonts w:ascii="Times New Roman" w:hAnsi="Times New Roman" w:cs="Times New Roman"/>
          <w:sz w:val="24"/>
          <w:szCs w:val="24"/>
        </w:rPr>
        <w:t xml:space="preserve">-gereja tersebut memiliki relasi atau hubungan yang baik, maka </w:t>
      </w:r>
      <w:r w:rsidR="00F9739B" w:rsidRPr="00A415F0">
        <w:rPr>
          <w:rFonts w:ascii="Times New Roman" w:hAnsi="Times New Roman" w:cs="Times New Roman"/>
          <w:sz w:val="24"/>
          <w:szCs w:val="24"/>
        </w:rPr>
        <w:t>Gereja</w:t>
      </w:r>
      <w:r w:rsidR="004712E0" w:rsidRPr="00A415F0">
        <w:rPr>
          <w:rFonts w:ascii="Times New Roman" w:hAnsi="Times New Roman" w:cs="Times New Roman"/>
          <w:sz w:val="24"/>
          <w:szCs w:val="24"/>
        </w:rPr>
        <w:t>-</w:t>
      </w:r>
      <w:r w:rsidR="004712E0" w:rsidRPr="00A415F0">
        <w:rPr>
          <w:rFonts w:ascii="Times New Roman" w:hAnsi="Times New Roman" w:cs="Times New Roman"/>
          <w:sz w:val="24"/>
          <w:szCs w:val="24"/>
        </w:rPr>
        <w:lastRenderedPageBreak/>
        <w:t>gereja yang tidak sedikit itu dapat melakukan kegiatan-kegiatan atau hal-hal besar atau dapat melakukan terobosan-</w:t>
      </w:r>
      <w:r w:rsidR="00F9739B">
        <w:rPr>
          <w:rFonts w:ascii="Times New Roman" w:hAnsi="Times New Roman" w:cs="Times New Roman"/>
          <w:sz w:val="24"/>
          <w:szCs w:val="24"/>
        </w:rPr>
        <w:t>terobosan besar dalam pelayanan. Terobosan-terobosan besar dalam pelayanan yang dimaksudkan penulis disini</w:t>
      </w:r>
      <w:r w:rsidR="004712E0" w:rsidRPr="00A415F0">
        <w:rPr>
          <w:rFonts w:ascii="Times New Roman" w:hAnsi="Times New Roman" w:cs="Times New Roman"/>
          <w:sz w:val="24"/>
          <w:szCs w:val="24"/>
        </w:rPr>
        <w:t xml:space="preserve"> seperti di kaum bapak, ibu, remaja, dan sekolah minggu dapat dilakukan perlombaan</w:t>
      </w:r>
      <w:r w:rsidR="00F9739B">
        <w:rPr>
          <w:rFonts w:ascii="Times New Roman" w:hAnsi="Times New Roman" w:cs="Times New Roman"/>
          <w:sz w:val="24"/>
          <w:szCs w:val="24"/>
        </w:rPr>
        <w:t xml:space="preserve"> atau kegiatan-kegiatan yang bertujuan mempermuliakan nama Tuhan</w:t>
      </w:r>
      <w:r w:rsidR="004712E0" w:rsidRPr="00A415F0">
        <w:rPr>
          <w:rFonts w:ascii="Times New Roman" w:hAnsi="Times New Roman" w:cs="Times New Roman"/>
          <w:sz w:val="24"/>
          <w:szCs w:val="24"/>
        </w:rPr>
        <w:t xml:space="preserve"> antara </w:t>
      </w:r>
      <w:r w:rsidR="00F9739B" w:rsidRPr="00A415F0">
        <w:rPr>
          <w:rFonts w:ascii="Times New Roman" w:hAnsi="Times New Roman" w:cs="Times New Roman"/>
          <w:sz w:val="24"/>
          <w:szCs w:val="24"/>
        </w:rPr>
        <w:t xml:space="preserve">Gereja </w:t>
      </w:r>
      <w:r w:rsidR="004712E0" w:rsidRPr="00A415F0">
        <w:rPr>
          <w:rFonts w:ascii="Times New Roman" w:hAnsi="Times New Roman" w:cs="Times New Roman"/>
          <w:sz w:val="24"/>
          <w:szCs w:val="24"/>
        </w:rPr>
        <w:t xml:space="preserve">satu dengan yang lain.  </w:t>
      </w:r>
    </w:p>
    <w:p w:rsidR="004712E0" w:rsidRPr="00A415F0" w:rsidRDefault="004712E0" w:rsidP="00073A5A">
      <w:pPr>
        <w:spacing w:after="0" w:line="480" w:lineRule="auto"/>
        <w:ind w:firstLine="720"/>
        <w:jc w:val="both"/>
        <w:rPr>
          <w:rFonts w:ascii="Times New Roman" w:hAnsi="Times New Roman" w:cs="Times New Roman"/>
          <w:sz w:val="24"/>
          <w:szCs w:val="24"/>
        </w:rPr>
      </w:pPr>
      <w:r w:rsidRPr="00A415F0">
        <w:rPr>
          <w:rFonts w:ascii="Times New Roman" w:hAnsi="Times New Roman" w:cs="Times New Roman"/>
          <w:sz w:val="24"/>
          <w:szCs w:val="24"/>
        </w:rPr>
        <w:t xml:space="preserve">Dari pengamatan penulis terhadap </w:t>
      </w:r>
      <w:r w:rsidR="000843C2" w:rsidRPr="00A415F0">
        <w:rPr>
          <w:rFonts w:ascii="Times New Roman" w:hAnsi="Times New Roman" w:cs="Times New Roman"/>
          <w:sz w:val="24"/>
          <w:szCs w:val="24"/>
        </w:rPr>
        <w:t>Gereja-</w:t>
      </w:r>
      <w:r w:rsidRPr="00A415F0">
        <w:rPr>
          <w:rFonts w:ascii="Times New Roman" w:hAnsi="Times New Roman" w:cs="Times New Roman"/>
          <w:sz w:val="24"/>
          <w:szCs w:val="24"/>
        </w:rPr>
        <w:t xml:space="preserve">gereja yang ada di daerah </w:t>
      </w:r>
      <w:r w:rsidR="001213CB">
        <w:rPr>
          <w:rFonts w:ascii="Times New Roman" w:hAnsi="Times New Roman" w:cs="Times New Roman"/>
          <w:sz w:val="24"/>
          <w:szCs w:val="24"/>
        </w:rPr>
        <w:t>Kulim</w:t>
      </w:r>
      <w:r w:rsidR="0076696A">
        <w:rPr>
          <w:rFonts w:ascii="Times New Roman" w:hAnsi="Times New Roman" w:cs="Times New Roman"/>
          <w:sz w:val="24"/>
          <w:szCs w:val="24"/>
        </w:rPr>
        <w:t xml:space="preserve"> Jaya</w:t>
      </w:r>
      <w:r w:rsidR="007A6C71">
        <w:rPr>
          <w:rFonts w:ascii="Times New Roman" w:hAnsi="Times New Roman" w:cs="Times New Roman"/>
          <w:sz w:val="24"/>
          <w:szCs w:val="24"/>
        </w:rPr>
        <w:t xml:space="preserve">, </w:t>
      </w:r>
      <w:r w:rsidR="001213CB">
        <w:rPr>
          <w:rFonts w:ascii="Times New Roman" w:hAnsi="Times New Roman" w:cs="Times New Roman"/>
          <w:sz w:val="24"/>
          <w:szCs w:val="24"/>
        </w:rPr>
        <w:t xml:space="preserve">Duri-Riau </w:t>
      </w:r>
      <w:r w:rsidR="00745D9D" w:rsidRPr="00A415F0">
        <w:rPr>
          <w:rFonts w:ascii="Times New Roman" w:hAnsi="Times New Roman" w:cs="Times New Roman"/>
          <w:sz w:val="24"/>
          <w:szCs w:val="24"/>
        </w:rPr>
        <w:t>ini</w:t>
      </w:r>
      <w:r w:rsidR="001213CB">
        <w:rPr>
          <w:rFonts w:ascii="Times New Roman" w:hAnsi="Times New Roman" w:cs="Times New Roman"/>
          <w:sz w:val="24"/>
          <w:szCs w:val="24"/>
        </w:rPr>
        <w:t>,</w:t>
      </w:r>
      <w:r w:rsidR="00745D9D" w:rsidRPr="00A415F0">
        <w:rPr>
          <w:rFonts w:ascii="Times New Roman" w:hAnsi="Times New Roman" w:cs="Times New Roman"/>
          <w:sz w:val="24"/>
          <w:szCs w:val="24"/>
        </w:rPr>
        <w:t xml:space="preserve"> penulis mengasumsikan jikalau </w:t>
      </w:r>
      <w:r w:rsidR="000843C2" w:rsidRPr="00A415F0">
        <w:rPr>
          <w:rFonts w:ascii="Times New Roman" w:hAnsi="Times New Roman" w:cs="Times New Roman"/>
          <w:sz w:val="24"/>
          <w:szCs w:val="24"/>
        </w:rPr>
        <w:t>Gereja</w:t>
      </w:r>
      <w:r w:rsidRPr="00A415F0">
        <w:rPr>
          <w:rFonts w:ascii="Times New Roman" w:hAnsi="Times New Roman" w:cs="Times New Roman"/>
          <w:sz w:val="24"/>
          <w:szCs w:val="24"/>
        </w:rPr>
        <w:t>-gereja yang ada di daerah Kulim ini kurang memiliki hubungan yang baik ata</w:t>
      </w:r>
      <w:r w:rsidR="000843C2">
        <w:rPr>
          <w:rFonts w:ascii="Times New Roman" w:hAnsi="Times New Roman" w:cs="Times New Roman"/>
          <w:sz w:val="24"/>
          <w:szCs w:val="24"/>
        </w:rPr>
        <w:t xml:space="preserve">u relasi yang baik </w:t>
      </w:r>
      <w:r w:rsidRPr="00A415F0">
        <w:rPr>
          <w:rFonts w:ascii="Times New Roman" w:hAnsi="Times New Roman" w:cs="Times New Roman"/>
          <w:sz w:val="24"/>
          <w:szCs w:val="24"/>
        </w:rPr>
        <w:t xml:space="preserve">oleh karena </w:t>
      </w:r>
      <w:r w:rsidR="000843C2" w:rsidRPr="00A415F0">
        <w:rPr>
          <w:rFonts w:ascii="Times New Roman" w:hAnsi="Times New Roman" w:cs="Times New Roman"/>
          <w:sz w:val="24"/>
          <w:szCs w:val="24"/>
        </w:rPr>
        <w:t>Gereja</w:t>
      </w:r>
      <w:r w:rsidRPr="00A415F0">
        <w:rPr>
          <w:rFonts w:ascii="Times New Roman" w:hAnsi="Times New Roman" w:cs="Times New Roman"/>
          <w:sz w:val="24"/>
          <w:szCs w:val="24"/>
        </w:rPr>
        <w:t xml:space="preserve">-gereja tersebut kurang memahami bahwa </w:t>
      </w:r>
      <w:r w:rsidR="000843C2" w:rsidRPr="00A415F0">
        <w:rPr>
          <w:rFonts w:ascii="Times New Roman" w:hAnsi="Times New Roman" w:cs="Times New Roman"/>
          <w:sz w:val="24"/>
          <w:szCs w:val="24"/>
        </w:rPr>
        <w:t xml:space="preserve">Gereja </w:t>
      </w:r>
      <w:r w:rsidRPr="00A415F0">
        <w:rPr>
          <w:rFonts w:ascii="Times New Roman" w:hAnsi="Times New Roman" w:cs="Times New Roman"/>
          <w:sz w:val="24"/>
          <w:szCs w:val="24"/>
        </w:rPr>
        <w:t xml:space="preserve">adalah </w:t>
      </w:r>
      <w:r w:rsidR="000843C2">
        <w:rPr>
          <w:rFonts w:ascii="Times New Roman" w:hAnsi="Times New Roman" w:cs="Times New Roman"/>
          <w:sz w:val="24"/>
          <w:szCs w:val="24"/>
        </w:rPr>
        <w:t>“</w:t>
      </w:r>
      <w:r w:rsidRPr="00A415F0">
        <w:rPr>
          <w:rFonts w:ascii="Times New Roman" w:hAnsi="Times New Roman" w:cs="Times New Roman"/>
          <w:sz w:val="24"/>
          <w:szCs w:val="24"/>
        </w:rPr>
        <w:t>Umat Allah</w:t>
      </w:r>
      <w:r w:rsidR="000843C2">
        <w:rPr>
          <w:rFonts w:ascii="Times New Roman" w:hAnsi="Times New Roman" w:cs="Times New Roman"/>
          <w:sz w:val="24"/>
          <w:szCs w:val="24"/>
        </w:rPr>
        <w:t>”</w:t>
      </w:r>
      <w:r w:rsidR="001213CB">
        <w:rPr>
          <w:rFonts w:ascii="Times New Roman" w:hAnsi="Times New Roman" w:cs="Times New Roman"/>
          <w:sz w:val="24"/>
          <w:szCs w:val="24"/>
        </w:rPr>
        <w:t>,</w:t>
      </w:r>
      <w:r w:rsidRPr="00A415F0">
        <w:rPr>
          <w:rFonts w:ascii="Times New Roman" w:hAnsi="Times New Roman" w:cs="Times New Roman"/>
          <w:sz w:val="24"/>
          <w:szCs w:val="24"/>
        </w:rPr>
        <w:t>yang terpanggil untuk memberitakan perbuata</w:t>
      </w:r>
      <w:r w:rsidR="004B4F37">
        <w:rPr>
          <w:rFonts w:ascii="Times New Roman" w:hAnsi="Times New Roman" w:cs="Times New Roman"/>
          <w:sz w:val="24"/>
          <w:szCs w:val="24"/>
        </w:rPr>
        <w:t>n-perbuatan yang besar (1 Ptr</w:t>
      </w:r>
      <w:r w:rsidRPr="00A415F0">
        <w:rPr>
          <w:rFonts w:ascii="Times New Roman" w:hAnsi="Times New Roman" w:cs="Times New Roman"/>
          <w:sz w:val="24"/>
          <w:szCs w:val="24"/>
        </w:rPr>
        <w:t xml:space="preserve"> 2 : 9-10).</w:t>
      </w:r>
      <w:r w:rsidR="00F2624A" w:rsidRPr="00A415F0">
        <w:rPr>
          <w:rStyle w:val="FootnoteReference"/>
          <w:rFonts w:ascii="Times New Roman" w:hAnsi="Times New Roman" w:cs="Times New Roman"/>
          <w:sz w:val="24"/>
          <w:szCs w:val="24"/>
        </w:rPr>
        <w:footnoteReference w:id="20"/>
      </w:r>
    </w:p>
    <w:p w:rsidR="00591570" w:rsidRPr="00591570" w:rsidRDefault="004712E0" w:rsidP="00591570">
      <w:pPr>
        <w:spacing w:after="0" w:line="480" w:lineRule="auto"/>
        <w:ind w:firstLine="720"/>
        <w:jc w:val="both"/>
        <w:rPr>
          <w:rFonts w:ascii="Times New Roman" w:hAnsi="Times New Roman" w:cs="Times New Roman"/>
          <w:sz w:val="24"/>
          <w:szCs w:val="24"/>
          <w:lang w:val="en-US"/>
        </w:rPr>
      </w:pPr>
      <w:r w:rsidRPr="00A415F0">
        <w:rPr>
          <w:rFonts w:ascii="Times New Roman" w:hAnsi="Times New Roman" w:cs="Times New Roman"/>
          <w:sz w:val="24"/>
          <w:szCs w:val="24"/>
        </w:rPr>
        <w:t xml:space="preserve">Sehingga ini yang mendorong penulis untuk </w:t>
      </w:r>
      <w:r w:rsidR="00F2624A">
        <w:rPr>
          <w:rFonts w:ascii="Times New Roman" w:hAnsi="Times New Roman" w:cs="Times New Roman"/>
          <w:sz w:val="24"/>
          <w:szCs w:val="24"/>
        </w:rPr>
        <w:t>mengadakan penulisan karya ilmiah yang berjudul</w:t>
      </w:r>
      <w:r w:rsidRPr="00A415F0">
        <w:rPr>
          <w:rFonts w:ascii="Times New Roman" w:hAnsi="Times New Roman" w:cs="Times New Roman"/>
          <w:sz w:val="24"/>
          <w:szCs w:val="24"/>
        </w:rPr>
        <w:t xml:space="preserve"> </w:t>
      </w:r>
      <w:r w:rsidR="00F2624A">
        <w:rPr>
          <w:rFonts w:ascii="Times New Roman" w:hAnsi="Times New Roman" w:cs="Times New Roman"/>
          <w:sz w:val="24"/>
          <w:szCs w:val="24"/>
        </w:rPr>
        <w:t>“</w:t>
      </w:r>
      <w:r w:rsidR="0073618A">
        <w:rPr>
          <w:rFonts w:ascii="Times New Roman" w:hAnsi="Times New Roman" w:cs="Times New Roman"/>
          <w:sz w:val="24"/>
          <w:szCs w:val="24"/>
          <w:lang w:val="en-US"/>
        </w:rPr>
        <w:t>P</w:t>
      </w:r>
      <w:r w:rsidR="0073618A">
        <w:rPr>
          <w:rFonts w:ascii="Times New Roman" w:hAnsi="Times New Roman" w:cs="Times New Roman"/>
          <w:sz w:val="24"/>
          <w:szCs w:val="24"/>
        </w:rPr>
        <w:t>entingnya pemahaman Umat Allah</w:t>
      </w:r>
      <w:r w:rsidR="0073618A">
        <w:rPr>
          <w:rFonts w:ascii="Times New Roman" w:hAnsi="Times New Roman" w:cs="Times New Roman"/>
          <w:sz w:val="24"/>
          <w:szCs w:val="24"/>
          <w:lang w:val="en-US"/>
        </w:rPr>
        <w:t xml:space="preserve"> </w:t>
      </w:r>
      <w:r w:rsidR="00F2624A" w:rsidRPr="00A415F0">
        <w:rPr>
          <w:rFonts w:ascii="Times New Roman" w:hAnsi="Times New Roman" w:cs="Times New Roman"/>
          <w:sz w:val="24"/>
          <w:szCs w:val="24"/>
        </w:rPr>
        <w:t xml:space="preserve">dalam </w:t>
      </w:r>
      <w:r w:rsidR="001213CB" w:rsidRPr="00A415F0">
        <w:rPr>
          <w:rFonts w:ascii="Times New Roman" w:hAnsi="Times New Roman" w:cs="Times New Roman"/>
          <w:sz w:val="24"/>
          <w:szCs w:val="24"/>
        </w:rPr>
        <w:t xml:space="preserve">Alkitab </w:t>
      </w:r>
      <w:r w:rsidR="00F2624A" w:rsidRPr="00A415F0">
        <w:rPr>
          <w:rFonts w:ascii="Times New Roman" w:hAnsi="Times New Roman" w:cs="Times New Roman"/>
          <w:sz w:val="24"/>
          <w:szCs w:val="24"/>
        </w:rPr>
        <w:t xml:space="preserve">sebagai upaya peningkatan relasi antar </w:t>
      </w:r>
      <w:r w:rsidR="00D32C53" w:rsidRPr="00A415F0">
        <w:rPr>
          <w:rFonts w:ascii="Times New Roman" w:hAnsi="Times New Roman" w:cs="Times New Roman"/>
          <w:sz w:val="24"/>
          <w:szCs w:val="24"/>
        </w:rPr>
        <w:t xml:space="preserve">Gereja </w:t>
      </w:r>
      <w:r w:rsidR="00F2624A" w:rsidRPr="00A415F0">
        <w:rPr>
          <w:rFonts w:ascii="Times New Roman" w:hAnsi="Times New Roman" w:cs="Times New Roman"/>
          <w:sz w:val="24"/>
          <w:szCs w:val="24"/>
        </w:rPr>
        <w:t xml:space="preserve">di daerah </w:t>
      </w:r>
      <w:r w:rsidR="00986D1F" w:rsidRPr="00A415F0">
        <w:rPr>
          <w:rFonts w:ascii="Times New Roman" w:hAnsi="Times New Roman" w:cs="Times New Roman"/>
          <w:sz w:val="24"/>
          <w:szCs w:val="24"/>
        </w:rPr>
        <w:t>Kulim</w:t>
      </w:r>
      <w:r w:rsidR="00986D1F">
        <w:rPr>
          <w:rFonts w:ascii="Times New Roman" w:hAnsi="Times New Roman" w:cs="Times New Roman"/>
          <w:sz w:val="24"/>
          <w:szCs w:val="24"/>
        </w:rPr>
        <w:t xml:space="preserve"> Jaya</w:t>
      </w:r>
      <w:r w:rsidR="007A6C71">
        <w:rPr>
          <w:rFonts w:ascii="Times New Roman" w:hAnsi="Times New Roman" w:cs="Times New Roman"/>
          <w:sz w:val="24"/>
          <w:szCs w:val="24"/>
        </w:rPr>
        <w:t xml:space="preserve">, </w:t>
      </w:r>
      <w:r w:rsidR="00F2624A">
        <w:rPr>
          <w:rFonts w:ascii="Times New Roman" w:hAnsi="Times New Roman" w:cs="Times New Roman"/>
          <w:sz w:val="24"/>
          <w:szCs w:val="24"/>
        </w:rPr>
        <w:t>Duri-Riau”</w:t>
      </w:r>
      <w:r w:rsidR="00F2624A" w:rsidRPr="00A415F0">
        <w:rPr>
          <w:rFonts w:ascii="Times New Roman" w:hAnsi="Times New Roman" w:cs="Times New Roman"/>
          <w:sz w:val="24"/>
          <w:szCs w:val="24"/>
        </w:rPr>
        <w:t xml:space="preserve"> supaya </w:t>
      </w:r>
      <w:r w:rsidR="0073618A">
        <w:rPr>
          <w:rFonts w:ascii="Times New Roman" w:hAnsi="Times New Roman" w:cs="Times New Roman"/>
          <w:sz w:val="24"/>
          <w:szCs w:val="24"/>
          <w:lang w:val="en-US"/>
        </w:rPr>
        <w:t>g</w:t>
      </w:r>
      <w:r w:rsidR="001213CB" w:rsidRPr="00A415F0">
        <w:rPr>
          <w:rFonts w:ascii="Times New Roman" w:hAnsi="Times New Roman" w:cs="Times New Roman"/>
          <w:sz w:val="24"/>
          <w:szCs w:val="24"/>
        </w:rPr>
        <w:t>ereja</w:t>
      </w:r>
      <w:r w:rsidR="00F2624A" w:rsidRPr="00A415F0">
        <w:rPr>
          <w:rFonts w:ascii="Times New Roman" w:hAnsi="Times New Roman" w:cs="Times New Roman"/>
          <w:sz w:val="24"/>
          <w:szCs w:val="24"/>
        </w:rPr>
        <w:t xml:space="preserve">-gereja di daerah </w:t>
      </w:r>
      <w:r w:rsidR="001213CB" w:rsidRPr="00A415F0">
        <w:rPr>
          <w:rFonts w:ascii="Times New Roman" w:hAnsi="Times New Roman" w:cs="Times New Roman"/>
          <w:sz w:val="24"/>
          <w:szCs w:val="24"/>
        </w:rPr>
        <w:t>Kulim</w:t>
      </w:r>
      <w:r w:rsidR="00B82743">
        <w:rPr>
          <w:rFonts w:ascii="Times New Roman" w:hAnsi="Times New Roman" w:cs="Times New Roman"/>
          <w:sz w:val="24"/>
          <w:szCs w:val="24"/>
        </w:rPr>
        <w:t xml:space="preserve"> Jaya</w:t>
      </w:r>
      <w:r w:rsidR="007A6C71">
        <w:rPr>
          <w:rFonts w:ascii="Times New Roman" w:hAnsi="Times New Roman" w:cs="Times New Roman"/>
          <w:sz w:val="24"/>
          <w:szCs w:val="24"/>
        </w:rPr>
        <w:t xml:space="preserve">, </w:t>
      </w:r>
      <w:r w:rsidR="001213CB">
        <w:rPr>
          <w:rFonts w:ascii="Times New Roman" w:hAnsi="Times New Roman" w:cs="Times New Roman"/>
          <w:sz w:val="24"/>
          <w:szCs w:val="24"/>
        </w:rPr>
        <w:t>Duri-Riau</w:t>
      </w:r>
      <w:r w:rsidR="00F2624A">
        <w:rPr>
          <w:rFonts w:ascii="Times New Roman" w:hAnsi="Times New Roman" w:cs="Times New Roman"/>
          <w:sz w:val="24"/>
          <w:szCs w:val="24"/>
        </w:rPr>
        <w:t>”</w:t>
      </w:r>
      <w:r w:rsidRPr="00A415F0">
        <w:rPr>
          <w:rFonts w:ascii="Times New Roman" w:hAnsi="Times New Roman" w:cs="Times New Roman"/>
          <w:sz w:val="24"/>
          <w:szCs w:val="24"/>
        </w:rPr>
        <w:t xml:space="preserve"> </w:t>
      </w:r>
      <w:r w:rsidR="001213CB" w:rsidRPr="00A415F0">
        <w:rPr>
          <w:rFonts w:ascii="Times New Roman" w:hAnsi="Times New Roman" w:cs="Times New Roman"/>
          <w:sz w:val="24"/>
          <w:szCs w:val="24"/>
        </w:rPr>
        <w:t xml:space="preserve">dapat </w:t>
      </w:r>
      <w:r w:rsidRPr="00A415F0">
        <w:rPr>
          <w:rFonts w:ascii="Times New Roman" w:hAnsi="Times New Roman" w:cs="Times New Roman"/>
          <w:sz w:val="24"/>
          <w:szCs w:val="24"/>
        </w:rPr>
        <w:t>berelasi dengan baik atau berhubungan baik satu dengan yang lain.</w:t>
      </w:r>
    </w:p>
    <w:p w:rsidR="00CA4E84" w:rsidRDefault="00CA4E84" w:rsidP="00E91C24">
      <w:pPr>
        <w:spacing w:after="0" w:line="240" w:lineRule="auto"/>
        <w:ind w:firstLine="720"/>
        <w:jc w:val="both"/>
        <w:rPr>
          <w:rFonts w:ascii="Times New Roman" w:hAnsi="Times New Roman" w:cs="Times New Roman"/>
          <w:sz w:val="24"/>
          <w:szCs w:val="24"/>
          <w:lang w:val="en-US"/>
        </w:rPr>
      </w:pPr>
    </w:p>
    <w:p w:rsidR="0073618A" w:rsidRPr="0073618A" w:rsidRDefault="0073618A" w:rsidP="00E91C24">
      <w:pPr>
        <w:spacing w:after="0" w:line="240" w:lineRule="auto"/>
        <w:jc w:val="both"/>
        <w:rPr>
          <w:rFonts w:ascii="Times New Roman" w:hAnsi="Times New Roman" w:cs="Times New Roman"/>
          <w:sz w:val="24"/>
          <w:szCs w:val="24"/>
          <w:lang w:val="en-US"/>
        </w:rPr>
      </w:pPr>
    </w:p>
    <w:p w:rsidR="00BE67AF" w:rsidRPr="00E91C24" w:rsidRDefault="004712E0" w:rsidP="00E91C24">
      <w:pPr>
        <w:pStyle w:val="ListParagraph"/>
        <w:numPr>
          <w:ilvl w:val="0"/>
          <w:numId w:val="23"/>
        </w:numPr>
        <w:spacing w:line="480" w:lineRule="auto"/>
        <w:ind w:left="567" w:hanging="567"/>
        <w:rPr>
          <w:rFonts w:ascii="Times New Roman" w:hAnsi="Times New Roman" w:cs="Times New Roman"/>
          <w:b/>
          <w:sz w:val="24"/>
          <w:szCs w:val="24"/>
          <w:lang w:val="en-US"/>
        </w:rPr>
      </w:pPr>
      <w:r w:rsidRPr="00E91C24">
        <w:rPr>
          <w:rFonts w:ascii="Times New Roman" w:hAnsi="Times New Roman" w:cs="Times New Roman"/>
          <w:b/>
          <w:sz w:val="24"/>
          <w:szCs w:val="24"/>
        </w:rPr>
        <w:t xml:space="preserve">Rumusan </w:t>
      </w:r>
      <w:r w:rsidR="00E35BAA" w:rsidRPr="00E91C24">
        <w:rPr>
          <w:rFonts w:ascii="Times New Roman" w:hAnsi="Times New Roman" w:cs="Times New Roman"/>
          <w:b/>
          <w:sz w:val="24"/>
          <w:szCs w:val="24"/>
        </w:rPr>
        <w:t>Masalah</w:t>
      </w:r>
      <w:r w:rsidR="0073618A" w:rsidRPr="00E91C24">
        <w:rPr>
          <w:rFonts w:ascii="Times New Roman" w:hAnsi="Times New Roman" w:cs="Times New Roman"/>
          <w:b/>
          <w:sz w:val="24"/>
          <w:szCs w:val="24"/>
          <w:lang w:val="en-US"/>
        </w:rPr>
        <w:t xml:space="preserve"> </w:t>
      </w:r>
      <w:proofErr w:type="spellStart"/>
      <w:r w:rsidR="0073618A" w:rsidRPr="00E91C24">
        <w:rPr>
          <w:rFonts w:ascii="Times New Roman" w:hAnsi="Times New Roman" w:cs="Times New Roman"/>
          <w:b/>
          <w:sz w:val="24"/>
          <w:szCs w:val="24"/>
          <w:lang w:val="en-US"/>
        </w:rPr>
        <w:t>Penelitian</w:t>
      </w:r>
      <w:proofErr w:type="spellEnd"/>
    </w:p>
    <w:p w:rsidR="00E91C24" w:rsidRDefault="004712E0" w:rsidP="00E91C24">
      <w:pPr>
        <w:spacing w:after="0" w:line="480" w:lineRule="auto"/>
        <w:ind w:firstLine="720"/>
        <w:jc w:val="both"/>
        <w:rPr>
          <w:rFonts w:ascii="Times New Roman" w:hAnsi="Times New Roman" w:cs="Times New Roman"/>
          <w:sz w:val="24"/>
          <w:szCs w:val="24"/>
          <w:lang w:val="en-US"/>
        </w:rPr>
      </w:pPr>
      <w:r w:rsidRPr="00A415F0">
        <w:rPr>
          <w:rFonts w:ascii="Times New Roman" w:hAnsi="Times New Roman" w:cs="Times New Roman"/>
          <w:sz w:val="24"/>
          <w:szCs w:val="24"/>
        </w:rPr>
        <w:t>Berdasarkan latar belakang masalah yang telah diuraikan di atas, maka penulis ingin merumuskan masalah tersebut dalam bentuk pertanyaan-pertanyaan sebagai pengarah dalam penulisan skripsi ini. Pertanyaan-pertanyaan tersebut adalah:</w:t>
      </w:r>
    </w:p>
    <w:p w:rsidR="00E91C24" w:rsidRPr="00E91C24" w:rsidRDefault="004712E0" w:rsidP="00E91C24">
      <w:pPr>
        <w:pStyle w:val="ListParagraph"/>
        <w:numPr>
          <w:ilvl w:val="0"/>
          <w:numId w:val="24"/>
        </w:numPr>
        <w:spacing w:line="480" w:lineRule="auto"/>
        <w:ind w:left="567" w:hanging="567"/>
        <w:jc w:val="both"/>
        <w:rPr>
          <w:rFonts w:ascii="Times New Roman" w:hAnsi="Times New Roman" w:cs="Times New Roman"/>
          <w:sz w:val="24"/>
          <w:szCs w:val="24"/>
          <w:lang w:val="en-US"/>
        </w:rPr>
      </w:pPr>
      <w:r w:rsidRPr="00E91C24">
        <w:rPr>
          <w:rFonts w:ascii="Times New Roman" w:hAnsi="Times New Roman" w:cs="Times New Roman"/>
          <w:sz w:val="24"/>
          <w:szCs w:val="24"/>
        </w:rPr>
        <w:t>Apa pemahaman “Umat Allah” dalam Alkitab ?</w:t>
      </w:r>
    </w:p>
    <w:p w:rsidR="00E91C24" w:rsidRPr="00E91C24" w:rsidRDefault="007435E0" w:rsidP="00E91C24">
      <w:pPr>
        <w:pStyle w:val="ListParagraph"/>
        <w:numPr>
          <w:ilvl w:val="0"/>
          <w:numId w:val="24"/>
        </w:numPr>
        <w:spacing w:line="480" w:lineRule="auto"/>
        <w:ind w:left="567" w:hanging="567"/>
        <w:jc w:val="both"/>
        <w:rPr>
          <w:rFonts w:ascii="Times New Roman" w:hAnsi="Times New Roman" w:cs="Times New Roman"/>
          <w:sz w:val="24"/>
          <w:szCs w:val="24"/>
          <w:lang w:val="en-US"/>
        </w:rPr>
      </w:pPr>
      <w:r w:rsidRPr="00E91C24">
        <w:rPr>
          <w:rFonts w:ascii="Times New Roman" w:hAnsi="Times New Roman" w:cs="Times New Roman"/>
          <w:sz w:val="24"/>
          <w:szCs w:val="24"/>
        </w:rPr>
        <w:lastRenderedPageBreak/>
        <w:t>Apa problem</w:t>
      </w:r>
      <w:r w:rsidR="007A7769" w:rsidRPr="00E91C24">
        <w:rPr>
          <w:rFonts w:ascii="Times New Roman" w:hAnsi="Times New Roman" w:cs="Times New Roman"/>
          <w:sz w:val="24"/>
          <w:szCs w:val="24"/>
        </w:rPr>
        <w:t>atika</w:t>
      </w:r>
      <w:r w:rsidRPr="00E91C24">
        <w:rPr>
          <w:rFonts w:ascii="Times New Roman" w:hAnsi="Times New Roman" w:cs="Times New Roman"/>
          <w:sz w:val="24"/>
          <w:szCs w:val="24"/>
        </w:rPr>
        <w:t xml:space="preserve"> Gereja</w:t>
      </w:r>
      <w:r w:rsidR="007A7769" w:rsidRPr="00E91C24">
        <w:rPr>
          <w:rFonts w:ascii="Times New Roman" w:hAnsi="Times New Roman" w:cs="Times New Roman"/>
          <w:sz w:val="24"/>
          <w:szCs w:val="24"/>
        </w:rPr>
        <w:t>-gereja di daerah</w:t>
      </w:r>
      <w:r w:rsidRPr="00E91C24">
        <w:rPr>
          <w:rFonts w:ascii="Times New Roman" w:hAnsi="Times New Roman" w:cs="Times New Roman"/>
          <w:sz w:val="24"/>
          <w:szCs w:val="24"/>
        </w:rPr>
        <w:t xml:space="preserve"> Kuli</w:t>
      </w:r>
      <w:r w:rsidR="007A6C71" w:rsidRPr="00E91C24">
        <w:rPr>
          <w:rFonts w:ascii="Times New Roman" w:hAnsi="Times New Roman" w:cs="Times New Roman"/>
          <w:sz w:val="24"/>
          <w:szCs w:val="24"/>
        </w:rPr>
        <w:t xml:space="preserve">m Jaya, </w:t>
      </w:r>
      <w:r w:rsidRPr="00E91C24">
        <w:rPr>
          <w:rFonts w:ascii="Times New Roman" w:hAnsi="Times New Roman" w:cs="Times New Roman"/>
          <w:sz w:val="24"/>
          <w:szCs w:val="24"/>
        </w:rPr>
        <w:t xml:space="preserve">Duri-Riau </w:t>
      </w:r>
      <w:r w:rsidR="007A7769" w:rsidRPr="00E91C24">
        <w:rPr>
          <w:rFonts w:ascii="Times New Roman" w:hAnsi="Times New Roman" w:cs="Times New Roman"/>
          <w:sz w:val="24"/>
          <w:szCs w:val="24"/>
        </w:rPr>
        <w:t xml:space="preserve">yang </w:t>
      </w:r>
      <w:r w:rsidR="00266CDD" w:rsidRPr="00E91C24">
        <w:rPr>
          <w:rFonts w:ascii="Times New Roman" w:hAnsi="Times New Roman" w:cs="Times New Roman"/>
          <w:sz w:val="24"/>
          <w:szCs w:val="24"/>
        </w:rPr>
        <w:t>kurang berelasi</w:t>
      </w:r>
      <w:r w:rsidR="009726C9" w:rsidRPr="00E91C24">
        <w:rPr>
          <w:rFonts w:ascii="Times New Roman" w:hAnsi="Times New Roman" w:cs="Times New Roman"/>
          <w:sz w:val="24"/>
          <w:szCs w:val="24"/>
        </w:rPr>
        <w:t xml:space="preserve"> </w:t>
      </w:r>
      <w:r w:rsidRPr="00E91C24">
        <w:rPr>
          <w:rFonts w:ascii="Times New Roman" w:hAnsi="Times New Roman" w:cs="Times New Roman"/>
          <w:sz w:val="24"/>
          <w:szCs w:val="24"/>
        </w:rPr>
        <w:t>dengan baik satu dengan yang lain</w:t>
      </w:r>
      <w:r w:rsidR="004712E0" w:rsidRPr="00E91C24">
        <w:rPr>
          <w:rFonts w:ascii="Times New Roman" w:hAnsi="Times New Roman" w:cs="Times New Roman"/>
          <w:sz w:val="24"/>
          <w:szCs w:val="24"/>
        </w:rPr>
        <w:t>?</w:t>
      </w:r>
    </w:p>
    <w:p w:rsidR="007435E0" w:rsidRPr="00E91C24" w:rsidRDefault="004712E0" w:rsidP="00E91C24">
      <w:pPr>
        <w:pStyle w:val="ListParagraph"/>
        <w:numPr>
          <w:ilvl w:val="0"/>
          <w:numId w:val="24"/>
        </w:numPr>
        <w:spacing w:line="480" w:lineRule="auto"/>
        <w:ind w:left="567" w:hanging="567"/>
        <w:jc w:val="both"/>
        <w:rPr>
          <w:rFonts w:ascii="Times New Roman" w:hAnsi="Times New Roman" w:cs="Times New Roman"/>
          <w:sz w:val="24"/>
          <w:szCs w:val="24"/>
          <w:lang w:val="en-US"/>
        </w:rPr>
      </w:pPr>
      <w:r w:rsidRPr="00E91C24">
        <w:rPr>
          <w:rFonts w:ascii="Times New Roman" w:hAnsi="Times New Roman" w:cs="Times New Roman"/>
          <w:sz w:val="24"/>
          <w:szCs w:val="24"/>
        </w:rPr>
        <w:t xml:space="preserve">Bagaimana menerapkan pemahaman “Umat Allah” dalam Alkitab sebagi upaya peningkatan relasi </w:t>
      </w:r>
      <w:r w:rsidR="007435E0" w:rsidRPr="00E91C24">
        <w:rPr>
          <w:rFonts w:ascii="Times New Roman" w:hAnsi="Times New Roman" w:cs="Times New Roman"/>
          <w:sz w:val="24"/>
          <w:szCs w:val="24"/>
        </w:rPr>
        <w:t xml:space="preserve">antar Gereja </w:t>
      </w:r>
      <w:r w:rsidRPr="00E91C24">
        <w:rPr>
          <w:rFonts w:ascii="Times New Roman" w:hAnsi="Times New Roman" w:cs="Times New Roman"/>
          <w:sz w:val="24"/>
          <w:szCs w:val="24"/>
        </w:rPr>
        <w:t xml:space="preserve">di </w:t>
      </w:r>
      <w:r w:rsidR="007435E0" w:rsidRPr="00E91C24">
        <w:rPr>
          <w:rFonts w:ascii="Times New Roman" w:hAnsi="Times New Roman" w:cs="Times New Roman"/>
          <w:sz w:val="24"/>
          <w:szCs w:val="24"/>
        </w:rPr>
        <w:t xml:space="preserve">Daerah </w:t>
      </w:r>
      <w:r w:rsidRPr="00E91C24">
        <w:rPr>
          <w:rFonts w:ascii="Times New Roman" w:hAnsi="Times New Roman" w:cs="Times New Roman"/>
          <w:sz w:val="24"/>
          <w:szCs w:val="24"/>
        </w:rPr>
        <w:t>Kulim</w:t>
      </w:r>
      <w:r w:rsidR="007A6C71" w:rsidRPr="00E91C24">
        <w:rPr>
          <w:rFonts w:ascii="Times New Roman" w:hAnsi="Times New Roman" w:cs="Times New Roman"/>
          <w:sz w:val="24"/>
          <w:szCs w:val="24"/>
        </w:rPr>
        <w:t xml:space="preserve"> Jaya, </w:t>
      </w:r>
      <w:r w:rsidR="007435E0" w:rsidRPr="00E91C24">
        <w:rPr>
          <w:rFonts w:ascii="Times New Roman" w:hAnsi="Times New Roman" w:cs="Times New Roman"/>
          <w:sz w:val="24"/>
          <w:szCs w:val="24"/>
        </w:rPr>
        <w:t>Duri-Riau</w:t>
      </w:r>
      <w:r w:rsidRPr="00E91C24">
        <w:rPr>
          <w:rFonts w:ascii="Times New Roman" w:hAnsi="Times New Roman" w:cs="Times New Roman"/>
          <w:sz w:val="24"/>
          <w:szCs w:val="24"/>
        </w:rPr>
        <w:t xml:space="preserve"> ?</w:t>
      </w:r>
    </w:p>
    <w:p w:rsidR="007435E0" w:rsidRDefault="003E1C2E" w:rsidP="00E91C24">
      <w:pPr>
        <w:spacing w:after="0" w:line="480" w:lineRule="auto"/>
        <w:ind w:firstLine="567"/>
        <w:jc w:val="both"/>
        <w:rPr>
          <w:rFonts w:ascii="Times New Roman" w:hAnsi="Times New Roman" w:cs="Times New Roman"/>
          <w:sz w:val="24"/>
          <w:szCs w:val="24"/>
        </w:rPr>
      </w:pPr>
      <w:r w:rsidRPr="00A415F0">
        <w:rPr>
          <w:rFonts w:ascii="Times New Roman" w:hAnsi="Times New Roman" w:cs="Times New Roman"/>
          <w:sz w:val="24"/>
          <w:szCs w:val="24"/>
        </w:rPr>
        <w:t>Pertanyaan-pertanyaan di atas yang akan menjadi kerangka, kajian dan panduan sistematika penulisan skripsi ini.</w:t>
      </w:r>
    </w:p>
    <w:p w:rsidR="00CA4E84" w:rsidRDefault="00CA4E84" w:rsidP="00E91C24">
      <w:pPr>
        <w:spacing w:after="0" w:line="240" w:lineRule="auto"/>
        <w:ind w:firstLine="720"/>
        <w:jc w:val="both"/>
        <w:rPr>
          <w:rFonts w:ascii="Times New Roman" w:hAnsi="Times New Roman" w:cs="Times New Roman"/>
          <w:sz w:val="24"/>
          <w:szCs w:val="24"/>
          <w:lang w:val="en-ID"/>
        </w:rPr>
      </w:pPr>
    </w:p>
    <w:p w:rsidR="00E91C24" w:rsidRPr="00E91C24" w:rsidRDefault="00E91C24" w:rsidP="00E91C24">
      <w:pPr>
        <w:spacing w:after="0" w:line="240" w:lineRule="auto"/>
        <w:ind w:firstLine="720"/>
        <w:jc w:val="both"/>
        <w:rPr>
          <w:rFonts w:ascii="Times New Roman" w:hAnsi="Times New Roman" w:cs="Times New Roman"/>
          <w:sz w:val="24"/>
          <w:szCs w:val="24"/>
          <w:lang w:val="en-ID"/>
        </w:rPr>
      </w:pPr>
    </w:p>
    <w:p w:rsidR="00BE67AF" w:rsidRPr="00E91C24" w:rsidRDefault="004712E0" w:rsidP="00E91C24">
      <w:pPr>
        <w:pStyle w:val="ListParagraph"/>
        <w:numPr>
          <w:ilvl w:val="0"/>
          <w:numId w:val="23"/>
        </w:numPr>
        <w:spacing w:line="480" w:lineRule="auto"/>
        <w:ind w:left="567" w:hanging="567"/>
        <w:jc w:val="both"/>
        <w:rPr>
          <w:rFonts w:ascii="Times New Roman" w:hAnsi="Times New Roman" w:cs="Times New Roman"/>
          <w:b/>
          <w:sz w:val="24"/>
          <w:szCs w:val="24"/>
        </w:rPr>
      </w:pPr>
      <w:r w:rsidRPr="00E91C24">
        <w:rPr>
          <w:rFonts w:ascii="Times New Roman" w:hAnsi="Times New Roman" w:cs="Times New Roman"/>
          <w:b/>
          <w:sz w:val="24"/>
          <w:szCs w:val="24"/>
        </w:rPr>
        <w:t>Maksud dan Tujuan Penulisan</w:t>
      </w:r>
    </w:p>
    <w:p w:rsidR="004712E0" w:rsidRPr="00A415F0" w:rsidRDefault="004712E0" w:rsidP="00073A5A">
      <w:pPr>
        <w:tabs>
          <w:tab w:val="left" w:pos="90"/>
        </w:tabs>
        <w:spacing w:after="0" w:line="480" w:lineRule="auto"/>
        <w:ind w:firstLine="720"/>
        <w:jc w:val="both"/>
        <w:rPr>
          <w:rFonts w:ascii="Times New Roman" w:hAnsi="Times New Roman" w:cs="Times New Roman"/>
          <w:sz w:val="24"/>
          <w:szCs w:val="24"/>
        </w:rPr>
      </w:pPr>
      <w:r w:rsidRPr="00A415F0">
        <w:rPr>
          <w:rFonts w:ascii="Times New Roman" w:hAnsi="Times New Roman" w:cs="Times New Roman"/>
          <w:sz w:val="24"/>
          <w:szCs w:val="24"/>
        </w:rPr>
        <w:t>Berdasarkan latar belakang penulisan yang sudah dipaparkan, maka maksud dan tujuan yang akan dicapai dalam penulisan skripsi ini adalah sebagai berikut:</w:t>
      </w:r>
    </w:p>
    <w:p w:rsidR="007435E0" w:rsidRDefault="004712E0" w:rsidP="00E91C24">
      <w:pPr>
        <w:pStyle w:val="ListParagraph"/>
        <w:numPr>
          <w:ilvl w:val="0"/>
          <w:numId w:val="21"/>
        </w:numPr>
        <w:spacing w:line="480" w:lineRule="auto"/>
        <w:ind w:left="284" w:hanging="284"/>
        <w:jc w:val="both"/>
        <w:rPr>
          <w:rFonts w:ascii="Times New Roman" w:hAnsi="Times New Roman" w:cs="Times New Roman"/>
          <w:sz w:val="24"/>
          <w:szCs w:val="24"/>
        </w:rPr>
      </w:pPr>
      <w:r w:rsidRPr="00A415F0">
        <w:rPr>
          <w:rFonts w:ascii="Times New Roman" w:hAnsi="Times New Roman" w:cs="Times New Roman"/>
          <w:sz w:val="24"/>
          <w:szCs w:val="24"/>
        </w:rPr>
        <w:t xml:space="preserve">Untuk menjelaskan pentingnya pemahaman </w:t>
      </w:r>
      <w:r w:rsidR="007435E0">
        <w:rPr>
          <w:rFonts w:ascii="Times New Roman" w:hAnsi="Times New Roman" w:cs="Times New Roman"/>
          <w:sz w:val="24"/>
          <w:szCs w:val="24"/>
        </w:rPr>
        <w:t>“</w:t>
      </w:r>
      <w:r w:rsidRPr="00A415F0">
        <w:rPr>
          <w:rFonts w:ascii="Times New Roman" w:hAnsi="Times New Roman" w:cs="Times New Roman"/>
          <w:sz w:val="24"/>
          <w:szCs w:val="24"/>
        </w:rPr>
        <w:t>Umat Allah</w:t>
      </w:r>
      <w:r w:rsidR="007435E0">
        <w:rPr>
          <w:rFonts w:ascii="Times New Roman" w:hAnsi="Times New Roman" w:cs="Times New Roman"/>
          <w:sz w:val="24"/>
          <w:szCs w:val="24"/>
        </w:rPr>
        <w:t>”</w:t>
      </w:r>
      <w:r w:rsidRPr="00A415F0">
        <w:rPr>
          <w:rFonts w:ascii="Times New Roman" w:hAnsi="Times New Roman" w:cs="Times New Roman"/>
          <w:sz w:val="24"/>
          <w:szCs w:val="24"/>
        </w:rPr>
        <w:t xml:space="preserve"> sebagai upaya peningkatan relasi antar Gereja di daerah Kulim</w:t>
      </w:r>
      <w:r w:rsidR="007A6C71">
        <w:rPr>
          <w:rFonts w:ascii="Times New Roman" w:hAnsi="Times New Roman" w:cs="Times New Roman"/>
          <w:sz w:val="24"/>
          <w:szCs w:val="24"/>
        </w:rPr>
        <w:t xml:space="preserve"> Jaya, </w:t>
      </w:r>
      <w:r w:rsidR="007435E0">
        <w:rPr>
          <w:rFonts w:ascii="Times New Roman" w:hAnsi="Times New Roman" w:cs="Times New Roman"/>
          <w:sz w:val="24"/>
          <w:szCs w:val="24"/>
        </w:rPr>
        <w:t>Duri-Riau</w:t>
      </w:r>
      <w:r w:rsidRPr="00A415F0">
        <w:rPr>
          <w:rFonts w:ascii="Times New Roman" w:hAnsi="Times New Roman" w:cs="Times New Roman"/>
          <w:sz w:val="24"/>
          <w:szCs w:val="24"/>
        </w:rPr>
        <w:t>.</w:t>
      </w:r>
    </w:p>
    <w:p w:rsidR="007435E0" w:rsidRDefault="004712E0" w:rsidP="00E91C24">
      <w:pPr>
        <w:pStyle w:val="ListParagraph"/>
        <w:numPr>
          <w:ilvl w:val="0"/>
          <w:numId w:val="21"/>
        </w:numPr>
        <w:spacing w:line="480" w:lineRule="auto"/>
        <w:ind w:left="284" w:hanging="284"/>
        <w:jc w:val="both"/>
        <w:rPr>
          <w:rFonts w:ascii="Times New Roman" w:hAnsi="Times New Roman" w:cs="Times New Roman"/>
          <w:sz w:val="24"/>
          <w:szCs w:val="24"/>
        </w:rPr>
      </w:pPr>
      <w:r w:rsidRPr="00A415F0">
        <w:rPr>
          <w:rFonts w:ascii="Times New Roman" w:hAnsi="Times New Roman" w:cs="Times New Roman"/>
          <w:sz w:val="24"/>
          <w:szCs w:val="24"/>
        </w:rPr>
        <w:t>Untuk menjelask</w:t>
      </w:r>
      <w:r w:rsidR="007435E0">
        <w:rPr>
          <w:rFonts w:ascii="Times New Roman" w:hAnsi="Times New Roman" w:cs="Times New Roman"/>
          <w:sz w:val="24"/>
          <w:szCs w:val="24"/>
        </w:rPr>
        <w:t>an problem</w:t>
      </w:r>
      <w:r w:rsidRPr="00A415F0">
        <w:rPr>
          <w:rFonts w:ascii="Times New Roman" w:hAnsi="Times New Roman" w:cs="Times New Roman"/>
          <w:sz w:val="24"/>
          <w:szCs w:val="24"/>
        </w:rPr>
        <w:t xml:space="preserve"> </w:t>
      </w:r>
      <w:r w:rsidR="007A7769" w:rsidRPr="00A415F0">
        <w:rPr>
          <w:rFonts w:ascii="Times New Roman" w:hAnsi="Times New Roman" w:cs="Times New Roman"/>
          <w:sz w:val="24"/>
          <w:szCs w:val="24"/>
        </w:rPr>
        <w:t>Gereje</w:t>
      </w:r>
      <w:r w:rsidRPr="00A415F0">
        <w:rPr>
          <w:rFonts w:ascii="Times New Roman" w:hAnsi="Times New Roman" w:cs="Times New Roman"/>
          <w:sz w:val="24"/>
          <w:szCs w:val="24"/>
        </w:rPr>
        <w:t xml:space="preserve">-gereja </w:t>
      </w:r>
      <w:r w:rsidR="007A6C71">
        <w:rPr>
          <w:rFonts w:ascii="Times New Roman" w:hAnsi="Times New Roman" w:cs="Times New Roman"/>
          <w:sz w:val="24"/>
          <w:szCs w:val="24"/>
        </w:rPr>
        <w:t xml:space="preserve">di daereah Kulim Jaya, </w:t>
      </w:r>
      <w:r w:rsidR="007435E0">
        <w:rPr>
          <w:rFonts w:ascii="Times New Roman" w:hAnsi="Times New Roman" w:cs="Times New Roman"/>
          <w:sz w:val="24"/>
          <w:szCs w:val="24"/>
        </w:rPr>
        <w:t xml:space="preserve">Duri-Riau yang </w:t>
      </w:r>
      <w:r w:rsidRPr="00A415F0">
        <w:rPr>
          <w:rFonts w:ascii="Times New Roman" w:hAnsi="Times New Roman" w:cs="Times New Roman"/>
          <w:sz w:val="24"/>
          <w:szCs w:val="24"/>
        </w:rPr>
        <w:t xml:space="preserve">kurang memiliki pemahaman </w:t>
      </w:r>
      <w:r w:rsidR="00DD7A12">
        <w:rPr>
          <w:rFonts w:ascii="Times New Roman" w:hAnsi="Times New Roman" w:cs="Times New Roman"/>
          <w:sz w:val="24"/>
          <w:szCs w:val="24"/>
        </w:rPr>
        <w:t>“</w:t>
      </w:r>
      <w:r w:rsidRPr="00A415F0">
        <w:rPr>
          <w:rFonts w:ascii="Times New Roman" w:hAnsi="Times New Roman" w:cs="Times New Roman"/>
          <w:sz w:val="24"/>
          <w:szCs w:val="24"/>
        </w:rPr>
        <w:t>Umat Allah</w:t>
      </w:r>
      <w:r w:rsidR="00DD7A12">
        <w:rPr>
          <w:rFonts w:ascii="Times New Roman" w:hAnsi="Times New Roman" w:cs="Times New Roman"/>
          <w:sz w:val="24"/>
          <w:szCs w:val="24"/>
        </w:rPr>
        <w:t>”</w:t>
      </w:r>
      <w:r w:rsidRPr="00A415F0">
        <w:rPr>
          <w:rFonts w:ascii="Times New Roman" w:hAnsi="Times New Roman" w:cs="Times New Roman"/>
          <w:sz w:val="24"/>
          <w:szCs w:val="24"/>
        </w:rPr>
        <w:t xml:space="preserve"> supaya </w:t>
      </w:r>
      <w:r w:rsidR="00DD7A12" w:rsidRPr="00A415F0">
        <w:rPr>
          <w:rFonts w:ascii="Times New Roman" w:hAnsi="Times New Roman" w:cs="Times New Roman"/>
          <w:sz w:val="24"/>
          <w:szCs w:val="24"/>
        </w:rPr>
        <w:t>Gereja</w:t>
      </w:r>
      <w:r w:rsidRPr="00A415F0">
        <w:rPr>
          <w:rFonts w:ascii="Times New Roman" w:hAnsi="Times New Roman" w:cs="Times New Roman"/>
          <w:sz w:val="24"/>
          <w:szCs w:val="24"/>
        </w:rPr>
        <w:t xml:space="preserve">-gereja dapat menjelaskan </w:t>
      </w:r>
      <w:r w:rsidR="00DD7A12">
        <w:rPr>
          <w:rFonts w:ascii="Times New Roman" w:hAnsi="Times New Roman" w:cs="Times New Roman"/>
          <w:sz w:val="24"/>
          <w:szCs w:val="24"/>
        </w:rPr>
        <w:t>problema</w:t>
      </w:r>
      <w:r w:rsidRPr="00A415F0">
        <w:rPr>
          <w:rFonts w:ascii="Times New Roman" w:hAnsi="Times New Roman" w:cs="Times New Roman"/>
          <w:sz w:val="24"/>
          <w:szCs w:val="24"/>
        </w:rPr>
        <w:t xml:space="preserve"> relasi </w:t>
      </w:r>
      <w:r w:rsidR="00DD7A12">
        <w:rPr>
          <w:rFonts w:ascii="Times New Roman" w:hAnsi="Times New Roman" w:cs="Times New Roman"/>
          <w:sz w:val="24"/>
          <w:szCs w:val="24"/>
        </w:rPr>
        <w:t>antar Gereja-</w:t>
      </w:r>
      <w:r w:rsidRPr="00A415F0">
        <w:rPr>
          <w:rFonts w:ascii="Times New Roman" w:hAnsi="Times New Roman" w:cs="Times New Roman"/>
          <w:sz w:val="24"/>
          <w:szCs w:val="24"/>
        </w:rPr>
        <w:t>gereja di Kulim</w:t>
      </w:r>
      <w:r w:rsidR="007A6C71">
        <w:rPr>
          <w:rFonts w:ascii="Times New Roman" w:hAnsi="Times New Roman" w:cs="Times New Roman"/>
          <w:sz w:val="24"/>
          <w:szCs w:val="24"/>
        </w:rPr>
        <w:t xml:space="preserve"> Jaya, </w:t>
      </w:r>
      <w:r w:rsidR="00DD7A12">
        <w:rPr>
          <w:rFonts w:ascii="Times New Roman" w:hAnsi="Times New Roman" w:cs="Times New Roman"/>
          <w:sz w:val="24"/>
          <w:szCs w:val="24"/>
        </w:rPr>
        <w:t>Duri-Riau</w:t>
      </w:r>
      <w:r w:rsidRPr="00A415F0">
        <w:rPr>
          <w:rFonts w:ascii="Times New Roman" w:hAnsi="Times New Roman" w:cs="Times New Roman"/>
          <w:sz w:val="24"/>
          <w:szCs w:val="24"/>
        </w:rPr>
        <w:t>.</w:t>
      </w:r>
    </w:p>
    <w:p w:rsidR="00E91C24" w:rsidRPr="00E91C24" w:rsidRDefault="00187AE5" w:rsidP="00E91C24">
      <w:pPr>
        <w:pStyle w:val="ListParagraph"/>
        <w:numPr>
          <w:ilvl w:val="0"/>
          <w:numId w:val="21"/>
        </w:numPr>
        <w:spacing w:line="480" w:lineRule="auto"/>
        <w:ind w:left="284" w:hanging="284"/>
        <w:jc w:val="both"/>
        <w:rPr>
          <w:rFonts w:ascii="Times New Roman" w:hAnsi="Times New Roman" w:cs="Times New Roman"/>
          <w:sz w:val="24"/>
          <w:szCs w:val="24"/>
          <w:lang w:val="en-US"/>
        </w:rPr>
      </w:pPr>
      <w:r>
        <w:rPr>
          <w:rFonts w:ascii="Times New Roman" w:hAnsi="Times New Roman" w:cs="Times New Roman"/>
          <w:sz w:val="24"/>
          <w:szCs w:val="24"/>
        </w:rPr>
        <w:t>Untuk menjelaskan</w:t>
      </w:r>
      <w:r w:rsidR="004712E0" w:rsidRPr="00A415F0">
        <w:rPr>
          <w:rFonts w:ascii="Times New Roman" w:hAnsi="Times New Roman" w:cs="Times New Roman"/>
          <w:sz w:val="24"/>
          <w:szCs w:val="24"/>
        </w:rPr>
        <w:t xml:space="preserve"> pentingnya pemahaman </w:t>
      </w:r>
      <w:r w:rsidR="00DD7A12">
        <w:rPr>
          <w:rFonts w:ascii="Times New Roman" w:hAnsi="Times New Roman" w:cs="Times New Roman"/>
          <w:sz w:val="24"/>
          <w:szCs w:val="24"/>
        </w:rPr>
        <w:t>“</w:t>
      </w:r>
      <w:r w:rsidR="004712E0" w:rsidRPr="00A415F0">
        <w:rPr>
          <w:rFonts w:ascii="Times New Roman" w:hAnsi="Times New Roman" w:cs="Times New Roman"/>
          <w:sz w:val="24"/>
          <w:szCs w:val="24"/>
        </w:rPr>
        <w:t>Umat Allah</w:t>
      </w:r>
      <w:r w:rsidR="00DD7A12">
        <w:rPr>
          <w:rFonts w:ascii="Times New Roman" w:hAnsi="Times New Roman" w:cs="Times New Roman"/>
          <w:sz w:val="24"/>
          <w:szCs w:val="24"/>
        </w:rPr>
        <w:t>”</w:t>
      </w:r>
      <w:r w:rsidR="004712E0" w:rsidRPr="00A415F0">
        <w:rPr>
          <w:rFonts w:ascii="Times New Roman" w:hAnsi="Times New Roman" w:cs="Times New Roman"/>
          <w:sz w:val="24"/>
          <w:szCs w:val="24"/>
        </w:rPr>
        <w:t xml:space="preserve"> supaya gereja</w:t>
      </w:r>
      <w:r w:rsidR="00DD7A12">
        <w:rPr>
          <w:rFonts w:ascii="Times New Roman" w:hAnsi="Times New Roman" w:cs="Times New Roman"/>
          <w:sz w:val="24"/>
          <w:szCs w:val="24"/>
        </w:rPr>
        <w:t>-gereja dapat menerapkannya agar Gereja-gereja y</w:t>
      </w:r>
      <w:r w:rsidR="007A6C71">
        <w:rPr>
          <w:rFonts w:ascii="Times New Roman" w:hAnsi="Times New Roman" w:cs="Times New Roman"/>
          <w:sz w:val="24"/>
          <w:szCs w:val="24"/>
        </w:rPr>
        <w:t xml:space="preserve">ang berada di daerah Kulim Jaya, </w:t>
      </w:r>
      <w:r w:rsidR="00DD7A12">
        <w:rPr>
          <w:rFonts w:ascii="Times New Roman" w:hAnsi="Times New Roman" w:cs="Times New Roman"/>
          <w:sz w:val="24"/>
          <w:szCs w:val="24"/>
        </w:rPr>
        <w:t>Duri-Riau dapat berel</w:t>
      </w:r>
      <w:r w:rsidR="004712E0" w:rsidRPr="00A415F0">
        <w:rPr>
          <w:rFonts w:ascii="Times New Roman" w:hAnsi="Times New Roman" w:cs="Times New Roman"/>
          <w:sz w:val="24"/>
          <w:szCs w:val="24"/>
        </w:rPr>
        <w:t>asi dengan baik.</w:t>
      </w:r>
    </w:p>
    <w:p w:rsidR="00E91C24" w:rsidRDefault="00E91C24" w:rsidP="00E91C24">
      <w:pPr>
        <w:spacing w:line="480" w:lineRule="auto"/>
        <w:jc w:val="both"/>
        <w:rPr>
          <w:rFonts w:ascii="Times New Roman" w:hAnsi="Times New Roman" w:cs="Times New Roman"/>
          <w:sz w:val="24"/>
          <w:szCs w:val="24"/>
          <w:lang w:val="en-US"/>
        </w:rPr>
      </w:pPr>
    </w:p>
    <w:p w:rsidR="00E91C24" w:rsidRDefault="00E91C24" w:rsidP="00E91C24">
      <w:pPr>
        <w:spacing w:line="480" w:lineRule="auto"/>
        <w:jc w:val="both"/>
        <w:rPr>
          <w:rFonts w:ascii="Times New Roman" w:hAnsi="Times New Roman" w:cs="Times New Roman"/>
          <w:sz w:val="24"/>
          <w:szCs w:val="24"/>
          <w:lang w:val="en-US"/>
        </w:rPr>
      </w:pPr>
    </w:p>
    <w:p w:rsidR="00E91C24" w:rsidRPr="00E91C24" w:rsidRDefault="00E91C24" w:rsidP="00E91C24">
      <w:pPr>
        <w:spacing w:line="480" w:lineRule="auto"/>
        <w:jc w:val="both"/>
        <w:rPr>
          <w:rFonts w:ascii="Times New Roman" w:hAnsi="Times New Roman" w:cs="Times New Roman"/>
          <w:sz w:val="24"/>
          <w:szCs w:val="24"/>
          <w:lang w:val="en-US"/>
        </w:rPr>
      </w:pPr>
    </w:p>
    <w:p w:rsidR="004712E0" w:rsidRPr="00E91C24" w:rsidRDefault="004712E0" w:rsidP="00E91C24">
      <w:pPr>
        <w:pStyle w:val="ListParagraph"/>
        <w:numPr>
          <w:ilvl w:val="0"/>
          <w:numId w:val="23"/>
        </w:numPr>
        <w:spacing w:line="480" w:lineRule="auto"/>
        <w:ind w:left="567" w:hanging="567"/>
        <w:rPr>
          <w:rFonts w:ascii="Times New Roman" w:hAnsi="Times New Roman" w:cs="Times New Roman"/>
          <w:b/>
          <w:sz w:val="24"/>
          <w:szCs w:val="24"/>
        </w:rPr>
      </w:pPr>
      <w:proofErr w:type="spellStart"/>
      <w:r w:rsidRPr="00E91C24">
        <w:rPr>
          <w:rFonts w:ascii="Times New Roman" w:hAnsi="Times New Roman" w:cs="Times New Roman"/>
          <w:b/>
          <w:sz w:val="24"/>
          <w:szCs w:val="24"/>
          <w:lang w:val="en-US"/>
        </w:rPr>
        <w:lastRenderedPageBreak/>
        <w:t>Signifikansi</w:t>
      </w:r>
      <w:proofErr w:type="spellEnd"/>
      <w:r w:rsidRPr="00E91C24">
        <w:rPr>
          <w:rFonts w:ascii="Times New Roman" w:hAnsi="Times New Roman" w:cs="Times New Roman"/>
          <w:b/>
          <w:sz w:val="24"/>
          <w:szCs w:val="24"/>
        </w:rPr>
        <w:t xml:space="preserve"> Penulisan</w:t>
      </w:r>
    </w:p>
    <w:p w:rsidR="004712E0" w:rsidRPr="00A415F0" w:rsidRDefault="004712E0" w:rsidP="00073A5A">
      <w:pPr>
        <w:tabs>
          <w:tab w:val="left" w:pos="90"/>
          <w:tab w:val="left" w:pos="720"/>
        </w:tabs>
        <w:spacing w:after="0" w:line="480" w:lineRule="auto"/>
        <w:ind w:firstLine="720"/>
        <w:jc w:val="both"/>
        <w:rPr>
          <w:rFonts w:ascii="Times New Roman" w:hAnsi="Times New Roman" w:cs="Times New Roman"/>
          <w:sz w:val="24"/>
          <w:szCs w:val="24"/>
        </w:rPr>
      </w:pPr>
      <w:r w:rsidRPr="00A415F0">
        <w:rPr>
          <w:rFonts w:ascii="Times New Roman" w:hAnsi="Times New Roman" w:cs="Times New Roman"/>
          <w:sz w:val="24"/>
          <w:szCs w:val="24"/>
        </w:rPr>
        <w:t>Penulisan skripsi ini sangat penting artinya bagi</w:t>
      </w:r>
      <w:r w:rsidR="001A2FF2" w:rsidRPr="00A415F0">
        <w:rPr>
          <w:rFonts w:ascii="Times New Roman" w:hAnsi="Times New Roman" w:cs="Times New Roman"/>
          <w:sz w:val="24"/>
          <w:szCs w:val="24"/>
        </w:rPr>
        <w:t xml:space="preserve"> gereja-gereja</w:t>
      </w:r>
      <w:r w:rsidR="00DD7A12">
        <w:rPr>
          <w:rFonts w:ascii="Times New Roman" w:hAnsi="Times New Roman" w:cs="Times New Roman"/>
          <w:sz w:val="24"/>
          <w:szCs w:val="24"/>
        </w:rPr>
        <w:t xml:space="preserve"> </w:t>
      </w:r>
      <w:r w:rsidR="001A2FF2" w:rsidRPr="00A415F0">
        <w:rPr>
          <w:rFonts w:ascii="Times New Roman" w:hAnsi="Times New Roman" w:cs="Times New Roman"/>
          <w:sz w:val="24"/>
          <w:szCs w:val="24"/>
        </w:rPr>
        <w:t>yang ada di daerah Kulim</w:t>
      </w:r>
      <w:r w:rsidR="00DD7A12">
        <w:rPr>
          <w:rFonts w:ascii="Times New Roman" w:hAnsi="Times New Roman" w:cs="Times New Roman"/>
          <w:sz w:val="24"/>
          <w:szCs w:val="24"/>
        </w:rPr>
        <w:t xml:space="preserve"> Jaya-Duri-Riau</w:t>
      </w:r>
      <w:r w:rsidR="001A2FF2" w:rsidRPr="00A415F0">
        <w:rPr>
          <w:rFonts w:ascii="Times New Roman" w:hAnsi="Times New Roman" w:cs="Times New Roman"/>
          <w:sz w:val="24"/>
          <w:szCs w:val="24"/>
        </w:rPr>
        <w:t xml:space="preserve">, </w:t>
      </w:r>
      <w:r w:rsidRPr="00A415F0">
        <w:rPr>
          <w:rFonts w:ascii="Times New Roman" w:hAnsi="Times New Roman" w:cs="Times New Roman"/>
          <w:sz w:val="24"/>
          <w:szCs w:val="24"/>
        </w:rPr>
        <w:t xml:space="preserve">mengingat problematika-problematika yang sedang berkembang pada masa sekarang secara khusus </w:t>
      </w:r>
      <w:r w:rsidRPr="00A415F0">
        <w:rPr>
          <w:rFonts w:ascii="Times New Roman" w:hAnsi="Times New Roman" w:cs="Times New Roman"/>
          <w:sz w:val="24"/>
          <w:szCs w:val="24"/>
          <w:lang w:val="en-US"/>
        </w:rPr>
        <w:t>di</w:t>
      </w:r>
      <w:r w:rsidR="00DD7A12">
        <w:rPr>
          <w:rFonts w:ascii="Times New Roman" w:hAnsi="Times New Roman" w:cs="Times New Roman"/>
          <w:sz w:val="24"/>
          <w:szCs w:val="24"/>
        </w:rPr>
        <w:t xml:space="preserve"> </w:t>
      </w:r>
      <w:r w:rsidR="001A2FF2" w:rsidRPr="00A415F0">
        <w:rPr>
          <w:rFonts w:ascii="Times New Roman" w:hAnsi="Times New Roman" w:cs="Times New Roman"/>
          <w:sz w:val="24"/>
          <w:szCs w:val="24"/>
        </w:rPr>
        <w:t xml:space="preserve">dalam hubungan </w:t>
      </w:r>
      <w:r w:rsidR="00DD7A12" w:rsidRPr="00A415F0">
        <w:rPr>
          <w:rFonts w:ascii="Times New Roman" w:hAnsi="Times New Roman" w:cs="Times New Roman"/>
          <w:sz w:val="24"/>
          <w:szCs w:val="24"/>
        </w:rPr>
        <w:t xml:space="preserve">Gereja </w:t>
      </w:r>
      <w:r w:rsidR="001A2FF2" w:rsidRPr="00A415F0">
        <w:rPr>
          <w:rFonts w:ascii="Times New Roman" w:hAnsi="Times New Roman" w:cs="Times New Roman"/>
          <w:sz w:val="24"/>
          <w:szCs w:val="24"/>
        </w:rPr>
        <w:t>satu dengan yang lain</w:t>
      </w:r>
      <w:r w:rsidRPr="00A415F0">
        <w:rPr>
          <w:rFonts w:ascii="Times New Roman" w:hAnsi="Times New Roman" w:cs="Times New Roman"/>
          <w:sz w:val="24"/>
          <w:szCs w:val="24"/>
        </w:rPr>
        <w:t>.</w:t>
      </w:r>
    </w:p>
    <w:p w:rsidR="00E91C24" w:rsidRPr="00E91C24" w:rsidRDefault="004712E0" w:rsidP="00E91C24">
      <w:pPr>
        <w:pStyle w:val="ListParagraph"/>
        <w:numPr>
          <w:ilvl w:val="0"/>
          <w:numId w:val="25"/>
        </w:numPr>
        <w:spacing w:line="480" w:lineRule="auto"/>
        <w:ind w:left="284" w:hanging="284"/>
        <w:jc w:val="both"/>
        <w:rPr>
          <w:rFonts w:ascii="Times New Roman" w:hAnsi="Times New Roman" w:cs="Times New Roman"/>
          <w:sz w:val="24"/>
          <w:szCs w:val="24"/>
        </w:rPr>
      </w:pPr>
      <w:r w:rsidRPr="00E91C24">
        <w:rPr>
          <w:rFonts w:ascii="Times New Roman" w:hAnsi="Times New Roman" w:cs="Times New Roman"/>
          <w:sz w:val="24"/>
          <w:szCs w:val="24"/>
        </w:rPr>
        <w:t xml:space="preserve">Supaya </w:t>
      </w:r>
      <w:r w:rsidR="00187AE5" w:rsidRPr="00E91C24">
        <w:rPr>
          <w:rFonts w:ascii="Times New Roman" w:hAnsi="Times New Roman" w:cs="Times New Roman"/>
          <w:sz w:val="24"/>
          <w:szCs w:val="24"/>
        </w:rPr>
        <w:t>Gereja</w:t>
      </w:r>
      <w:r w:rsidRPr="00E91C24">
        <w:rPr>
          <w:rFonts w:ascii="Times New Roman" w:hAnsi="Times New Roman" w:cs="Times New Roman"/>
          <w:sz w:val="24"/>
          <w:szCs w:val="24"/>
        </w:rPr>
        <w:t>-gereja di daerah Kulim</w:t>
      </w:r>
      <w:r w:rsidR="00187AE5" w:rsidRPr="00E91C24">
        <w:rPr>
          <w:rFonts w:ascii="Times New Roman" w:hAnsi="Times New Roman" w:cs="Times New Roman"/>
          <w:sz w:val="24"/>
          <w:szCs w:val="24"/>
        </w:rPr>
        <w:t xml:space="preserve"> Jaya, </w:t>
      </w:r>
      <w:r w:rsidR="00DD7A12" w:rsidRPr="00E91C24">
        <w:rPr>
          <w:rFonts w:ascii="Times New Roman" w:hAnsi="Times New Roman" w:cs="Times New Roman"/>
          <w:sz w:val="24"/>
          <w:szCs w:val="24"/>
        </w:rPr>
        <w:t>Duri-Riau</w:t>
      </w:r>
      <w:r w:rsidR="0031698D" w:rsidRPr="00E91C24">
        <w:rPr>
          <w:rFonts w:ascii="Times New Roman" w:hAnsi="Times New Roman" w:cs="Times New Roman"/>
          <w:sz w:val="24"/>
          <w:szCs w:val="24"/>
        </w:rPr>
        <w:t xml:space="preserve"> memahami pentingnya</w:t>
      </w:r>
      <w:r w:rsidR="00E91C24">
        <w:rPr>
          <w:rFonts w:ascii="Times New Roman" w:hAnsi="Times New Roman" w:cs="Times New Roman"/>
          <w:sz w:val="24"/>
          <w:szCs w:val="24"/>
          <w:lang w:val="en-ID"/>
        </w:rPr>
        <w:t xml:space="preserve"> </w:t>
      </w:r>
      <w:r w:rsidRPr="00E91C24">
        <w:rPr>
          <w:rFonts w:ascii="Times New Roman" w:hAnsi="Times New Roman" w:cs="Times New Roman"/>
          <w:sz w:val="24"/>
          <w:szCs w:val="24"/>
        </w:rPr>
        <w:t>pemahaman Umat Allah.</w:t>
      </w:r>
    </w:p>
    <w:p w:rsidR="00E91C24" w:rsidRPr="00E91C24" w:rsidRDefault="004712E0" w:rsidP="00E91C24">
      <w:pPr>
        <w:pStyle w:val="ListParagraph"/>
        <w:numPr>
          <w:ilvl w:val="0"/>
          <w:numId w:val="25"/>
        </w:numPr>
        <w:spacing w:line="480" w:lineRule="auto"/>
        <w:ind w:left="284" w:hanging="284"/>
        <w:jc w:val="both"/>
        <w:rPr>
          <w:rFonts w:ascii="Times New Roman" w:hAnsi="Times New Roman" w:cs="Times New Roman"/>
          <w:sz w:val="24"/>
          <w:szCs w:val="24"/>
        </w:rPr>
      </w:pPr>
      <w:r w:rsidRPr="00E91C24">
        <w:rPr>
          <w:rFonts w:ascii="Times New Roman" w:hAnsi="Times New Roman" w:cs="Times New Roman"/>
          <w:sz w:val="24"/>
          <w:szCs w:val="24"/>
        </w:rPr>
        <w:t xml:space="preserve">Supaya </w:t>
      </w:r>
      <w:r w:rsidR="00187AE5" w:rsidRPr="00E91C24">
        <w:rPr>
          <w:rFonts w:ascii="Times New Roman" w:hAnsi="Times New Roman" w:cs="Times New Roman"/>
          <w:sz w:val="24"/>
          <w:szCs w:val="24"/>
        </w:rPr>
        <w:t>Gereja</w:t>
      </w:r>
      <w:r w:rsidRPr="00E91C24">
        <w:rPr>
          <w:rFonts w:ascii="Times New Roman" w:hAnsi="Times New Roman" w:cs="Times New Roman"/>
          <w:sz w:val="24"/>
          <w:szCs w:val="24"/>
        </w:rPr>
        <w:t>-gereja di daerah Kulim</w:t>
      </w:r>
      <w:r w:rsidR="00187AE5" w:rsidRPr="00E91C24">
        <w:rPr>
          <w:rFonts w:ascii="Times New Roman" w:hAnsi="Times New Roman" w:cs="Times New Roman"/>
          <w:sz w:val="24"/>
          <w:szCs w:val="24"/>
        </w:rPr>
        <w:t xml:space="preserve"> Jaya, </w:t>
      </w:r>
      <w:r w:rsidR="00DD7A12" w:rsidRPr="00E91C24">
        <w:rPr>
          <w:rFonts w:ascii="Times New Roman" w:hAnsi="Times New Roman" w:cs="Times New Roman"/>
          <w:sz w:val="24"/>
          <w:szCs w:val="24"/>
        </w:rPr>
        <w:t xml:space="preserve">Duri-Riau </w:t>
      </w:r>
      <w:r w:rsidRPr="00E91C24">
        <w:rPr>
          <w:rFonts w:ascii="Times New Roman" w:hAnsi="Times New Roman" w:cs="Times New Roman"/>
          <w:sz w:val="24"/>
          <w:szCs w:val="24"/>
        </w:rPr>
        <w:t xml:space="preserve">mengetahui problematika </w:t>
      </w:r>
      <w:r w:rsidR="0031698D" w:rsidRPr="00E91C24">
        <w:rPr>
          <w:rFonts w:ascii="Times New Roman" w:hAnsi="Times New Roman" w:cs="Times New Roman"/>
          <w:sz w:val="24"/>
          <w:szCs w:val="24"/>
        </w:rPr>
        <w:t>relasi</w:t>
      </w:r>
      <w:r w:rsidR="0073618A" w:rsidRPr="00E91C24">
        <w:rPr>
          <w:rFonts w:ascii="Times New Roman" w:hAnsi="Times New Roman" w:cs="Times New Roman"/>
          <w:sz w:val="24"/>
          <w:szCs w:val="24"/>
          <w:lang w:val="en-US"/>
        </w:rPr>
        <w:t xml:space="preserve"> g</w:t>
      </w:r>
      <w:r w:rsidR="00DD7A12" w:rsidRPr="00E91C24">
        <w:rPr>
          <w:rFonts w:ascii="Times New Roman" w:hAnsi="Times New Roman" w:cs="Times New Roman"/>
          <w:sz w:val="24"/>
          <w:szCs w:val="24"/>
        </w:rPr>
        <w:t>ereja</w:t>
      </w:r>
      <w:r w:rsidR="00E91C24">
        <w:rPr>
          <w:rFonts w:ascii="Times New Roman" w:hAnsi="Times New Roman" w:cs="Times New Roman"/>
          <w:sz w:val="24"/>
          <w:szCs w:val="24"/>
        </w:rPr>
        <w:t>-gereja</w:t>
      </w:r>
      <w:r w:rsidR="00E91C24">
        <w:rPr>
          <w:rFonts w:ascii="Times New Roman" w:hAnsi="Times New Roman" w:cs="Times New Roman"/>
          <w:sz w:val="24"/>
          <w:szCs w:val="24"/>
          <w:lang w:val="en-ID"/>
        </w:rPr>
        <w:t>.</w:t>
      </w:r>
    </w:p>
    <w:p w:rsidR="00266C24" w:rsidRPr="00E91C24" w:rsidRDefault="004712E0" w:rsidP="00E91C24">
      <w:pPr>
        <w:pStyle w:val="ListParagraph"/>
        <w:numPr>
          <w:ilvl w:val="0"/>
          <w:numId w:val="25"/>
        </w:numPr>
        <w:spacing w:line="480" w:lineRule="auto"/>
        <w:ind w:left="284" w:hanging="284"/>
        <w:jc w:val="both"/>
        <w:rPr>
          <w:rFonts w:ascii="Times New Roman" w:hAnsi="Times New Roman" w:cs="Times New Roman"/>
          <w:sz w:val="24"/>
          <w:szCs w:val="24"/>
        </w:rPr>
      </w:pPr>
      <w:r w:rsidRPr="00E91C24">
        <w:rPr>
          <w:rFonts w:ascii="Times New Roman" w:hAnsi="Times New Roman" w:cs="Times New Roman"/>
          <w:sz w:val="24"/>
          <w:szCs w:val="24"/>
        </w:rPr>
        <w:t xml:space="preserve">Supaya </w:t>
      </w:r>
      <w:r w:rsidR="00187AE5" w:rsidRPr="00E91C24">
        <w:rPr>
          <w:rFonts w:ascii="Times New Roman" w:hAnsi="Times New Roman" w:cs="Times New Roman"/>
          <w:sz w:val="24"/>
          <w:szCs w:val="24"/>
        </w:rPr>
        <w:t>Gereja</w:t>
      </w:r>
      <w:r w:rsidRPr="00E91C24">
        <w:rPr>
          <w:rFonts w:ascii="Times New Roman" w:hAnsi="Times New Roman" w:cs="Times New Roman"/>
          <w:sz w:val="24"/>
          <w:szCs w:val="24"/>
        </w:rPr>
        <w:t>-gereja di daerah Kulim</w:t>
      </w:r>
      <w:r w:rsidR="00187AE5" w:rsidRPr="00E91C24">
        <w:rPr>
          <w:rFonts w:ascii="Times New Roman" w:hAnsi="Times New Roman" w:cs="Times New Roman"/>
          <w:sz w:val="24"/>
          <w:szCs w:val="24"/>
        </w:rPr>
        <w:t xml:space="preserve"> Jaya, </w:t>
      </w:r>
      <w:r w:rsidR="00DD7A12" w:rsidRPr="00E91C24">
        <w:rPr>
          <w:rFonts w:ascii="Times New Roman" w:hAnsi="Times New Roman" w:cs="Times New Roman"/>
          <w:sz w:val="24"/>
          <w:szCs w:val="24"/>
        </w:rPr>
        <w:t>Duri-Riau</w:t>
      </w:r>
      <w:r w:rsidRPr="00E91C24">
        <w:rPr>
          <w:rFonts w:ascii="Times New Roman" w:hAnsi="Times New Roman" w:cs="Times New Roman"/>
          <w:sz w:val="24"/>
          <w:szCs w:val="24"/>
        </w:rPr>
        <w:t xml:space="preserve"> dapat menerapkan</w:t>
      </w:r>
      <w:r w:rsidRPr="00E91C24">
        <w:rPr>
          <w:rFonts w:ascii="Times New Roman" w:hAnsi="Times New Roman" w:cs="Times New Roman"/>
          <w:sz w:val="24"/>
          <w:szCs w:val="24"/>
          <w:lang w:val="en-US"/>
        </w:rPr>
        <w:t xml:space="preserve"> </w:t>
      </w:r>
      <w:r w:rsidRPr="00E91C24">
        <w:rPr>
          <w:rFonts w:ascii="Times New Roman" w:hAnsi="Times New Roman" w:cs="Times New Roman"/>
          <w:sz w:val="24"/>
          <w:szCs w:val="24"/>
        </w:rPr>
        <w:t xml:space="preserve">pemahaman </w:t>
      </w:r>
      <w:r w:rsidR="00DD7A12" w:rsidRPr="00E91C24">
        <w:rPr>
          <w:rFonts w:ascii="Times New Roman" w:hAnsi="Times New Roman" w:cs="Times New Roman"/>
          <w:sz w:val="24"/>
          <w:szCs w:val="24"/>
        </w:rPr>
        <w:t>“</w:t>
      </w:r>
      <w:r w:rsidRPr="00E91C24">
        <w:rPr>
          <w:rFonts w:ascii="Times New Roman" w:hAnsi="Times New Roman" w:cs="Times New Roman"/>
          <w:sz w:val="24"/>
          <w:szCs w:val="24"/>
        </w:rPr>
        <w:t>Umat Allah</w:t>
      </w:r>
      <w:r w:rsidR="00DD7A12" w:rsidRPr="00E91C24">
        <w:rPr>
          <w:rFonts w:ascii="Times New Roman" w:hAnsi="Times New Roman" w:cs="Times New Roman"/>
          <w:sz w:val="24"/>
          <w:szCs w:val="24"/>
        </w:rPr>
        <w:t>”</w:t>
      </w:r>
      <w:r w:rsidRPr="00E91C24">
        <w:rPr>
          <w:rFonts w:ascii="Times New Roman" w:hAnsi="Times New Roman" w:cs="Times New Roman"/>
          <w:sz w:val="24"/>
          <w:szCs w:val="24"/>
        </w:rPr>
        <w:t>.</w:t>
      </w:r>
    </w:p>
    <w:p w:rsidR="009734E0" w:rsidRDefault="009734E0" w:rsidP="00E91C24">
      <w:pPr>
        <w:tabs>
          <w:tab w:val="left" w:pos="90"/>
        </w:tabs>
        <w:spacing w:after="0" w:line="240" w:lineRule="auto"/>
        <w:rPr>
          <w:rFonts w:ascii="Times New Roman" w:hAnsi="Times New Roman" w:cs="Times New Roman"/>
          <w:sz w:val="24"/>
          <w:szCs w:val="24"/>
          <w:lang w:val="en-ID"/>
        </w:rPr>
      </w:pPr>
    </w:p>
    <w:p w:rsidR="00E91C24" w:rsidRPr="00E91C24" w:rsidRDefault="00E91C24" w:rsidP="00E91C24">
      <w:pPr>
        <w:tabs>
          <w:tab w:val="left" w:pos="90"/>
        </w:tabs>
        <w:spacing w:after="0" w:line="240" w:lineRule="auto"/>
        <w:rPr>
          <w:rFonts w:ascii="Times New Roman" w:hAnsi="Times New Roman" w:cs="Times New Roman"/>
          <w:sz w:val="24"/>
          <w:szCs w:val="24"/>
          <w:lang w:val="en-ID"/>
        </w:rPr>
      </w:pPr>
    </w:p>
    <w:p w:rsidR="00E91C24" w:rsidRPr="00E91C24" w:rsidRDefault="00F5792D" w:rsidP="00E91C24">
      <w:pPr>
        <w:pStyle w:val="ListParagraph"/>
        <w:numPr>
          <w:ilvl w:val="0"/>
          <w:numId w:val="23"/>
        </w:numPr>
        <w:spacing w:line="480" w:lineRule="auto"/>
        <w:ind w:left="567" w:hanging="567"/>
        <w:rPr>
          <w:rFonts w:ascii="Times New Roman" w:hAnsi="Times New Roman" w:cs="Times New Roman"/>
          <w:b/>
          <w:sz w:val="24"/>
          <w:szCs w:val="24"/>
          <w:lang w:val="en-US"/>
        </w:rPr>
      </w:pPr>
      <w:r w:rsidRPr="00E91C24">
        <w:rPr>
          <w:rFonts w:ascii="Times New Roman" w:hAnsi="Times New Roman" w:cs="Times New Roman"/>
          <w:b/>
          <w:sz w:val="24"/>
          <w:szCs w:val="24"/>
        </w:rPr>
        <w:t>Ruang Lingkup Penulisan</w:t>
      </w:r>
    </w:p>
    <w:p w:rsidR="00DD7A12" w:rsidRPr="00E91C24" w:rsidRDefault="00F5792D" w:rsidP="00E91C24">
      <w:pPr>
        <w:spacing w:after="0" w:line="480" w:lineRule="auto"/>
        <w:ind w:firstLine="567"/>
        <w:jc w:val="both"/>
        <w:rPr>
          <w:rFonts w:ascii="Times New Roman" w:hAnsi="Times New Roman" w:cs="Times New Roman"/>
          <w:b/>
          <w:sz w:val="24"/>
          <w:szCs w:val="24"/>
          <w:lang w:val="en-US"/>
        </w:rPr>
      </w:pPr>
      <w:r w:rsidRPr="00E91C24">
        <w:rPr>
          <w:rFonts w:ascii="Times New Roman" w:hAnsi="Times New Roman" w:cs="Times New Roman"/>
          <w:sz w:val="24"/>
          <w:szCs w:val="24"/>
        </w:rPr>
        <w:t>Penulisan ini dikerjakan berdasarkan pengamatan dan penyelidikan atas beberapa informasi di lapangan tentang gereja-gereja di daerah Kulim</w:t>
      </w:r>
      <w:r w:rsidR="00DD7A12" w:rsidRPr="00E91C24">
        <w:rPr>
          <w:rFonts w:ascii="Times New Roman" w:hAnsi="Times New Roman" w:cs="Times New Roman"/>
          <w:sz w:val="24"/>
          <w:szCs w:val="24"/>
        </w:rPr>
        <w:t xml:space="preserve"> Jaya-Duri-Riau</w:t>
      </w:r>
      <w:r w:rsidRPr="00E91C24">
        <w:rPr>
          <w:rFonts w:ascii="Times New Roman" w:hAnsi="Times New Roman" w:cs="Times New Roman"/>
          <w:sz w:val="24"/>
          <w:szCs w:val="24"/>
        </w:rPr>
        <w:t>. Masalah yang akan diteliti terbatas pada</w:t>
      </w:r>
      <w:r w:rsidR="00DD7A12" w:rsidRPr="00E91C24">
        <w:rPr>
          <w:rFonts w:ascii="Times New Roman" w:hAnsi="Times New Roman" w:cs="Times New Roman"/>
          <w:sz w:val="24"/>
          <w:szCs w:val="24"/>
        </w:rPr>
        <w:t xml:space="preserve"> </w:t>
      </w:r>
      <w:r w:rsidRPr="00E91C24">
        <w:rPr>
          <w:rFonts w:ascii="Times New Roman" w:hAnsi="Times New Roman" w:cs="Times New Roman"/>
          <w:sz w:val="24"/>
          <w:szCs w:val="24"/>
        </w:rPr>
        <w:t xml:space="preserve">relasi </w:t>
      </w:r>
      <w:r w:rsidR="00DD7A12" w:rsidRPr="00E91C24">
        <w:rPr>
          <w:rFonts w:ascii="Times New Roman" w:hAnsi="Times New Roman" w:cs="Times New Roman"/>
          <w:sz w:val="24"/>
          <w:szCs w:val="24"/>
        </w:rPr>
        <w:t>Gereja</w:t>
      </w:r>
      <w:r w:rsidRPr="00E91C24">
        <w:rPr>
          <w:rFonts w:ascii="Times New Roman" w:hAnsi="Times New Roman" w:cs="Times New Roman"/>
          <w:sz w:val="24"/>
          <w:szCs w:val="24"/>
        </w:rPr>
        <w:t>-gereja yang ada di daerah Kulim</w:t>
      </w:r>
      <w:r w:rsidR="00DD7A12" w:rsidRPr="00E91C24">
        <w:rPr>
          <w:rFonts w:ascii="Times New Roman" w:hAnsi="Times New Roman" w:cs="Times New Roman"/>
          <w:sz w:val="24"/>
          <w:szCs w:val="24"/>
        </w:rPr>
        <w:t xml:space="preserve"> Jaya-Duri-Riau. </w:t>
      </w:r>
      <w:r w:rsidRPr="00E91C24">
        <w:rPr>
          <w:rFonts w:ascii="Times New Roman" w:hAnsi="Times New Roman" w:cs="Times New Roman"/>
          <w:sz w:val="24"/>
          <w:szCs w:val="24"/>
        </w:rPr>
        <w:t>Faktor-faktor yang mempengaruhi relasi</w:t>
      </w:r>
      <w:r w:rsidR="00DD7A12" w:rsidRPr="00E91C24">
        <w:rPr>
          <w:rFonts w:ascii="Times New Roman" w:hAnsi="Times New Roman" w:cs="Times New Roman"/>
          <w:sz w:val="24"/>
          <w:szCs w:val="24"/>
        </w:rPr>
        <w:t xml:space="preserve"> yang kurang baik antar gereja d</w:t>
      </w:r>
      <w:r w:rsidRPr="00E91C24">
        <w:rPr>
          <w:rFonts w:ascii="Times New Roman" w:hAnsi="Times New Roman" w:cs="Times New Roman"/>
          <w:sz w:val="24"/>
          <w:szCs w:val="24"/>
        </w:rPr>
        <w:t xml:space="preserve">i daerah </w:t>
      </w:r>
      <w:r w:rsidR="00DD7A12" w:rsidRPr="00E91C24">
        <w:rPr>
          <w:rFonts w:ascii="Times New Roman" w:hAnsi="Times New Roman" w:cs="Times New Roman"/>
          <w:sz w:val="24"/>
          <w:szCs w:val="24"/>
        </w:rPr>
        <w:t>Kulim Jaya-Duri-Riau</w:t>
      </w:r>
      <w:r w:rsidRPr="00E91C24">
        <w:rPr>
          <w:rFonts w:ascii="Times New Roman" w:hAnsi="Times New Roman" w:cs="Times New Roman"/>
          <w:sz w:val="24"/>
          <w:szCs w:val="24"/>
        </w:rPr>
        <w:t xml:space="preserve">. </w:t>
      </w:r>
    </w:p>
    <w:p w:rsidR="003E1C2E" w:rsidRPr="00A415F0" w:rsidRDefault="00F5792D" w:rsidP="00E91C24">
      <w:pPr>
        <w:tabs>
          <w:tab w:val="left" w:pos="90"/>
        </w:tabs>
        <w:spacing w:after="0" w:line="480" w:lineRule="auto"/>
        <w:ind w:firstLine="720"/>
        <w:jc w:val="both"/>
        <w:rPr>
          <w:rFonts w:ascii="Times New Roman" w:hAnsi="Times New Roman" w:cs="Times New Roman"/>
          <w:sz w:val="24"/>
          <w:szCs w:val="24"/>
          <w:lang w:val="en-US"/>
        </w:rPr>
      </w:pPr>
      <w:r w:rsidRPr="00A415F0">
        <w:rPr>
          <w:rFonts w:ascii="Times New Roman" w:hAnsi="Times New Roman" w:cs="Times New Roman"/>
          <w:sz w:val="24"/>
          <w:szCs w:val="24"/>
        </w:rPr>
        <w:t xml:space="preserve">Penelitian dan bimbingan yang akan dilakukan berdasarkan atas ajaran atau rumusan-rumusan Alkitab. Dalam penerapan ruang lingkup penulisan ini adalah </w:t>
      </w:r>
      <w:r w:rsidR="00DD7A12" w:rsidRPr="00A415F0">
        <w:rPr>
          <w:rFonts w:ascii="Times New Roman" w:hAnsi="Times New Roman" w:cs="Times New Roman"/>
          <w:sz w:val="24"/>
          <w:szCs w:val="24"/>
        </w:rPr>
        <w:t>Gereja</w:t>
      </w:r>
      <w:r w:rsidRPr="00A415F0">
        <w:rPr>
          <w:rFonts w:ascii="Times New Roman" w:hAnsi="Times New Roman" w:cs="Times New Roman"/>
          <w:sz w:val="24"/>
          <w:szCs w:val="24"/>
        </w:rPr>
        <w:t>-gereja yang ada di daerah Kulim</w:t>
      </w:r>
      <w:r w:rsidR="00DD7A12">
        <w:rPr>
          <w:rFonts w:ascii="Times New Roman" w:hAnsi="Times New Roman" w:cs="Times New Roman"/>
          <w:sz w:val="24"/>
          <w:szCs w:val="24"/>
        </w:rPr>
        <w:t xml:space="preserve"> Jaya-Duri-Riau</w:t>
      </w:r>
      <w:r w:rsidRPr="00A415F0">
        <w:rPr>
          <w:rFonts w:ascii="Times New Roman" w:hAnsi="Times New Roman" w:cs="Times New Roman"/>
          <w:sz w:val="24"/>
          <w:szCs w:val="24"/>
        </w:rPr>
        <w:t>.</w:t>
      </w:r>
    </w:p>
    <w:p w:rsidR="009734E0" w:rsidRDefault="009734E0" w:rsidP="00DD7A12">
      <w:pPr>
        <w:tabs>
          <w:tab w:val="left" w:pos="90"/>
        </w:tabs>
        <w:spacing w:after="0" w:line="480" w:lineRule="auto"/>
        <w:jc w:val="both"/>
        <w:rPr>
          <w:rFonts w:ascii="Times New Roman" w:hAnsi="Times New Roman" w:cs="Times New Roman"/>
          <w:b/>
          <w:sz w:val="24"/>
          <w:szCs w:val="24"/>
          <w:lang w:val="en-US"/>
        </w:rPr>
      </w:pPr>
    </w:p>
    <w:p w:rsidR="00E91C24" w:rsidRPr="00DD7A12" w:rsidRDefault="00E91C24" w:rsidP="00DD7A12">
      <w:pPr>
        <w:tabs>
          <w:tab w:val="left" w:pos="90"/>
        </w:tabs>
        <w:spacing w:after="0" w:line="480" w:lineRule="auto"/>
        <w:jc w:val="both"/>
        <w:rPr>
          <w:rFonts w:ascii="Times New Roman" w:hAnsi="Times New Roman" w:cs="Times New Roman"/>
          <w:b/>
          <w:sz w:val="24"/>
          <w:szCs w:val="24"/>
          <w:lang w:val="en-US"/>
        </w:rPr>
      </w:pPr>
    </w:p>
    <w:p w:rsidR="00E91C24" w:rsidRPr="00E91C24" w:rsidRDefault="004712E0" w:rsidP="00E91C24">
      <w:pPr>
        <w:pStyle w:val="ListParagraph"/>
        <w:numPr>
          <w:ilvl w:val="0"/>
          <w:numId w:val="23"/>
        </w:numPr>
        <w:spacing w:line="480" w:lineRule="auto"/>
        <w:ind w:left="567" w:hanging="567"/>
        <w:rPr>
          <w:rFonts w:ascii="Times New Roman" w:hAnsi="Times New Roman" w:cs="Times New Roman"/>
          <w:b/>
          <w:sz w:val="24"/>
          <w:szCs w:val="24"/>
        </w:rPr>
      </w:pPr>
      <w:r w:rsidRPr="00E91C24">
        <w:rPr>
          <w:rFonts w:ascii="Times New Roman" w:hAnsi="Times New Roman" w:cs="Times New Roman"/>
          <w:b/>
          <w:sz w:val="24"/>
          <w:szCs w:val="24"/>
        </w:rPr>
        <w:lastRenderedPageBreak/>
        <w:t>Metode Penulisa</w:t>
      </w:r>
      <w:r w:rsidRPr="00E91C24">
        <w:rPr>
          <w:rFonts w:ascii="Times New Roman" w:hAnsi="Times New Roman" w:cs="Times New Roman"/>
          <w:b/>
          <w:sz w:val="24"/>
          <w:szCs w:val="24"/>
          <w:lang w:val="en-US"/>
        </w:rPr>
        <w:t>n</w:t>
      </w:r>
    </w:p>
    <w:p w:rsidR="00E91C24" w:rsidRDefault="004712E0" w:rsidP="00E91C24">
      <w:pPr>
        <w:spacing w:after="0" w:line="480" w:lineRule="auto"/>
        <w:ind w:firstLine="567"/>
        <w:rPr>
          <w:rFonts w:ascii="Times New Roman" w:hAnsi="Times New Roman" w:cs="Times New Roman"/>
          <w:b/>
          <w:sz w:val="24"/>
          <w:szCs w:val="24"/>
          <w:lang w:val="en-ID"/>
        </w:rPr>
      </w:pPr>
      <w:r w:rsidRPr="00E91C24">
        <w:rPr>
          <w:rFonts w:ascii="Times New Roman" w:hAnsi="Times New Roman" w:cs="Times New Roman"/>
          <w:sz w:val="24"/>
          <w:szCs w:val="24"/>
        </w:rPr>
        <w:t>Metode penelitian yang dipakai penulis dalam penulisan skripsi ini ada</w:t>
      </w:r>
      <w:r w:rsidR="003E1C2E" w:rsidRPr="00E91C24">
        <w:rPr>
          <w:rFonts w:ascii="Times New Roman" w:hAnsi="Times New Roman" w:cs="Times New Roman"/>
          <w:sz w:val="24"/>
          <w:szCs w:val="24"/>
        </w:rPr>
        <w:t xml:space="preserve">lah metode </w:t>
      </w:r>
      <w:r w:rsidR="005D7196" w:rsidRPr="00E91C24">
        <w:rPr>
          <w:rFonts w:ascii="Times New Roman" w:hAnsi="Times New Roman" w:cs="Times New Roman"/>
          <w:sz w:val="24"/>
          <w:szCs w:val="24"/>
        </w:rPr>
        <w:t>Deskriptif</w:t>
      </w:r>
      <w:r w:rsidR="00DD7A12" w:rsidRPr="00E91C24">
        <w:rPr>
          <w:rFonts w:ascii="Times New Roman" w:hAnsi="Times New Roman" w:cs="Times New Roman"/>
          <w:sz w:val="24"/>
          <w:szCs w:val="24"/>
        </w:rPr>
        <w:t>-T</w:t>
      </w:r>
      <w:r w:rsidR="003E1C2E" w:rsidRPr="00E91C24">
        <w:rPr>
          <w:rFonts w:ascii="Times New Roman" w:hAnsi="Times New Roman" w:cs="Times New Roman"/>
          <w:sz w:val="24"/>
          <w:szCs w:val="24"/>
        </w:rPr>
        <w:t>eologis</w:t>
      </w:r>
      <w:r w:rsidRPr="00E91C24">
        <w:rPr>
          <w:rFonts w:ascii="Times New Roman" w:hAnsi="Times New Roman" w:cs="Times New Roman"/>
          <w:sz w:val="24"/>
          <w:szCs w:val="24"/>
        </w:rPr>
        <w:t>, dengan pendekatan kualitatif. Metode deskriptif adalah penelitian yang dilakukan dengan mengumpul data, memberi gambaran, penegasan suatu konteks atau gejala serta menjawab pertanyaan sehubungan dengan subyek penelitian.</w:t>
      </w:r>
      <w:r w:rsidRPr="00A415F0">
        <w:rPr>
          <w:rStyle w:val="FootnoteReference"/>
          <w:rFonts w:ascii="Times New Roman" w:hAnsi="Times New Roman" w:cs="Times New Roman"/>
          <w:sz w:val="24"/>
          <w:szCs w:val="24"/>
        </w:rPr>
        <w:footnoteReference w:id="21"/>
      </w:r>
    </w:p>
    <w:p w:rsidR="00436477" w:rsidRPr="00E91C24" w:rsidRDefault="004712E0" w:rsidP="00E91C24">
      <w:pPr>
        <w:spacing w:after="0" w:line="480" w:lineRule="auto"/>
        <w:ind w:firstLine="567"/>
        <w:jc w:val="both"/>
        <w:rPr>
          <w:rFonts w:ascii="Times New Roman" w:hAnsi="Times New Roman" w:cs="Times New Roman"/>
          <w:b/>
          <w:sz w:val="24"/>
          <w:szCs w:val="24"/>
        </w:rPr>
      </w:pPr>
      <w:r w:rsidRPr="00A415F0">
        <w:rPr>
          <w:rFonts w:ascii="Times New Roman" w:hAnsi="Times New Roman" w:cs="Times New Roman"/>
          <w:sz w:val="24"/>
          <w:szCs w:val="24"/>
        </w:rPr>
        <w:t>Menurut Koentjaraningrat, dikatakan deskriptif karena penulisan ini berusaha menjelaskan permasalahan secara sistematis dan faktual mengenai fakta-fakta yang terjadi.</w:t>
      </w:r>
      <w:r w:rsidRPr="00A415F0">
        <w:rPr>
          <w:rStyle w:val="FootnoteReference"/>
          <w:rFonts w:ascii="Times New Roman" w:hAnsi="Times New Roman" w:cs="Times New Roman"/>
          <w:sz w:val="24"/>
          <w:szCs w:val="24"/>
        </w:rPr>
        <w:footnoteReference w:id="22"/>
      </w:r>
      <w:r w:rsidRPr="00A415F0">
        <w:rPr>
          <w:rFonts w:ascii="Times New Roman" w:hAnsi="Times New Roman" w:cs="Times New Roman"/>
          <w:sz w:val="24"/>
          <w:szCs w:val="24"/>
        </w:rPr>
        <w:t xml:space="preserve"> Adapun tujuan metode deskriptif adalah untuk menggambarkan sifat suatu</w:t>
      </w:r>
      <w:r w:rsidR="00FD5271" w:rsidRPr="00A415F0">
        <w:rPr>
          <w:rFonts w:ascii="Times New Roman" w:hAnsi="Times New Roman" w:cs="Times New Roman"/>
          <w:sz w:val="24"/>
          <w:szCs w:val="24"/>
        </w:rPr>
        <w:t xml:space="preserve"> </w:t>
      </w:r>
      <w:r w:rsidRPr="00A415F0">
        <w:rPr>
          <w:rFonts w:ascii="Times New Roman" w:hAnsi="Times New Roman" w:cs="Times New Roman"/>
          <w:sz w:val="24"/>
          <w:szCs w:val="24"/>
        </w:rPr>
        <w:t>keadaan yang sementara berjalan pada saat penelitian dilaku</w:t>
      </w:r>
      <w:r w:rsidR="005D7196">
        <w:rPr>
          <w:rFonts w:ascii="Times New Roman" w:hAnsi="Times New Roman" w:cs="Times New Roman"/>
          <w:sz w:val="24"/>
          <w:szCs w:val="24"/>
        </w:rPr>
        <w:t>kan dan memeriksa sebab-sebab teologi</w:t>
      </w:r>
      <w:r w:rsidRPr="00A415F0">
        <w:rPr>
          <w:rFonts w:ascii="Times New Roman" w:hAnsi="Times New Roman" w:cs="Times New Roman"/>
          <w:sz w:val="24"/>
          <w:szCs w:val="24"/>
        </w:rPr>
        <w:t xml:space="preserve"> yang bersumber dari Alkitab.</w:t>
      </w:r>
      <w:r w:rsidRPr="00A415F0">
        <w:rPr>
          <w:rStyle w:val="FootnoteReference"/>
          <w:rFonts w:ascii="Times New Roman" w:hAnsi="Times New Roman" w:cs="Times New Roman"/>
          <w:sz w:val="24"/>
          <w:szCs w:val="24"/>
        </w:rPr>
        <w:footnoteReference w:id="23"/>
      </w:r>
      <w:r w:rsidR="00436477" w:rsidRPr="00436477">
        <w:rPr>
          <w:rFonts w:ascii="Times New Roman" w:hAnsi="Times New Roman" w:cs="Times New Roman"/>
          <w:sz w:val="24"/>
          <w:szCs w:val="24"/>
        </w:rPr>
        <w:t xml:space="preserve"> </w:t>
      </w:r>
    </w:p>
    <w:p w:rsidR="004712E0" w:rsidRPr="00845DCF" w:rsidRDefault="00436477" w:rsidP="00E91C24">
      <w:pPr>
        <w:tabs>
          <w:tab w:val="left" w:pos="90"/>
        </w:tabs>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rPr>
        <w:t>Sedangkan dikatakan t</w:t>
      </w:r>
      <w:r w:rsidRPr="00A415F0">
        <w:rPr>
          <w:rFonts w:ascii="Times New Roman" w:hAnsi="Times New Roman" w:cs="Times New Roman"/>
          <w:sz w:val="24"/>
          <w:szCs w:val="24"/>
        </w:rPr>
        <w:t>eologis ialah ilmu yang mempelajari tentang Allah dan hubungan manusia dengan Allah, dan dirumuskan menjadi sebuah doktrin. Oleh karena penelitian ini mengangkat dan membangun pen</w:t>
      </w:r>
      <w:r>
        <w:rPr>
          <w:rFonts w:ascii="Times New Roman" w:hAnsi="Times New Roman" w:cs="Times New Roman"/>
          <w:sz w:val="24"/>
          <w:szCs w:val="24"/>
        </w:rPr>
        <w:t>gertian pemahaman dan wawasan teologi</w:t>
      </w:r>
      <w:r w:rsidRPr="00A415F0">
        <w:rPr>
          <w:rFonts w:ascii="Times New Roman" w:hAnsi="Times New Roman" w:cs="Times New Roman"/>
          <w:sz w:val="24"/>
          <w:szCs w:val="24"/>
        </w:rPr>
        <w:t xml:space="preserve"> yang bersumber dari Alkitab</w:t>
      </w:r>
      <w:r>
        <w:rPr>
          <w:rFonts w:ascii="Times New Roman" w:hAnsi="Times New Roman" w:cs="Times New Roman"/>
          <w:sz w:val="24"/>
          <w:szCs w:val="24"/>
        </w:rPr>
        <w:t>.</w:t>
      </w:r>
      <w:r w:rsidRPr="00A415F0">
        <w:rPr>
          <w:rStyle w:val="FootnoteReference"/>
          <w:rFonts w:ascii="Times New Roman" w:hAnsi="Times New Roman" w:cs="Times New Roman"/>
          <w:sz w:val="24"/>
          <w:szCs w:val="24"/>
        </w:rPr>
        <w:footnoteReference w:id="24"/>
      </w:r>
    </w:p>
    <w:p w:rsidR="004712E0" w:rsidRPr="00A415F0" w:rsidRDefault="004712E0" w:rsidP="00073A5A">
      <w:pPr>
        <w:tabs>
          <w:tab w:val="left" w:pos="90"/>
        </w:tabs>
        <w:spacing w:after="0" w:line="480" w:lineRule="auto"/>
        <w:ind w:firstLine="720"/>
        <w:jc w:val="both"/>
        <w:rPr>
          <w:rFonts w:ascii="Times New Roman" w:hAnsi="Times New Roman" w:cs="Times New Roman"/>
          <w:sz w:val="24"/>
          <w:szCs w:val="24"/>
        </w:rPr>
      </w:pPr>
      <w:r w:rsidRPr="00A415F0">
        <w:rPr>
          <w:rFonts w:ascii="Times New Roman" w:hAnsi="Times New Roman" w:cs="Times New Roman"/>
          <w:sz w:val="24"/>
          <w:szCs w:val="24"/>
        </w:rPr>
        <w:t>Penelitian kualitatif merupakan penelitian yang memanfaatkan wawancara, yang bertujuan untuk menelaah dan memahami sikap, pandangan dan perilaku individu atau sekelompok orang serta mencari jawaban terhadap hipotesis. Adapun wawancara dilakukan dengan metode pertanyaan berstruktur. Maksud dari wawancara berstruktur adalah wawancara yang diajukan secara berurutan.</w:t>
      </w:r>
      <w:r w:rsidRPr="00A415F0">
        <w:rPr>
          <w:rStyle w:val="FootnoteReference"/>
          <w:rFonts w:ascii="Times New Roman" w:hAnsi="Times New Roman" w:cs="Times New Roman"/>
          <w:sz w:val="24"/>
          <w:szCs w:val="24"/>
        </w:rPr>
        <w:footnoteReference w:id="25"/>
      </w:r>
      <w:r w:rsidRPr="00A415F0">
        <w:rPr>
          <w:rFonts w:ascii="Times New Roman" w:hAnsi="Times New Roman" w:cs="Times New Roman"/>
          <w:sz w:val="24"/>
          <w:szCs w:val="24"/>
        </w:rPr>
        <w:t xml:space="preserve"> Informasi hasil dari wawancara </w:t>
      </w:r>
      <w:r w:rsidRPr="00A415F0">
        <w:rPr>
          <w:rFonts w:ascii="Times New Roman" w:hAnsi="Times New Roman" w:cs="Times New Roman"/>
          <w:sz w:val="24"/>
          <w:szCs w:val="24"/>
        </w:rPr>
        <w:lastRenderedPageBreak/>
        <w:t xml:space="preserve">berstruktur diperoleh dari pemimpin gereja-gereja dan semua jemaat </w:t>
      </w:r>
      <w:r w:rsidR="005D7196" w:rsidRPr="00A415F0">
        <w:rPr>
          <w:rFonts w:ascii="Times New Roman" w:hAnsi="Times New Roman" w:cs="Times New Roman"/>
          <w:sz w:val="24"/>
          <w:szCs w:val="24"/>
        </w:rPr>
        <w:t>Gereja</w:t>
      </w:r>
      <w:r w:rsidRPr="00A415F0">
        <w:rPr>
          <w:rFonts w:ascii="Times New Roman" w:hAnsi="Times New Roman" w:cs="Times New Roman"/>
          <w:sz w:val="24"/>
          <w:szCs w:val="24"/>
        </w:rPr>
        <w:t>-ger</w:t>
      </w:r>
      <w:r w:rsidR="005D7196">
        <w:rPr>
          <w:rFonts w:ascii="Times New Roman" w:hAnsi="Times New Roman" w:cs="Times New Roman"/>
          <w:sz w:val="24"/>
          <w:szCs w:val="24"/>
        </w:rPr>
        <w:t>e</w:t>
      </w:r>
      <w:r w:rsidRPr="00A415F0">
        <w:rPr>
          <w:rFonts w:ascii="Times New Roman" w:hAnsi="Times New Roman" w:cs="Times New Roman"/>
          <w:sz w:val="24"/>
          <w:szCs w:val="24"/>
        </w:rPr>
        <w:t>ja yang ada di daerah Kulim</w:t>
      </w:r>
      <w:r w:rsidR="007F72EE">
        <w:rPr>
          <w:rFonts w:ascii="Times New Roman" w:hAnsi="Times New Roman" w:cs="Times New Roman"/>
          <w:sz w:val="24"/>
          <w:szCs w:val="24"/>
        </w:rPr>
        <w:t xml:space="preserve"> Jaya, </w:t>
      </w:r>
      <w:r w:rsidR="005D7196">
        <w:rPr>
          <w:rFonts w:ascii="Times New Roman" w:hAnsi="Times New Roman" w:cs="Times New Roman"/>
          <w:sz w:val="24"/>
          <w:szCs w:val="24"/>
        </w:rPr>
        <w:t>Duri-Riau</w:t>
      </w:r>
      <w:r w:rsidRPr="00A415F0">
        <w:rPr>
          <w:rFonts w:ascii="Times New Roman" w:hAnsi="Times New Roman" w:cs="Times New Roman"/>
          <w:sz w:val="24"/>
          <w:szCs w:val="24"/>
        </w:rPr>
        <w:t>.</w:t>
      </w:r>
    </w:p>
    <w:p w:rsidR="00BE67AF" w:rsidRPr="00A415F0" w:rsidRDefault="004712E0" w:rsidP="00073A5A">
      <w:pPr>
        <w:tabs>
          <w:tab w:val="left" w:pos="90"/>
        </w:tabs>
        <w:spacing w:after="0" w:line="480" w:lineRule="auto"/>
        <w:ind w:firstLine="720"/>
        <w:jc w:val="both"/>
        <w:rPr>
          <w:rFonts w:ascii="Times New Roman" w:hAnsi="Times New Roman" w:cs="Times New Roman"/>
          <w:sz w:val="24"/>
          <w:szCs w:val="24"/>
        </w:rPr>
      </w:pPr>
      <w:r w:rsidRPr="00A415F0">
        <w:rPr>
          <w:rFonts w:ascii="Times New Roman" w:hAnsi="Times New Roman" w:cs="Times New Roman"/>
          <w:sz w:val="24"/>
          <w:szCs w:val="24"/>
        </w:rPr>
        <w:t>Penelitian ini juga dicapai melalui studi kepustakaan dengan menggunakan data-data dan informasi melalui buku-buku yang mendukung penulisan karya ilmiah ini. Jad</w:t>
      </w:r>
      <w:r w:rsidR="005D7196">
        <w:rPr>
          <w:rFonts w:ascii="Times New Roman" w:hAnsi="Times New Roman" w:cs="Times New Roman"/>
          <w:sz w:val="24"/>
          <w:szCs w:val="24"/>
        </w:rPr>
        <w:t>i, metode deskriptif t</w:t>
      </w:r>
      <w:r w:rsidR="003E1C2E" w:rsidRPr="00A415F0">
        <w:rPr>
          <w:rFonts w:ascii="Times New Roman" w:hAnsi="Times New Roman" w:cs="Times New Roman"/>
          <w:sz w:val="24"/>
          <w:szCs w:val="24"/>
        </w:rPr>
        <w:t>eologis</w:t>
      </w:r>
      <w:r w:rsidRPr="00A415F0">
        <w:rPr>
          <w:rFonts w:ascii="Times New Roman" w:hAnsi="Times New Roman" w:cs="Times New Roman"/>
          <w:sz w:val="24"/>
          <w:szCs w:val="24"/>
        </w:rPr>
        <w:t>, dengan pendekatan kualitatif adalah metode penelitian terhadap masalah-masalah dalam situasi tertentu berdasarkan prinsip-prinsip Alkitabiah</w:t>
      </w:r>
      <w:r w:rsidR="003E1C2E" w:rsidRPr="00A415F0">
        <w:rPr>
          <w:rFonts w:ascii="Times New Roman" w:hAnsi="Times New Roman" w:cs="Times New Roman"/>
          <w:sz w:val="24"/>
          <w:szCs w:val="24"/>
        </w:rPr>
        <w:t xml:space="preserve"> yang di</w:t>
      </w:r>
      <w:r w:rsidR="001A701F" w:rsidRPr="00A415F0">
        <w:rPr>
          <w:rFonts w:ascii="Times New Roman" w:hAnsi="Times New Roman" w:cs="Times New Roman"/>
          <w:sz w:val="24"/>
          <w:szCs w:val="24"/>
        </w:rPr>
        <w:t>jadikan suatu rumus</w:t>
      </w:r>
      <w:r w:rsidR="003E1C2E" w:rsidRPr="00A415F0">
        <w:rPr>
          <w:rFonts w:ascii="Times New Roman" w:hAnsi="Times New Roman" w:cs="Times New Roman"/>
          <w:sz w:val="24"/>
          <w:szCs w:val="24"/>
        </w:rPr>
        <w:t>an</w:t>
      </w:r>
      <w:r w:rsidR="00A008FC" w:rsidRPr="00A415F0">
        <w:rPr>
          <w:rFonts w:ascii="Times New Roman" w:hAnsi="Times New Roman" w:cs="Times New Roman"/>
          <w:sz w:val="24"/>
          <w:szCs w:val="24"/>
        </w:rPr>
        <w:t>.</w:t>
      </w:r>
    </w:p>
    <w:p w:rsidR="00FD5271" w:rsidRDefault="00FD5271" w:rsidP="00E91C24">
      <w:pPr>
        <w:tabs>
          <w:tab w:val="left" w:pos="90"/>
        </w:tabs>
        <w:spacing w:after="0" w:line="240" w:lineRule="auto"/>
        <w:ind w:firstLine="720"/>
        <w:jc w:val="both"/>
        <w:rPr>
          <w:rFonts w:ascii="Times New Roman" w:hAnsi="Times New Roman" w:cs="Times New Roman"/>
          <w:sz w:val="24"/>
          <w:szCs w:val="24"/>
          <w:lang w:val="en-ID"/>
        </w:rPr>
      </w:pPr>
    </w:p>
    <w:p w:rsidR="00E91C24" w:rsidRPr="00E91C24" w:rsidRDefault="00E91C24" w:rsidP="00E91C24">
      <w:pPr>
        <w:tabs>
          <w:tab w:val="left" w:pos="90"/>
        </w:tabs>
        <w:spacing w:after="0" w:line="240" w:lineRule="auto"/>
        <w:ind w:firstLine="720"/>
        <w:jc w:val="both"/>
        <w:rPr>
          <w:rFonts w:ascii="Times New Roman" w:hAnsi="Times New Roman" w:cs="Times New Roman"/>
          <w:sz w:val="24"/>
          <w:szCs w:val="24"/>
          <w:lang w:val="en-ID"/>
        </w:rPr>
      </w:pPr>
    </w:p>
    <w:p w:rsidR="00E91C24" w:rsidRPr="00E91C24" w:rsidRDefault="005D7196" w:rsidP="00E91C24">
      <w:pPr>
        <w:pStyle w:val="ListParagraph"/>
        <w:numPr>
          <w:ilvl w:val="0"/>
          <w:numId w:val="23"/>
        </w:numPr>
        <w:spacing w:line="480" w:lineRule="auto"/>
        <w:ind w:left="567" w:hanging="567"/>
        <w:rPr>
          <w:rFonts w:ascii="Times New Roman" w:hAnsi="Times New Roman" w:cs="Times New Roman"/>
          <w:b/>
          <w:sz w:val="24"/>
          <w:szCs w:val="24"/>
        </w:rPr>
      </w:pPr>
      <w:r w:rsidRPr="00E91C24">
        <w:rPr>
          <w:rFonts w:ascii="Times New Roman" w:hAnsi="Times New Roman" w:cs="Times New Roman"/>
          <w:b/>
          <w:sz w:val="24"/>
          <w:szCs w:val="24"/>
        </w:rPr>
        <w:t>Definisi Istilah</w:t>
      </w:r>
      <w:r w:rsidR="00E91C24">
        <w:rPr>
          <w:rFonts w:ascii="Times New Roman" w:hAnsi="Times New Roman" w:cs="Times New Roman"/>
          <w:b/>
          <w:sz w:val="24"/>
          <w:szCs w:val="24"/>
          <w:lang w:val="en-ID"/>
        </w:rPr>
        <w:t>\</w:t>
      </w:r>
    </w:p>
    <w:p w:rsidR="004712E0" w:rsidRDefault="004712E0" w:rsidP="00E91C24">
      <w:pPr>
        <w:spacing w:after="0" w:line="480" w:lineRule="auto"/>
        <w:ind w:firstLine="567"/>
        <w:jc w:val="both"/>
        <w:rPr>
          <w:rFonts w:ascii="Times New Roman" w:hAnsi="Times New Roman" w:cs="Times New Roman"/>
          <w:sz w:val="24"/>
          <w:szCs w:val="24"/>
          <w:lang w:val="en-ID"/>
        </w:rPr>
      </w:pPr>
      <w:r w:rsidRPr="00E91C24">
        <w:rPr>
          <w:rFonts w:ascii="Times New Roman" w:hAnsi="Times New Roman" w:cs="Times New Roman"/>
          <w:sz w:val="24"/>
          <w:szCs w:val="24"/>
        </w:rPr>
        <w:t xml:space="preserve">Judul skripsi yang di ajukan adalah </w:t>
      </w:r>
      <w:r w:rsidR="00A008FC" w:rsidRPr="00E91C24">
        <w:rPr>
          <w:rFonts w:ascii="Times New Roman" w:hAnsi="Times New Roman" w:cs="Times New Roman"/>
          <w:sz w:val="24"/>
          <w:szCs w:val="24"/>
        </w:rPr>
        <w:t>“</w:t>
      </w:r>
      <w:r w:rsidR="005D7196" w:rsidRPr="00E91C24">
        <w:rPr>
          <w:rFonts w:ascii="Times New Roman" w:hAnsi="Times New Roman" w:cs="Times New Roman"/>
          <w:sz w:val="24"/>
          <w:szCs w:val="24"/>
        </w:rPr>
        <w:t>Pentingnya Pemahaman Umat Allah Dalam Alkitab Sebagai Upaya Peningkatan Relasi Antar Gereja Di Daerah Kulim</w:t>
      </w:r>
      <w:r w:rsidR="00E22EA1" w:rsidRPr="00E91C24">
        <w:rPr>
          <w:rFonts w:ascii="Times New Roman" w:hAnsi="Times New Roman" w:cs="Times New Roman"/>
          <w:sz w:val="24"/>
          <w:szCs w:val="24"/>
        </w:rPr>
        <w:t xml:space="preserve"> Jaya, </w:t>
      </w:r>
      <w:r w:rsidR="005D7196" w:rsidRPr="00E91C24">
        <w:rPr>
          <w:rFonts w:ascii="Times New Roman" w:hAnsi="Times New Roman" w:cs="Times New Roman"/>
          <w:sz w:val="24"/>
          <w:szCs w:val="24"/>
        </w:rPr>
        <w:t>Duri-Riau</w:t>
      </w:r>
      <w:r w:rsidR="00A008FC" w:rsidRPr="00E91C24">
        <w:rPr>
          <w:rFonts w:ascii="Times New Roman" w:hAnsi="Times New Roman" w:cs="Times New Roman"/>
          <w:sz w:val="24"/>
          <w:szCs w:val="24"/>
        </w:rPr>
        <w:t>”</w:t>
      </w:r>
      <w:r w:rsidRPr="00E91C24">
        <w:rPr>
          <w:rFonts w:ascii="Times New Roman" w:hAnsi="Times New Roman" w:cs="Times New Roman"/>
          <w:sz w:val="24"/>
          <w:szCs w:val="24"/>
        </w:rPr>
        <w:t xml:space="preserve">. Maka </w:t>
      </w:r>
      <w:r w:rsidR="007F72EE" w:rsidRPr="00E91C24">
        <w:rPr>
          <w:rFonts w:ascii="Times New Roman" w:hAnsi="Times New Roman" w:cs="Times New Roman"/>
          <w:sz w:val="24"/>
          <w:szCs w:val="24"/>
        </w:rPr>
        <w:t>dari itu penulis memberikan defi</w:t>
      </w:r>
      <w:r w:rsidRPr="00E91C24">
        <w:rPr>
          <w:rFonts w:ascii="Times New Roman" w:hAnsi="Times New Roman" w:cs="Times New Roman"/>
          <w:sz w:val="24"/>
          <w:szCs w:val="24"/>
        </w:rPr>
        <w:t>nisi istilah</w:t>
      </w:r>
      <w:r w:rsidR="00893228" w:rsidRPr="00E91C24">
        <w:rPr>
          <w:rFonts w:ascii="Times New Roman" w:hAnsi="Times New Roman" w:cs="Times New Roman"/>
          <w:sz w:val="24"/>
          <w:szCs w:val="24"/>
        </w:rPr>
        <w:t>, Umat</w:t>
      </w:r>
      <w:r w:rsidR="00A008FC" w:rsidRPr="00E91C24">
        <w:rPr>
          <w:rFonts w:ascii="Times New Roman" w:hAnsi="Times New Roman" w:cs="Times New Roman"/>
          <w:sz w:val="24"/>
          <w:szCs w:val="24"/>
        </w:rPr>
        <w:t>, Gereja</w:t>
      </w:r>
      <w:r w:rsidRPr="00E91C24">
        <w:rPr>
          <w:rFonts w:ascii="Times New Roman" w:hAnsi="Times New Roman" w:cs="Times New Roman"/>
          <w:sz w:val="24"/>
          <w:szCs w:val="24"/>
        </w:rPr>
        <w:t xml:space="preserve">. </w:t>
      </w:r>
    </w:p>
    <w:p w:rsidR="00E91C24" w:rsidRPr="00E91C24" w:rsidRDefault="00E91C24" w:rsidP="00E91C24">
      <w:pPr>
        <w:spacing w:line="240" w:lineRule="auto"/>
        <w:ind w:firstLine="567"/>
        <w:jc w:val="both"/>
        <w:rPr>
          <w:rFonts w:ascii="Times New Roman" w:hAnsi="Times New Roman" w:cs="Times New Roman"/>
          <w:b/>
          <w:sz w:val="24"/>
          <w:szCs w:val="24"/>
          <w:lang w:val="en-ID"/>
        </w:rPr>
      </w:pPr>
    </w:p>
    <w:p w:rsidR="00E91C24" w:rsidRPr="00E91C24" w:rsidRDefault="00E91C24" w:rsidP="00E91C24">
      <w:pPr>
        <w:pStyle w:val="ListParagraph"/>
        <w:numPr>
          <w:ilvl w:val="0"/>
          <w:numId w:val="26"/>
        </w:numPr>
        <w:spacing w:line="48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Uma</w:t>
      </w:r>
      <w:r>
        <w:rPr>
          <w:rFonts w:ascii="Times New Roman" w:hAnsi="Times New Roman" w:cs="Times New Roman"/>
          <w:b/>
          <w:sz w:val="24"/>
          <w:szCs w:val="24"/>
          <w:lang w:val="en-ID"/>
        </w:rPr>
        <w:t>t</w:t>
      </w:r>
    </w:p>
    <w:p w:rsidR="00480D27" w:rsidRDefault="00893228" w:rsidP="00E91C24">
      <w:pPr>
        <w:spacing w:after="0" w:line="480" w:lineRule="auto"/>
        <w:ind w:firstLine="567"/>
        <w:jc w:val="both"/>
        <w:rPr>
          <w:rFonts w:ascii="Times New Roman" w:hAnsi="Times New Roman" w:cs="Times New Roman"/>
          <w:sz w:val="24"/>
          <w:szCs w:val="24"/>
          <w:lang w:val="en-ID"/>
        </w:rPr>
      </w:pPr>
      <w:r w:rsidRPr="00E91C24">
        <w:rPr>
          <w:rFonts w:ascii="Times New Roman" w:hAnsi="Times New Roman" w:cs="Times New Roman"/>
          <w:sz w:val="24"/>
          <w:szCs w:val="24"/>
        </w:rPr>
        <w:t xml:space="preserve">Dalam </w:t>
      </w:r>
      <w:r w:rsidR="007F72EE" w:rsidRPr="00E91C24">
        <w:rPr>
          <w:rFonts w:ascii="Times New Roman" w:hAnsi="Times New Roman" w:cs="Times New Roman"/>
          <w:sz w:val="24"/>
          <w:szCs w:val="24"/>
        </w:rPr>
        <w:t>Kamus Besar Bahasa Indonesia (</w:t>
      </w:r>
      <w:r w:rsidR="004712E0" w:rsidRPr="00E91C24">
        <w:rPr>
          <w:rFonts w:ascii="Times New Roman" w:hAnsi="Times New Roman" w:cs="Times New Roman"/>
          <w:sz w:val="24"/>
          <w:szCs w:val="24"/>
        </w:rPr>
        <w:t>KBBI</w:t>
      </w:r>
      <w:r w:rsidR="007F72EE" w:rsidRPr="00E91C24">
        <w:rPr>
          <w:rFonts w:ascii="Times New Roman" w:hAnsi="Times New Roman" w:cs="Times New Roman"/>
          <w:sz w:val="24"/>
          <w:szCs w:val="24"/>
        </w:rPr>
        <w:t>)</w:t>
      </w:r>
      <w:r w:rsidR="004712E0" w:rsidRPr="00E91C24">
        <w:rPr>
          <w:rFonts w:ascii="Times New Roman" w:hAnsi="Times New Roman" w:cs="Times New Roman"/>
          <w:sz w:val="24"/>
          <w:szCs w:val="24"/>
        </w:rPr>
        <w:t xml:space="preserve"> </w:t>
      </w:r>
      <w:r w:rsidRPr="00E91C24">
        <w:rPr>
          <w:rFonts w:ascii="Times New Roman" w:hAnsi="Times New Roman" w:cs="Times New Roman"/>
          <w:sz w:val="24"/>
          <w:szCs w:val="24"/>
        </w:rPr>
        <w:t>“</w:t>
      </w:r>
      <w:r w:rsidR="004712E0" w:rsidRPr="00E91C24">
        <w:rPr>
          <w:rFonts w:ascii="Times New Roman" w:hAnsi="Times New Roman" w:cs="Times New Roman"/>
          <w:sz w:val="24"/>
          <w:szCs w:val="24"/>
        </w:rPr>
        <w:t>Umat</w:t>
      </w:r>
      <w:r w:rsidRPr="00E91C24">
        <w:rPr>
          <w:rFonts w:ascii="Times New Roman" w:hAnsi="Times New Roman" w:cs="Times New Roman"/>
          <w:sz w:val="24"/>
          <w:szCs w:val="24"/>
        </w:rPr>
        <w:t>”</w:t>
      </w:r>
      <w:r w:rsidR="004712E0" w:rsidRPr="00E91C24">
        <w:rPr>
          <w:rFonts w:ascii="Times New Roman" w:hAnsi="Times New Roman" w:cs="Times New Roman"/>
          <w:sz w:val="24"/>
          <w:szCs w:val="24"/>
        </w:rPr>
        <w:t xml:space="preserve"> ialah para penganut (</w:t>
      </w:r>
      <w:r w:rsidRPr="00E91C24">
        <w:rPr>
          <w:rFonts w:ascii="Times New Roman" w:hAnsi="Times New Roman" w:cs="Times New Roman"/>
          <w:sz w:val="24"/>
          <w:szCs w:val="24"/>
        </w:rPr>
        <w:t xml:space="preserve">pemeluk, pengikut) suatu agama, </w:t>
      </w:r>
      <w:r w:rsidR="004712E0" w:rsidRPr="00E91C24">
        <w:rPr>
          <w:rFonts w:ascii="Times New Roman" w:hAnsi="Times New Roman" w:cs="Times New Roman"/>
          <w:sz w:val="24"/>
          <w:szCs w:val="24"/>
        </w:rPr>
        <w:t>penganut nabi.</w:t>
      </w:r>
      <w:r w:rsidR="001604AF" w:rsidRPr="00E91C24">
        <w:rPr>
          <w:rFonts w:ascii="Times New Roman" w:hAnsi="Times New Roman" w:cs="Times New Roman"/>
          <w:sz w:val="24"/>
          <w:szCs w:val="24"/>
          <w:lang w:val="en-US"/>
        </w:rPr>
        <w:t xml:space="preserve"> </w:t>
      </w:r>
      <w:r w:rsidR="004712E0" w:rsidRPr="00E91C24">
        <w:rPr>
          <w:rFonts w:ascii="Times New Roman" w:hAnsi="Times New Roman" w:cs="Times New Roman"/>
          <w:sz w:val="24"/>
          <w:szCs w:val="24"/>
        </w:rPr>
        <w:t xml:space="preserve">Kata umat dalam perjanjian lama berasal dari kata “Am” yang diartikan dalam bahasa inggris yaitu </w:t>
      </w:r>
      <w:r w:rsidR="004712E0" w:rsidRPr="00E91C24">
        <w:rPr>
          <w:rFonts w:ascii="Times New Roman" w:hAnsi="Times New Roman" w:cs="Times New Roman"/>
          <w:i/>
          <w:sz w:val="24"/>
          <w:szCs w:val="24"/>
        </w:rPr>
        <w:t>people</w:t>
      </w:r>
      <w:r w:rsidR="004712E0" w:rsidRPr="00E91C24">
        <w:rPr>
          <w:rFonts w:ascii="Times New Roman" w:hAnsi="Times New Roman" w:cs="Times New Roman"/>
          <w:sz w:val="24"/>
          <w:szCs w:val="24"/>
        </w:rPr>
        <w:t xml:space="preserve"> yang artinya orang-orang</w:t>
      </w:r>
      <w:r w:rsidR="004712E0" w:rsidRPr="00A415F0">
        <w:rPr>
          <w:rStyle w:val="FootnoteReference"/>
          <w:rFonts w:ascii="Times New Roman" w:hAnsi="Times New Roman" w:cs="Times New Roman"/>
          <w:sz w:val="24"/>
          <w:szCs w:val="24"/>
        </w:rPr>
        <w:footnoteReference w:id="26"/>
      </w:r>
      <w:r w:rsidR="004712E0" w:rsidRPr="00E91C24">
        <w:rPr>
          <w:rFonts w:ascii="Times New Roman" w:hAnsi="Times New Roman" w:cs="Times New Roman"/>
          <w:sz w:val="24"/>
          <w:szCs w:val="24"/>
        </w:rPr>
        <w:t>. Kata ini dalam Perjanjian Lama biasanya menggunakan sebutan Umat Tuh</w:t>
      </w:r>
      <w:r w:rsidR="001604AF" w:rsidRPr="00E91C24">
        <w:rPr>
          <w:rFonts w:ascii="Times New Roman" w:hAnsi="Times New Roman" w:cs="Times New Roman"/>
          <w:sz w:val="24"/>
          <w:szCs w:val="24"/>
        </w:rPr>
        <w:t>an atau Umat-Ku, dimana yang di</w:t>
      </w:r>
      <w:r w:rsidR="004712E0" w:rsidRPr="00E91C24">
        <w:rPr>
          <w:rFonts w:ascii="Times New Roman" w:hAnsi="Times New Roman" w:cs="Times New Roman"/>
          <w:sz w:val="24"/>
          <w:szCs w:val="24"/>
        </w:rPr>
        <w:t xml:space="preserve">maksud dengan Umat mengacu pada bangsa Yahudi dan Ku itu kepada Allah yang berarti Orang-orang kepunyaan Allah. </w:t>
      </w:r>
      <w:r w:rsidR="00480D27" w:rsidRPr="00E91C24">
        <w:rPr>
          <w:rFonts w:ascii="Times New Roman" w:hAnsi="Times New Roman" w:cs="Times New Roman"/>
          <w:sz w:val="24"/>
          <w:szCs w:val="24"/>
        </w:rPr>
        <w:t xml:space="preserve">Umat Allah yaitu “orang-orang yang dipilih sesuai dengan rencana Allah, Bapa kita, dan yang di </w:t>
      </w:r>
      <w:r w:rsidR="00480D27" w:rsidRPr="00E91C24">
        <w:rPr>
          <w:rFonts w:ascii="Times New Roman" w:hAnsi="Times New Roman" w:cs="Times New Roman"/>
          <w:sz w:val="24"/>
          <w:szCs w:val="24"/>
        </w:rPr>
        <w:lastRenderedPageBreak/>
        <w:t>kuduskan oleh Roh, supaya taat kepada Yesus Kristus dan menerima percikkan darahnya (1 Petrus 1:2)</w:t>
      </w:r>
      <w:r w:rsidR="00480D27" w:rsidRPr="00A415F0">
        <w:rPr>
          <w:rStyle w:val="FootnoteReference"/>
          <w:rFonts w:ascii="Times New Roman" w:hAnsi="Times New Roman" w:cs="Times New Roman"/>
          <w:sz w:val="24"/>
          <w:szCs w:val="24"/>
        </w:rPr>
        <w:footnoteReference w:id="27"/>
      </w:r>
      <w:r w:rsidR="00480D27" w:rsidRPr="00E91C24">
        <w:rPr>
          <w:rFonts w:ascii="Times New Roman" w:hAnsi="Times New Roman" w:cs="Times New Roman"/>
          <w:sz w:val="24"/>
          <w:szCs w:val="24"/>
        </w:rPr>
        <w:t>.</w:t>
      </w:r>
    </w:p>
    <w:p w:rsidR="00E91C24" w:rsidRPr="00E91C24" w:rsidRDefault="00E91C24" w:rsidP="00E91C24">
      <w:pPr>
        <w:spacing w:after="0" w:line="240" w:lineRule="auto"/>
        <w:ind w:firstLine="567"/>
        <w:jc w:val="both"/>
        <w:rPr>
          <w:rFonts w:ascii="Times New Roman" w:hAnsi="Times New Roman" w:cs="Times New Roman"/>
          <w:b/>
          <w:sz w:val="24"/>
          <w:szCs w:val="24"/>
          <w:lang w:val="en-ID"/>
        </w:rPr>
      </w:pPr>
    </w:p>
    <w:p w:rsidR="00480D27" w:rsidRPr="00E91C24" w:rsidRDefault="004712E0" w:rsidP="00E91C24">
      <w:pPr>
        <w:pStyle w:val="ListParagraph"/>
        <w:numPr>
          <w:ilvl w:val="0"/>
          <w:numId w:val="26"/>
        </w:numPr>
        <w:spacing w:line="480" w:lineRule="auto"/>
        <w:ind w:left="426" w:hanging="426"/>
        <w:jc w:val="both"/>
        <w:rPr>
          <w:rFonts w:ascii="Times New Roman" w:hAnsi="Times New Roman" w:cs="Times New Roman"/>
          <w:b/>
          <w:sz w:val="24"/>
          <w:szCs w:val="24"/>
        </w:rPr>
      </w:pPr>
      <w:r w:rsidRPr="00E91C24">
        <w:rPr>
          <w:rFonts w:ascii="Times New Roman" w:hAnsi="Times New Roman" w:cs="Times New Roman"/>
          <w:b/>
          <w:sz w:val="24"/>
          <w:szCs w:val="24"/>
        </w:rPr>
        <w:t>Gereja</w:t>
      </w:r>
    </w:p>
    <w:p w:rsidR="00591570" w:rsidRPr="001604AF" w:rsidRDefault="00893228" w:rsidP="00E91C24">
      <w:pPr>
        <w:pStyle w:val="ListParagraph"/>
        <w:spacing w:line="480" w:lineRule="auto"/>
        <w:ind w:left="0" w:firstLine="426"/>
        <w:jc w:val="both"/>
        <w:rPr>
          <w:rFonts w:ascii="Times New Roman" w:hAnsi="Times New Roman" w:cs="Times New Roman"/>
          <w:sz w:val="24"/>
          <w:szCs w:val="24"/>
          <w:lang w:val="en-US"/>
        </w:rPr>
      </w:pPr>
      <w:r>
        <w:rPr>
          <w:rFonts w:ascii="Times New Roman" w:hAnsi="Times New Roman" w:cs="Times New Roman"/>
          <w:sz w:val="24"/>
          <w:szCs w:val="24"/>
        </w:rPr>
        <w:t xml:space="preserve">Dalam </w:t>
      </w:r>
      <w:r w:rsidR="004712E0" w:rsidRPr="00A415F0">
        <w:rPr>
          <w:rFonts w:ascii="Times New Roman" w:hAnsi="Times New Roman" w:cs="Times New Roman"/>
          <w:sz w:val="24"/>
          <w:szCs w:val="24"/>
        </w:rPr>
        <w:t>KBBI</w:t>
      </w:r>
      <w:r w:rsidR="001604AF">
        <w:rPr>
          <w:rFonts w:ascii="Times New Roman" w:hAnsi="Times New Roman" w:cs="Times New Roman"/>
          <w:sz w:val="24"/>
          <w:szCs w:val="24"/>
          <w:lang w:val="en-US"/>
        </w:rPr>
        <w:t xml:space="preserve"> </w:t>
      </w:r>
      <w:proofErr w:type="spellStart"/>
      <w:r w:rsidR="001604AF">
        <w:rPr>
          <w:rFonts w:ascii="Times New Roman" w:hAnsi="Times New Roman" w:cs="Times New Roman"/>
          <w:sz w:val="24"/>
          <w:szCs w:val="24"/>
          <w:lang w:val="en-US"/>
        </w:rPr>
        <w:t>istilah</w:t>
      </w:r>
      <w:proofErr w:type="spellEnd"/>
      <w:r w:rsidR="001604AF">
        <w:rPr>
          <w:rFonts w:ascii="Times New Roman" w:hAnsi="Times New Roman" w:cs="Times New Roman"/>
          <w:sz w:val="24"/>
          <w:szCs w:val="24"/>
          <w:lang w:val="en-US"/>
        </w:rPr>
        <w:t xml:space="preserve"> “</w:t>
      </w:r>
      <w:proofErr w:type="spellStart"/>
      <w:r w:rsidR="001604AF">
        <w:rPr>
          <w:rFonts w:ascii="Times New Roman" w:hAnsi="Times New Roman" w:cs="Times New Roman"/>
          <w:sz w:val="24"/>
          <w:szCs w:val="24"/>
          <w:lang w:val="en-US"/>
        </w:rPr>
        <w:t>Gereja</w:t>
      </w:r>
      <w:proofErr w:type="spellEnd"/>
      <w:r w:rsidR="001604AF">
        <w:rPr>
          <w:rFonts w:ascii="Times New Roman" w:hAnsi="Times New Roman" w:cs="Times New Roman"/>
          <w:sz w:val="24"/>
          <w:szCs w:val="24"/>
          <w:lang w:val="en-US"/>
        </w:rPr>
        <w:t>”</w:t>
      </w:r>
      <w:r w:rsidR="004712E0" w:rsidRPr="00A415F0">
        <w:rPr>
          <w:rFonts w:ascii="Times New Roman" w:hAnsi="Times New Roman" w:cs="Times New Roman"/>
          <w:sz w:val="24"/>
          <w:szCs w:val="24"/>
        </w:rPr>
        <w:t xml:space="preserve"> </w:t>
      </w:r>
      <w:proofErr w:type="spellStart"/>
      <w:r w:rsidR="001604AF">
        <w:rPr>
          <w:rFonts w:ascii="Times New Roman" w:hAnsi="Times New Roman" w:cs="Times New Roman"/>
          <w:sz w:val="24"/>
          <w:szCs w:val="24"/>
          <w:lang w:val="en-US"/>
        </w:rPr>
        <w:t>adalah</w:t>
      </w:r>
      <w:proofErr w:type="spellEnd"/>
      <w:r w:rsidR="001604AF">
        <w:rPr>
          <w:rFonts w:ascii="Times New Roman" w:hAnsi="Times New Roman" w:cs="Times New Roman"/>
          <w:sz w:val="24"/>
          <w:szCs w:val="24"/>
          <w:lang w:val="en-US"/>
        </w:rPr>
        <w:t xml:space="preserve"> </w:t>
      </w:r>
      <w:r w:rsidR="004712E0" w:rsidRPr="00A415F0">
        <w:rPr>
          <w:rFonts w:ascii="Times New Roman" w:hAnsi="Times New Roman" w:cs="Times New Roman"/>
          <w:sz w:val="24"/>
          <w:szCs w:val="24"/>
        </w:rPr>
        <w:t>gedung (rumah) tempat berdoa dan melakukan upacara agama Kristen</w:t>
      </w:r>
      <w:r w:rsidR="001604AF">
        <w:rPr>
          <w:rFonts w:ascii="Times New Roman" w:hAnsi="Times New Roman" w:cs="Times New Roman"/>
          <w:sz w:val="24"/>
          <w:szCs w:val="24"/>
          <w:lang w:val="en-US"/>
        </w:rPr>
        <w:t>.</w:t>
      </w:r>
      <w:r w:rsidR="004712E0" w:rsidRPr="00A415F0">
        <w:rPr>
          <w:rStyle w:val="FootnoteReference"/>
          <w:rFonts w:ascii="Times New Roman" w:hAnsi="Times New Roman" w:cs="Times New Roman"/>
          <w:sz w:val="24"/>
          <w:szCs w:val="24"/>
        </w:rPr>
        <w:footnoteReference w:id="28"/>
      </w:r>
      <w:r w:rsidR="004712E0" w:rsidRPr="00A415F0">
        <w:rPr>
          <w:rFonts w:ascii="Times New Roman" w:hAnsi="Times New Roman" w:cs="Times New Roman"/>
          <w:sz w:val="24"/>
          <w:szCs w:val="24"/>
        </w:rPr>
        <w:t xml:space="preserve"> Namun kata gereja dalam bahasa indonesia berasal dari bahasa portugis. Namun kata asal itu juga diambil dari kata yunani kuriake yang aslinya berarti milik Tuhan</w:t>
      </w:r>
      <w:r w:rsidR="001604AF">
        <w:rPr>
          <w:rFonts w:ascii="Times New Roman" w:hAnsi="Times New Roman" w:cs="Times New Roman"/>
          <w:sz w:val="24"/>
          <w:szCs w:val="24"/>
          <w:lang w:val="en-US"/>
        </w:rPr>
        <w:t>.</w:t>
      </w:r>
      <w:r w:rsidR="004712E0" w:rsidRPr="00A415F0">
        <w:rPr>
          <w:rStyle w:val="FootnoteReference"/>
          <w:rFonts w:ascii="Times New Roman" w:hAnsi="Times New Roman" w:cs="Times New Roman"/>
          <w:sz w:val="24"/>
          <w:szCs w:val="24"/>
        </w:rPr>
        <w:footnoteReference w:id="29"/>
      </w:r>
      <w:r>
        <w:rPr>
          <w:rFonts w:ascii="Times New Roman" w:hAnsi="Times New Roman" w:cs="Times New Roman"/>
          <w:sz w:val="24"/>
          <w:szCs w:val="24"/>
        </w:rPr>
        <w:t xml:space="preserve"> </w:t>
      </w:r>
      <w:r w:rsidRPr="002C3A9C">
        <w:rPr>
          <w:rFonts w:ascii="Times New Roman" w:hAnsi="Times New Roman" w:cs="Times New Roman"/>
          <w:sz w:val="24"/>
          <w:szCs w:val="24"/>
        </w:rPr>
        <w:t>Umat Allah yaitu “orang-orang yang dipilih sesuai dengan rencana Allah, Bapa kita, dan yang dikuduskan oleh Roh, supaya taat kepada Yesus Kristus</w:t>
      </w:r>
      <w:r w:rsidR="001604AF">
        <w:rPr>
          <w:rFonts w:ascii="Times New Roman" w:hAnsi="Times New Roman" w:cs="Times New Roman"/>
          <w:sz w:val="24"/>
          <w:szCs w:val="24"/>
        </w:rPr>
        <w:t xml:space="preserve"> dan menerima percikkan darah</w:t>
      </w:r>
      <w:r w:rsidRPr="002C3A9C">
        <w:rPr>
          <w:rFonts w:ascii="Times New Roman" w:hAnsi="Times New Roman" w:cs="Times New Roman"/>
          <w:sz w:val="24"/>
          <w:szCs w:val="24"/>
        </w:rPr>
        <w:t xml:space="preserve"> (1 Petrus 1:2)</w:t>
      </w:r>
      <w:r w:rsidR="001604AF">
        <w:rPr>
          <w:rFonts w:ascii="Times New Roman" w:hAnsi="Times New Roman" w:cs="Times New Roman"/>
          <w:sz w:val="24"/>
          <w:szCs w:val="24"/>
          <w:lang w:val="en-US"/>
        </w:rPr>
        <w:t>.</w:t>
      </w:r>
      <w:r w:rsidRPr="002C3A9C">
        <w:rPr>
          <w:rStyle w:val="FootnoteReference"/>
          <w:rFonts w:ascii="Times New Roman" w:hAnsi="Times New Roman" w:cs="Times New Roman"/>
          <w:sz w:val="24"/>
          <w:szCs w:val="24"/>
        </w:rPr>
        <w:footnoteReference w:id="30"/>
      </w:r>
      <w:r w:rsidRPr="00893228">
        <w:rPr>
          <w:rFonts w:ascii="Times New Roman" w:hAnsi="Times New Roman" w:cs="Times New Roman"/>
          <w:sz w:val="24"/>
          <w:szCs w:val="24"/>
        </w:rPr>
        <w:t xml:space="preserve"> </w:t>
      </w:r>
      <w:r w:rsidRPr="002C3A9C">
        <w:rPr>
          <w:rFonts w:ascii="Times New Roman" w:hAnsi="Times New Roman" w:cs="Times New Roman"/>
          <w:sz w:val="24"/>
          <w:szCs w:val="24"/>
        </w:rPr>
        <w:t>Pengertian Umat Allah ialah sebuah jemaah yang bergabung bersama atau suatu perkumpulan orang-orang yang dipanggil dan Tuhan sendirilah yang memanggil</w:t>
      </w:r>
      <w:r w:rsidR="001604AF">
        <w:rPr>
          <w:rFonts w:ascii="Times New Roman" w:hAnsi="Times New Roman" w:cs="Times New Roman"/>
          <w:sz w:val="24"/>
          <w:szCs w:val="24"/>
          <w:lang w:val="en-US"/>
        </w:rPr>
        <w:t>.</w:t>
      </w:r>
      <w:r w:rsidRPr="002C3A9C">
        <w:rPr>
          <w:rStyle w:val="FootnoteReference"/>
          <w:rFonts w:ascii="Times New Roman" w:hAnsi="Times New Roman" w:cs="Times New Roman"/>
          <w:sz w:val="24"/>
          <w:szCs w:val="24"/>
        </w:rPr>
        <w:footnoteReference w:id="31"/>
      </w:r>
    </w:p>
    <w:p w:rsidR="00E91C24" w:rsidRDefault="00E91C24" w:rsidP="00E91C24">
      <w:pPr>
        <w:spacing w:after="0" w:line="240" w:lineRule="auto"/>
        <w:jc w:val="both"/>
        <w:rPr>
          <w:rFonts w:ascii="Times New Roman" w:hAnsi="Times New Roman" w:cs="Times New Roman"/>
          <w:sz w:val="24"/>
          <w:szCs w:val="24"/>
          <w:lang w:val="en-US"/>
        </w:rPr>
      </w:pPr>
    </w:p>
    <w:p w:rsidR="00E91C24" w:rsidRDefault="00E91C24" w:rsidP="00E91C24">
      <w:pPr>
        <w:spacing w:after="0" w:line="240" w:lineRule="auto"/>
        <w:jc w:val="both"/>
        <w:rPr>
          <w:rFonts w:ascii="Times New Roman" w:hAnsi="Times New Roman" w:cs="Times New Roman"/>
          <w:sz w:val="24"/>
          <w:szCs w:val="24"/>
          <w:lang w:val="en-US"/>
        </w:rPr>
      </w:pPr>
    </w:p>
    <w:p w:rsidR="00ED7645" w:rsidRPr="00ED7645" w:rsidRDefault="001A2FF2" w:rsidP="00ED7645">
      <w:pPr>
        <w:pStyle w:val="ListParagraph"/>
        <w:numPr>
          <w:ilvl w:val="0"/>
          <w:numId w:val="23"/>
        </w:numPr>
        <w:spacing w:line="480" w:lineRule="auto"/>
        <w:ind w:left="567" w:hanging="567"/>
        <w:jc w:val="both"/>
        <w:rPr>
          <w:rFonts w:ascii="Times New Roman" w:hAnsi="Times New Roman" w:cs="Times New Roman"/>
          <w:b/>
          <w:sz w:val="24"/>
          <w:szCs w:val="24"/>
        </w:rPr>
      </w:pPr>
      <w:r w:rsidRPr="00E91C24">
        <w:rPr>
          <w:rFonts w:ascii="Times New Roman" w:hAnsi="Times New Roman" w:cs="Times New Roman"/>
          <w:b/>
          <w:sz w:val="24"/>
          <w:szCs w:val="24"/>
        </w:rPr>
        <w:t>Sistematika Penulisan</w:t>
      </w:r>
    </w:p>
    <w:p w:rsidR="009734E0" w:rsidRPr="00ED7645" w:rsidRDefault="001A2FF2" w:rsidP="00ED7645">
      <w:pPr>
        <w:spacing w:after="0" w:line="480" w:lineRule="auto"/>
        <w:ind w:firstLine="567"/>
        <w:jc w:val="both"/>
        <w:rPr>
          <w:rFonts w:ascii="Times New Roman" w:hAnsi="Times New Roman" w:cs="Times New Roman"/>
          <w:b/>
          <w:sz w:val="24"/>
          <w:szCs w:val="24"/>
        </w:rPr>
      </w:pPr>
      <w:r w:rsidRPr="00ED7645">
        <w:rPr>
          <w:rFonts w:ascii="Times New Roman" w:hAnsi="Times New Roman" w:cs="Times New Roman"/>
          <w:sz w:val="24"/>
          <w:szCs w:val="24"/>
        </w:rPr>
        <w:t>Adapun sistematika penulisan skripsi ini adalah sebagai berikut:</w:t>
      </w:r>
    </w:p>
    <w:p w:rsidR="001A2FF2" w:rsidRPr="00A415F0" w:rsidRDefault="001A2FF2" w:rsidP="00ED7645">
      <w:pPr>
        <w:spacing w:after="0" w:line="480" w:lineRule="auto"/>
        <w:ind w:firstLine="720"/>
        <w:jc w:val="both"/>
        <w:rPr>
          <w:rFonts w:ascii="Times New Roman" w:hAnsi="Times New Roman" w:cs="Times New Roman"/>
          <w:sz w:val="24"/>
          <w:szCs w:val="24"/>
        </w:rPr>
      </w:pPr>
      <w:r w:rsidRPr="00A415F0">
        <w:rPr>
          <w:rFonts w:ascii="Times New Roman" w:hAnsi="Times New Roman" w:cs="Times New Roman"/>
          <w:sz w:val="24"/>
          <w:szCs w:val="24"/>
        </w:rPr>
        <w:t>Bab I, Merupakan pendahuluan yang menguraikan tentang latar belakang masalah, rumusan masalah, maksud dan tujuan penelitian, pentingnya penulisan, ruang lingkup penulisan, metode penulisan, definisi istilah dan sistematika penulisan.</w:t>
      </w:r>
    </w:p>
    <w:p w:rsidR="001A2FF2" w:rsidRPr="00A415F0" w:rsidRDefault="001A2FF2" w:rsidP="00FE7175">
      <w:pPr>
        <w:tabs>
          <w:tab w:val="left" w:pos="90"/>
        </w:tabs>
        <w:spacing w:after="0" w:line="480" w:lineRule="auto"/>
        <w:ind w:firstLine="567"/>
        <w:jc w:val="both"/>
        <w:rPr>
          <w:rFonts w:ascii="Times New Roman" w:hAnsi="Times New Roman" w:cs="Times New Roman"/>
          <w:sz w:val="24"/>
          <w:szCs w:val="24"/>
        </w:rPr>
      </w:pPr>
      <w:r w:rsidRPr="00A415F0">
        <w:rPr>
          <w:rFonts w:ascii="Times New Roman" w:hAnsi="Times New Roman" w:cs="Times New Roman"/>
          <w:sz w:val="24"/>
          <w:szCs w:val="24"/>
        </w:rPr>
        <w:t xml:space="preserve">Bab II, Menguraikan atau membahas tentang pemahaman </w:t>
      </w:r>
      <w:r w:rsidR="00893228">
        <w:rPr>
          <w:rFonts w:ascii="Times New Roman" w:hAnsi="Times New Roman" w:cs="Times New Roman"/>
          <w:sz w:val="24"/>
          <w:szCs w:val="24"/>
        </w:rPr>
        <w:t>“</w:t>
      </w:r>
      <w:r w:rsidRPr="00A415F0">
        <w:rPr>
          <w:rFonts w:ascii="Times New Roman" w:hAnsi="Times New Roman" w:cs="Times New Roman"/>
          <w:sz w:val="24"/>
          <w:szCs w:val="24"/>
        </w:rPr>
        <w:t>Umat Allah</w:t>
      </w:r>
      <w:r w:rsidR="00893228">
        <w:rPr>
          <w:rFonts w:ascii="Times New Roman" w:hAnsi="Times New Roman" w:cs="Times New Roman"/>
          <w:sz w:val="24"/>
          <w:szCs w:val="24"/>
        </w:rPr>
        <w:t>”</w:t>
      </w:r>
      <w:r w:rsidRPr="00A415F0">
        <w:rPr>
          <w:rFonts w:ascii="Times New Roman" w:hAnsi="Times New Roman" w:cs="Times New Roman"/>
          <w:sz w:val="24"/>
          <w:szCs w:val="24"/>
        </w:rPr>
        <w:t xml:space="preserve"> dalam Alkitab.</w:t>
      </w:r>
    </w:p>
    <w:p w:rsidR="001A2FF2" w:rsidRPr="00A415F0" w:rsidRDefault="001A2FF2" w:rsidP="00FE7175">
      <w:pPr>
        <w:tabs>
          <w:tab w:val="left" w:pos="90"/>
        </w:tabs>
        <w:spacing w:after="0" w:line="480" w:lineRule="auto"/>
        <w:ind w:firstLine="567"/>
        <w:jc w:val="both"/>
        <w:rPr>
          <w:rFonts w:ascii="Times New Roman" w:hAnsi="Times New Roman" w:cs="Times New Roman"/>
          <w:sz w:val="24"/>
          <w:szCs w:val="24"/>
        </w:rPr>
      </w:pPr>
      <w:r w:rsidRPr="00A415F0">
        <w:rPr>
          <w:rFonts w:ascii="Times New Roman" w:hAnsi="Times New Roman" w:cs="Times New Roman"/>
          <w:sz w:val="24"/>
          <w:szCs w:val="24"/>
        </w:rPr>
        <w:lastRenderedPageBreak/>
        <w:t>Bab II</w:t>
      </w:r>
      <w:r w:rsidR="00893228">
        <w:rPr>
          <w:rFonts w:ascii="Times New Roman" w:hAnsi="Times New Roman" w:cs="Times New Roman"/>
          <w:sz w:val="24"/>
          <w:szCs w:val="24"/>
        </w:rPr>
        <w:t xml:space="preserve">I, </w:t>
      </w:r>
      <w:r w:rsidR="002B2962">
        <w:rPr>
          <w:rFonts w:ascii="Times New Roman" w:hAnsi="Times New Roman" w:cs="Times New Roman"/>
          <w:sz w:val="24"/>
          <w:szCs w:val="24"/>
        </w:rPr>
        <w:t xml:space="preserve">Menguraikan </w:t>
      </w:r>
      <w:r w:rsidR="00893228">
        <w:rPr>
          <w:rFonts w:ascii="Times New Roman" w:hAnsi="Times New Roman" w:cs="Times New Roman"/>
          <w:sz w:val="24"/>
          <w:szCs w:val="24"/>
        </w:rPr>
        <w:t>Metode penelitian dan hasil penelitian</w:t>
      </w:r>
      <w:r w:rsidR="00893228" w:rsidRPr="00A415F0">
        <w:rPr>
          <w:rFonts w:ascii="Times New Roman" w:hAnsi="Times New Roman" w:cs="Times New Roman"/>
          <w:sz w:val="24"/>
          <w:szCs w:val="24"/>
        </w:rPr>
        <w:t xml:space="preserve"> </w:t>
      </w:r>
      <w:r w:rsidR="002B2962">
        <w:rPr>
          <w:rFonts w:ascii="Times New Roman" w:hAnsi="Times New Roman" w:cs="Times New Roman"/>
          <w:sz w:val="24"/>
          <w:szCs w:val="24"/>
        </w:rPr>
        <w:t xml:space="preserve">mengenai </w:t>
      </w:r>
      <w:r w:rsidR="0040152A" w:rsidRPr="00A415F0">
        <w:rPr>
          <w:rFonts w:ascii="Times New Roman" w:hAnsi="Times New Roman" w:cs="Times New Roman"/>
          <w:sz w:val="24"/>
          <w:szCs w:val="24"/>
        </w:rPr>
        <w:t xml:space="preserve">relasi antar </w:t>
      </w:r>
      <w:r w:rsidR="00893228">
        <w:rPr>
          <w:rFonts w:ascii="Times New Roman" w:hAnsi="Times New Roman" w:cs="Times New Roman"/>
          <w:sz w:val="24"/>
          <w:szCs w:val="24"/>
        </w:rPr>
        <w:t>“</w:t>
      </w:r>
      <w:r w:rsidR="00893228" w:rsidRPr="00A415F0">
        <w:rPr>
          <w:rFonts w:ascii="Times New Roman" w:hAnsi="Times New Roman" w:cs="Times New Roman"/>
          <w:sz w:val="24"/>
          <w:szCs w:val="24"/>
        </w:rPr>
        <w:t>Gereja</w:t>
      </w:r>
      <w:r w:rsidR="00893228">
        <w:rPr>
          <w:rFonts w:ascii="Times New Roman" w:hAnsi="Times New Roman" w:cs="Times New Roman"/>
          <w:sz w:val="24"/>
          <w:szCs w:val="24"/>
        </w:rPr>
        <w:t>”</w:t>
      </w:r>
      <w:r w:rsidR="0040152A" w:rsidRPr="00A415F0">
        <w:rPr>
          <w:rFonts w:ascii="Times New Roman" w:hAnsi="Times New Roman" w:cs="Times New Roman"/>
          <w:sz w:val="24"/>
          <w:szCs w:val="24"/>
        </w:rPr>
        <w:t xml:space="preserve"> di daerah Kulim</w:t>
      </w:r>
      <w:r w:rsidR="002B2962">
        <w:rPr>
          <w:rFonts w:ascii="Times New Roman" w:hAnsi="Times New Roman" w:cs="Times New Roman"/>
          <w:sz w:val="24"/>
          <w:szCs w:val="24"/>
        </w:rPr>
        <w:t xml:space="preserve"> Jaya, </w:t>
      </w:r>
      <w:r w:rsidR="00893228">
        <w:rPr>
          <w:rFonts w:ascii="Times New Roman" w:hAnsi="Times New Roman" w:cs="Times New Roman"/>
          <w:sz w:val="24"/>
          <w:szCs w:val="24"/>
        </w:rPr>
        <w:t>Duri-Riau</w:t>
      </w:r>
      <w:r w:rsidR="0040152A" w:rsidRPr="00A415F0">
        <w:rPr>
          <w:rFonts w:ascii="Times New Roman" w:hAnsi="Times New Roman" w:cs="Times New Roman"/>
          <w:sz w:val="24"/>
          <w:szCs w:val="24"/>
        </w:rPr>
        <w:t>.</w:t>
      </w:r>
    </w:p>
    <w:p w:rsidR="001A2FF2" w:rsidRPr="00A415F0" w:rsidRDefault="001A2FF2" w:rsidP="00FE7175">
      <w:pPr>
        <w:tabs>
          <w:tab w:val="left" w:pos="90"/>
        </w:tabs>
        <w:spacing w:after="0" w:line="480" w:lineRule="auto"/>
        <w:ind w:firstLine="567"/>
        <w:jc w:val="both"/>
        <w:rPr>
          <w:rFonts w:ascii="Times New Roman" w:hAnsi="Times New Roman" w:cs="Times New Roman"/>
          <w:sz w:val="24"/>
          <w:szCs w:val="24"/>
        </w:rPr>
      </w:pPr>
      <w:r w:rsidRPr="00A415F0">
        <w:rPr>
          <w:rFonts w:ascii="Times New Roman" w:hAnsi="Times New Roman" w:cs="Times New Roman"/>
          <w:sz w:val="24"/>
          <w:szCs w:val="24"/>
        </w:rPr>
        <w:t>Bab IV, Membahas</w:t>
      </w:r>
      <w:bookmarkStart w:id="0" w:name="_GoBack"/>
      <w:bookmarkEnd w:id="0"/>
      <w:r w:rsidRPr="00A415F0">
        <w:rPr>
          <w:rFonts w:ascii="Times New Roman" w:hAnsi="Times New Roman" w:cs="Times New Roman"/>
          <w:sz w:val="24"/>
          <w:szCs w:val="24"/>
        </w:rPr>
        <w:t xml:space="preserve"> tentang </w:t>
      </w:r>
      <w:r w:rsidR="001604AF">
        <w:rPr>
          <w:rFonts w:ascii="Times New Roman" w:hAnsi="Times New Roman" w:cs="Times New Roman"/>
          <w:sz w:val="24"/>
          <w:szCs w:val="24"/>
          <w:lang w:val="en-US"/>
        </w:rPr>
        <w:t>penerapan</w:t>
      </w:r>
      <w:r w:rsidRPr="00A415F0">
        <w:rPr>
          <w:rFonts w:ascii="Times New Roman" w:hAnsi="Times New Roman" w:cs="Times New Roman"/>
          <w:sz w:val="24"/>
          <w:szCs w:val="24"/>
        </w:rPr>
        <w:t xml:space="preserve"> </w:t>
      </w:r>
      <w:r w:rsidR="0040152A" w:rsidRPr="00A415F0">
        <w:rPr>
          <w:rFonts w:ascii="Times New Roman" w:hAnsi="Times New Roman" w:cs="Times New Roman"/>
          <w:sz w:val="24"/>
          <w:szCs w:val="24"/>
        </w:rPr>
        <w:t xml:space="preserve">pemahaman </w:t>
      </w:r>
      <w:r w:rsidR="00893228">
        <w:rPr>
          <w:rFonts w:ascii="Times New Roman" w:hAnsi="Times New Roman" w:cs="Times New Roman"/>
          <w:sz w:val="24"/>
          <w:szCs w:val="24"/>
        </w:rPr>
        <w:t>“</w:t>
      </w:r>
      <w:r w:rsidR="0040152A" w:rsidRPr="00A415F0">
        <w:rPr>
          <w:rFonts w:ascii="Times New Roman" w:hAnsi="Times New Roman" w:cs="Times New Roman"/>
          <w:sz w:val="24"/>
          <w:szCs w:val="24"/>
        </w:rPr>
        <w:t>Umat Allah</w:t>
      </w:r>
      <w:r w:rsidR="00893228">
        <w:rPr>
          <w:rFonts w:ascii="Times New Roman" w:hAnsi="Times New Roman" w:cs="Times New Roman"/>
          <w:sz w:val="24"/>
          <w:szCs w:val="24"/>
        </w:rPr>
        <w:t>”</w:t>
      </w:r>
      <w:r w:rsidR="0040152A" w:rsidRPr="00A415F0">
        <w:rPr>
          <w:rFonts w:ascii="Times New Roman" w:hAnsi="Times New Roman" w:cs="Times New Roman"/>
          <w:sz w:val="24"/>
          <w:szCs w:val="24"/>
        </w:rPr>
        <w:t xml:space="preserve"> dalam Alkitab sebagai upaya peningkatan relasi antar </w:t>
      </w:r>
      <w:r w:rsidR="00893228" w:rsidRPr="00A415F0">
        <w:rPr>
          <w:rFonts w:ascii="Times New Roman" w:hAnsi="Times New Roman" w:cs="Times New Roman"/>
          <w:sz w:val="24"/>
          <w:szCs w:val="24"/>
        </w:rPr>
        <w:t xml:space="preserve">Gereja </w:t>
      </w:r>
      <w:r w:rsidR="0040152A" w:rsidRPr="00A415F0">
        <w:rPr>
          <w:rFonts w:ascii="Times New Roman" w:hAnsi="Times New Roman" w:cs="Times New Roman"/>
          <w:sz w:val="24"/>
          <w:szCs w:val="24"/>
        </w:rPr>
        <w:t>di daerah Kulim</w:t>
      </w:r>
      <w:r w:rsidR="002B2962">
        <w:rPr>
          <w:rFonts w:ascii="Times New Roman" w:hAnsi="Times New Roman" w:cs="Times New Roman"/>
          <w:sz w:val="24"/>
          <w:szCs w:val="24"/>
        </w:rPr>
        <w:t xml:space="preserve"> Jaya, </w:t>
      </w:r>
      <w:r w:rsidR="00893228">
        <w:rPr>
          <w:rFonts w:ascii="Times New Roman" w:hAnsi="Times New Roman" w:cs="Times New Roman"/>
          <w:sz w:val="24"/>
          <w:szCs w:val="24"/>
        </w:rPr>
        <w:t>Duri-Riau</w:t>
      </w:r>
      <w:r w:rsidR="0040152A" w:rsidRPr="00A415F0">
        <w:rPr>
          <w:rFonts w:ascii="Times New Roman" w:hAnsi="Times New Roman" w:cs="Times New Roman"/>
          <w:sz w:val="24"/>
          <w:szCs w:val="24"/>
        </w:rPr>
        <w:t>.</w:t>
      </w:r>
    </w:p>
    <w:p w:rsidR="00A861C4" w:rsidRPr="00A415F0" w:rsidRDefault="001A2FF2" w:rsidP="00FE7175">
      <w:pPr>
        <w:tabs>
          <w:tab w:val="left" w:pos="90"/>
        </w:tabs>
        <w:spacing w:after="0" w:line="480" w:lineRule="auto"/>
        <w:ind w:firstLine="567"/>
        <w:jc w:val="both"/>
        <w:rPr>
          <w:rFonts w:ascii="Times New Roman" w:hAnsi="Times New Roman" w:cs="Times New Roman"/>
          <w:sz w:val="24"/>
          <w:szCs w:val="24"/>
          <w:lang w:val="en-US"/>
        </w:rPr>
      </w:pPr>
      <w:r w:rsidRPr="00A415F0">
        <w:rPr>
          <w:rFonts w:ascii="Times New Roman" w:hAnsi="Times New Roman" w:cs="Times New Roman"/>
          <w:sz w:val="24"/>
          <w:szCs w:val="24"/>
        </w:rPr>
        <w:t>Bab V, Merupakan kesimpul</w:t>
      </w:r>
      <w:r w:rsidR="00E22EA1">
        <w:rPr>
          <w:rFonts w:ascii="Times New Roman" w:hAnsi="Times New Roman" w:cs="Times New Roman"/>
          <w:sz w:val="24"/>
          <w:szCs w:val="24"/>
        </w:rPr>
        <w:t>an dari bab-bab sebelumnya dan</w:t>
      </w:r>
      <w:r w:rsidRPr="00A415F0">
        <w:rPr>
          <w:rFonts w:ascii="Times New Roman" w:hAnsi="Times New Roman" w:cs="Times New Roman"/>
          <w:sz w:val="24"/>
          <w:szCs w:val="24"/>
        </w:rPr>
        <w:t xml:space="preserve"> saran bagi </w:t>
      </w:r>
      <w:r w:rsidR="00B90328" w:rsidRPr="00A415F0">
        <w:rPr>
          <w:rFonts w:ascii="Times New Roman" w:hAnsi="Times New Roman" w:cs="Times New Roman"/>
          <w:sz w:val="24"/>
          <w:szCs w:val="24"/>
        </w:rPr>
        <w:t>Gereja</w:t>
      </w:r>
      <w:r w:rsidR="0040152A" w:rsidRPr="00A415F0">
        <w:rPr>
          <w:rFonts w:ascii="Times New Roman" w:hAnsi="Times New Roman" w:cs="Times New Roman"/>
          <w:sz w:val="24"/>
          <w:szCs w:val="24"/>
        </w:rPr>
        <w:t xml:space="preserve">-gereja di daerah </w:t>
      </w:r>
      <w:r w:rsidR="00B90328" w:rsidRPr="00A415F0">
        <w:rPr>
          <w:rFonts w:ascii="Times New Roman" w:hAnsi="Times New Roman" w:cs="Times New Roman"/>
          <w:sz w:val="24"/>
          <w:szCs w:val="24"/>
        </w:rPr>
        <w:t>Kulim</w:t>
      </w:r>
      <w:r w:rsidR="002B2962">
        <w:rPr>
          <w:rFonts w:ascii="Times New Roman" w:hAnsi="Times New Roman" w:cs="Times New Roman"/>
          <w:sz w:val="24"/>
          <w:szCs w:val="24"/>
        </w:rPr>
        <w:t xml:space="preserve"> Jaya, </w:t>
      </w:r>
      <w:r w:rsidR="00B90328">
        <w:rPr>
          <w:rFonts w:ascii="Times New Roman" w:hAnsi="Times New Roman" w:cs="Times New Roman"/>
          <w:sz w:val="24"/>
          <w:szCs w:val="24"/>
        </w:rPr>
        <w:t>Duri-Riau</w:t>
      </w:r>
      <w:r w:rsidR="00B90328" w:rsidRPr="00A415F0">
        <w:rPr>
          <w:rFonts w:ascii="Times New Roman" w:hAnsi="Times New Roman" w:cs="Times New Roman"/>
          <w:sz w:val="24"/>
          <w:szCs w:val="24"/>
        </w:rPr>
        <w:t xml:space="preserve"> </w:t>
      </w:r>
      <w:r w:rsidR="0040152A" w:rsidRPr="00A415F0">
        <w:rPr>
          <w:rFonts w:ascii="Times New Roman" w:hAnsi="Times New Roman" w:cs="Times New Roman"/>
          <w:sz w:val="24"/>
          <w:szCs w:val="24"/>
        </w:rPr>
        <w:t>sebagai peningkatan relasi.</w:t>
      </w:r>
    </w:p>
    <w:sectPr w:rsidR="00A861C4" w:rsidRPr="00A415F0" w:rsidSect="001604AF">
      <w:headerReference w:type="default" r:id="rId9"/>
      <w:pgSz w:w="12240" w:h="15840" w:code="1"/>
      <w:pgMar w:top="2268" w:right="1418" w:bottom="1418" w:left="226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2921" w:rsidRDefault="00A12921" w:rsidP="004712E0">
      <w:pPr>
        <w:spacing w:after="0" w:line="240" w:lineRule="auto"/>
      </w:pPr>
      <w:r>
        <w:separator/>
      </w:r>
    </w:p>
  </w:endnote>
  <w:endnote w:type="continuationSeparator" w:id="0">
    <w:p w:rsidR="00A12921" w:rsidRDefault="00A12921" w:rsidP="004712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whebb">
    <w:panose1 w:val="00000400000000000000"/>
    <w:charset w:val="00"/>
    <w:family w:val="auto"/>
    <w:pitch w:val="variable"/>
    <w:sig w:usb0="00000003" w:usb1="00000000" w:usb2="00000000" w:usb3="00000000" w:csb0="00000001" w:csb1="00000000"/>
  </w:font>
  <w:font w:name="Bwgrkn">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2921" w:rsidRDefault="00A12921" w:rsidP="004712E0">
      <w:pPr>
        <w:spacing w:after="0" w:line="240" w:lineRule="auto"/>
      </w:pPr>
      <w:r>
        <w:separator/>
      </w:r>
    </w:p>
  </w:footnote>
  <w:footnote w:type="continuationSeparator" w:id="0">
    <w:p w:rsidR="00A12921" w:rsidRDefault="00A12921" w:rsidP="004712E0">
      <w:pPr>
        <w:spacing w:after="0" w:line="240" w:lineRule="auto"/>
      </w:pPr>
      <w:r>
        <w:continuationSeparator/>
      </w:r>
    </w:p>
  </w:footnote>
  <w:footnote w:id="1">
    <w:p w:rsidR="00073A5A" w:rsidRPr="0047342E" w:rsidRDefault="00073A5A" w:rsidP="0073618A">
      <w:pPr>
        <w:pStyle w:val="FootnoteText"/>
        <w:ind w:firstLine="567"/>
        <w:jc w:val="both"/>
        <w:rPr>
          <w:rFonts w:ascii="Times New Roman" w:hAnsi="Times New Roman" w:cs="Times New Roman"/>
        </w:rPr>
      </w:pPr>
      <w:r w:rsidRPr="0047342E">
        <w:rPr>
          <w:rStyle w:val="FootnoteReference"/>
          <w:rFonts w:ascii="Times New Roman" w:hAnsi="Times New Roman" w:cs="Times New Roman"/>
        </w:rPr>
        <w:footnoteRef/>
      </w:r>
      <w:r w:rsidRPr="0047342E">
        <w:rPr>
          <w:rFonts w:ascii="Times New Roman" w:hAnsi="Times New Roman" w:cs="Times New Roman"/>
        </w:rPr>
        <w:t xml:space="preserve"> </w:t>
      </w:r>
      <w:r w:rsidR="0047342E" w:rsidRPr="0047342E">
        <w:rPr>
          <w:rFonts w:ascii="Times New Roman" w:hAnsi="Times New Roman" w:cs="Times New Roman"/>
        </w:rPr>
        <w:t xml:space="preserve">Christoph </w:t>
      </w:r>
      <w:r w:rsidRPr="0047342E">
        <w:rPr>
          <w:rFonts w:ascii="Times New Roman" w:hAnsi="Times New Roman" w:cs="Times New Roman"/>
        </w:rPr>
        <w:t xml:space="preserve">Barth, </w:t>
      </w:r>
      <w:r w:rsidRPr="0047342E">
        <w:rPr>
          <w:rFonts w:ascii="Times New Roman" w:hAnsi="Times New Roman" w:cs="Times New Roman"/>
          <w:i/>
        </w:rPr>
        <w:t>Perjanjian Lama 2</w:t>
      </w:r>
      <w:r w:rsidRPr="0047342E">
        <w:rPr>
          <w:rFonts w:ascii="Times New Roman" w:hAnsi="Times New Roman" w:cs="Times New Roman"/>
        </w:rPr>
        <w:t>, (J</w:t>
      </w:r>
      <w:r w:rsidR="0047342E">
        <w:rPr>
          <w:rFonts w:ascii="Times New Roman" w:hAnsi="Times New Roman" w:cs="Times New Roman"/>
        </w:rPr>
        <w:t xml:space="preserve">akarta: BPK Gunung Mulia, 2010), </w:t>
      </w:r>
      <w:r w:rsidRPr="0047342E">
        <w:rPr>
          <w:rFonts w:ascii="Times New Roman" w:hAnsi="Times New Roman" w:cs="Times New Roman"/>
        </w:rPr>
        <w:t>226</w:t>
      </w:r>
    </w:p>
  </w:footnote>
  <w:footnote w:id="2">
    <w:p w:rsidR="00073A5A" w:rsidRPr="0047342E" w:rsidRDefault="00073A5A" w:rsidP="0073618A">
      <w:pPr>
        <w:pStyle w:val="FootnoteText"/>
        <w:ind w:firstLine="567"/>
        <w:jc w:val="both"/>
        <w:rPr>
          <w:rFonts w:ascii="Times New Roman" w:hAnsi="Times New Roman" w:cs="Times New Roman"/>
        </w:rPr>
      </w:pPr>
      <w:r w:rsidRPr="0047342E">
        <w:rPr>
          <w:rStyle w:val="FootnoteReference"/>
          <w:rFonts w:ascii="Times New Roman" w:hAnsi="Times New Roman" w:cs="Times New Roman"/>
        </w:rPr>
        <w:footnoteRef/>
      </w:r>
      <w:r w:rsidRPr="0047342E">
        <w:rPr>
          <w:rFonts w:ascii="Times New Roman" w:hAnsi="Times New Roman" w:cs="Times New Roman"/>
        </w:rPr>
        <w:t xml:space="preserve"> </w:t>
      </w:r>
      <w:r w:rsidR="0047342E" w:rsidRPr="0047342E">
        <w:rPr>
          <w:rFonts w:ascii="Times New Roman" w:hAnsi="Times New Roman" w:cs="Times New Roman"/>
        </w:rPr>
        <w:t>Charles</w:t>
      </w:r>
      <w:r w:rsidR="0047342E">
        <w:rPr>
          <w:rFonts w:ascii="Times New Roman" w:hAnsi="Times New Roman" w:cs="Times New Roman"/>
        </w:rPr>
        <w:t xml:space="preserve"> </w:t>
      </w:r>
      <w:r w:rsidRPr="0047342E">
        <w:rPr>
          <w:rFonts w:ascii="Times New Roman" w:hAnsi="Times New Roman" w:cs="Times New Roman"/>
        </w:rPr>
        <w:t>Ryrie</w:t>
      </w:r>
      <w:r w:rsidR="0047342E" w:rsidRPr="0047342E">
        <w:rPr>
          <w:rFonts w:ascii="Times New Roman" w:hAnsi="Times New Roman" w:cs="Times New Roman"/>
        </w:rPr>
        <w:t>,</w:t>
      </w:r>
      <w:r w:rsidRPr="0047342E">
        <w:rPr>
          <w:rFonts w:ascii="Times New Roman" w:hAnsi="Times New Roman" w:cs="Times New Roman"/>
        </w:rPr>
        <w:t xml:space="preserve"> </w:t>
      </w:r>
      <w:r w:rsidRPr="0047342E">
        <w:rPr>
          <w:rFonts w:ascii="Times New Roman" w:hAnsi="Times New Roman" w:cs="Times New Roman"/>
          <w:i/>
        </w:rPr>
        <w:t>Teologi Dasar</w:t>
      </w:r>
      <w:r w:rsidRPr="0047342E">
        <w:rPr>
          <w:rFonts w:ascii="Times New Roman" w:hAnsi="Times New Roman" w:cs="Times New Roman"/>
        </w:rPr>
        <w:t>, (</w:t>
      </w:r>
      <w:r w:rsidR="0047342E">
        <w:rPr>
          <w:rFonts w:ascii="Times New Roman" w:hAnsi="Times New Roman" w:cs="Times New Roman"/>
        </w:rPr>
        <w:t xml:space="preserve">Yogyakarta: Yayasan Andi, 1992), </w:t>
      </w:r>
      <w:r w:rsidRPr="0047342E">
        <w:rPr>
          <w:rFonts w:ascii="Times New Roman" w:hAnsi="Times New Roman" w:cs="Times New Roman"/>
        </w:rPr>
        <w:t>184</w:t>
      </w:r>
    </w:p>
  </w:footnote>
  <w:footnote w:id="3">
    <w:p w:rsidR="00E754BD" w:rsidRPr="0047342E" w:rsidRDefault="00E754BD" w:rsidP="0073618A">
      <w:pPr>
        <w:pStyle w:val="FootnoteText"/>
        <w:ind w:firstLine="567"/>
        <w:jc w:val="both"/>
        <w:rPr>
          <w:rFonts w:ascii="Times New Roman" w:hAnsi="Times New Roman" w:cs="Times New Roman"/>
        </w:rPr>
      </w:pPr>
      <w:r w:rsidRPr="0047342E">
        <w:rPr>
          <w:rStyle w:val="FootnoteReference"/>
          <w:rFonts w:ascii="Times New Roman" w:hAnsi="Times New Roman" w:cs="Times New Roman"/>
        </w:rPr>
        <w:footnoteRef/>
      </w:r>
      <w:r w:rsidRPr="0047342E">
        <w:rPr>
          <w:rFonts w:ascii="Times New Roman" w:hAnsi="Times New Roman" w:cs="Times New Roman"/>
        </w:rPr>
        <w:t xml:space="preserve"> </w:t>
      </w:r>
      <w:r w:rsidR="0073618A" w:rsidRPr="0047342E">
        <w:rPr>
          <w:rFonts w:ascii="Times New Roman" w:hAnsi="Times New Roman" w:cs="Times New Roman"/>
        </w:rPr>
        <w:t xml:space="preserve">Gutrie </w:t>
      </w:r>
      <w:r w:rsidR="0047342E" w:rsidRPr="0047342E">
        <w:rPr>
          <w:rFonts w:ascii="Times New Roman" w:hAnsi="Times New Roman" w:cs="Times New Roman"/>
        </w:rPr>
        <w:t>Donald</w:t>
      </w:r>
      <w:r w:rsidRPr="0047342E">
        <w:rPr>
          <w:rFonts w:ascii="Times New Roman" w:hAnsi="Times New Roman" w:cs="Times New Roman"/>
        </w:rPr>
        <w:t xml:space="preserve">, </w:t>
      </w:r>
      <w:r w:rsidRPr="0047342E">
        <w:rPr>
          <w:rFonts w:ascii="Times New Roman" w:hAnsi="Times New Roman" w:cs="Times New Roman"/>
          <w:i/>
        </w:rPr>
        <w:t>Teologi Perjanjian Baru 3</w:t>
      </w:r>
      <w:r w:rsidRPr="0047342E">
        <w:rPr>
          <w:rFonts w:ascii="Times New Roman" w:hAnsi="Times New Roman" w:cs="Times New Roman"/>
        </w:rPr>
        <w:t xml:space="preserve">, (Jakarta: BPK </w:t>
      </w:r>
      <w:r w:rsidR="0047342E">
        <w:rPr>
          <w:rFonts w:ascii="Times New Roman" w:hAnsi="Times New Roman" w:cs="Times New Roman"/>
        </w:rPr>
        <w:t xml:space="preserve">Gunung Mulia, 1991), </w:t>
      </w:r>
      <w:r w:rsidRPr="0047342E">
        <w:rPr>
          <w:rFonts w:ascii="Times New Roman" w:hAnsi="Times New Roman" w:cs="Times New Roman"/>
        </w:rPr>
        <w:t>33</w:t>
      </w:r>
    </w:p>
  </w:footnote>
  <w:footnote w:id="4">
    <w:p w:rsidR="00E423F6" w:rsidRPr="0047342E" w:rsidRDefault="00E423F6" w:rsidP="0073618A">
      <w:pPr>
        <w:pStyle w:val="FootnoteText"/>
        <w:ind w:firstLine="567"/>
        <w:jc w:val="both"/>
        <w:rPr>
          <w:rFonts w:ascii="Times New Roman" w:hAnsi="Times New Roman" w:cs="Times New Roman"/>
        </w:rPr>
      </w:pPr>
      <w:r w:rsidRPr="0047342E">
        <w:rPr>
          <w:rStyle w:val="FootnoteReference"/>
          <w:rFonts w:ascii="Times New Roman" w:hAnsi="Times New Roman" w:cs="Times New Roman"/>
        </w:rPr>
        <w:footnoteRef/>
      </w:r>
      <w:r w:rsidRPr="0047342E">
        <w:rPr>
          <w:rFonts w:ascii="Times New Roman" w:hAnsi="Times New Roman" w:cs="Times New Roman"/>
        </w:rPr>
        <w:t xml:space="preserve"> </w:t>
      </w:r>
      <w:r w:rsidR="00763B71" w:rsidRPr="0047342E">
        <w:rPr>
          <w:rFonts w:ascii="Times New Roman" w:hAnsi="Times New Roman" w:cs="Times New Roman"/>
        </w:rPr>
        <w:t xml:space="preserve">Tage </w:t>
      </w:r>
      <w:r w:rsidRPr="0047342E">
        <w:rPr>
          <w:rFonts w:ascii="Times New Roman" w:hAnsi="Times New Roman" w:cs="Times New Roman"/>
        </w:rPr>
        <w:t xml:space="preserve">Sjoberg, </w:t>
      </w:r>
      <w:r w:rsidRPr="0047342E">
        <w:rPr>
          <w:rFonts w:ascii="Times New Roman" w:hAnsi="Times New Roman" w:cs="Times New Roman"/>
          <w:i/>
        </w:rPr>
        <w:t>Sidang Jemaat Allah Yang Berfungsi</w:t>
      </w:r>
      <w:r w:rsidRPr="0047342E">
        <w:rPr>
          <w:rFonts w:ascii="Times New Roman" w:hAnsi="Times New Roman" w:cs="Times New Roman"/>
        </w:rPr>
        <w:t xml:space="preserve">, </w:t>
      </w:r>
      <w:r w:rsidR="0047342E">
        <w:rPr>
          <w:rFonts w:ascii="Times New Roman" w:hAnsi="Times New Roman" w:cs="Times New Roman"/>
        </w:rPr>
        <w:t xml:space="preserve">(Nederland: Mimery Press, 1977), </w:t>
      </w:r>
      <w:r w:rsidRPr="0047342E">
        <w:rPr>
          <w:rFonts w:ascii="Times New Roman" w:hAnsi="Times New Roman" w:cs="Times New Roman"/>
        </w:rPr>
        <w:t>15-16</w:t>
      </w:r>
    </w:p>
  </w:footnote>
  <w:footnote w:id="5">
    <w:p w:rsidR="00D33CA5" w:rsidRPr="0047342E" w:rsidRDefault="00D33CA5" w:rsidP="0073618A">
      <w:pPr>
        <w:pStyle w:val="FootnoteText"/>
        <w:ind w:firstLine="567"/>
        <w:jc w:val="both"/>
        <w:rPr>
          <w:rFonts w:ascii="Times New Roman" w:hAnsi="Times New Roman" w:cs="Times New Roman"/>
        </w:rPr>
      </w:pPr>
      <w:r w:rsidRPr="0047342E">
        <w:rPr>
          <w:rStyle w:val="FootnoteReference"/>
          <w:rFonts w:ascii="Times New Roman" w:hAnsi="Times New Roman" w:cs="Times New Roman"/>
        </w:rPr>
        <w:footnoteRef/>
      </w:r>
      <w:r w:rsidRPr="0047342E">
        <w:rPr>
          <w:rFonts w:ascii="Times New Roman" w:hAnsi="Times New Roman" w:cs="Times New Roman"/>
        </w:rPr>
        <w:t xml:space="preserve"> </w:t>
      </w:r>
      <w:r w:rsidR="00763B71" w:rsidRPr="0047342E">
        <w:rPr>
          <w:rFonts w:ascii="Times New Roman" w:hAnsi="Times New Roman" w:cs="Times New Roman"/>
        </w:rPr>
        <w:t xml:space="preserve">Yosef </w:t>
      </w:r>
      <w:r w:rsidRPr="0047342E">
        <w:rPr>
          <w:rFonts w:ascii="Times New Roman" w:hAnsi="Times New Roman" w:cs="Times New Roman"/>
        </w:rPr>
        <w:t xml:space="preserve">Lalu, </w:t>
      </w:r>
      <w:r w:rsidRPr="0047342E">
        <w:rPr>
          <w:rFonts w:ascii="Times New Roman" w:hAnsi="Times New Roman" w:cs="Times New Roman"/>
          <w:i/>
        </w:rPr>
        <w:t>Katekese Umat</w:t>
      </w:r>
      <w:r w:rsidRPr="0047342E">
        <w:rPr>
          <w:rFonts w:ascii="Times New Roman" w:hAnsi="Times New Roman" w:cs="Times New Roman"/>
        </w:rPr>
        <w:t>, (J</w:t>
      </w:r>
      <w:r w:rsidR="0047342E">
        <w:rPr>
          <w:rFonts w:ascii="Times New Roman" w:hAnsi="Times New Roman" w:cs="Times New Roman"/>
        </w:rPr>
        <w:t xml:space="preserve">akarta: Komisi Kateketik, 2007), </w:t>
      </w:r>
      <w:r w:rsidRPr="0047342E">
        <w:rPr>
          <w:rFonts w:ascii="Times New Roman" w:hAnsi="Times New Roman" w:cs="Times New Roman"/>
        </w:rPr>
        <w:t>69</w:t>
      </w:r>
    </w:p>
  </w:footnote>
  <w:footnote w:id="6">
    <w:p w:rsidR="00D33CA5" w:rsidRPr="0047342E" w:rsidRDefault="00D33CA5" w:rsidP="0073618A">
      <w:pPr>
        <w:pStyle w:val="FootnoteText"/>
        <w:ind w:firstLine="567"/>
        <w:jc w:val="both"/>
        <w:rPr>
          <w:rFonts w:ascii="Times New Roman" w:hAnsi="Times New Roman" w:cs="Times New Roman"/>
        </w:rPr>
      </w:pPr>
      <w:r w:rsidRPr="0047342E">
        <w:rPr>
          <w:rStyle w:val="FootnoteReference"/>
          <w:rFonts w:ascii="Times New Roman" w:hAnsi="Times New Roman" w:cs="Times New Roman"/>
        </w:rPr>
        <w:footnoteRef/>
      </w:r>
      <w:r w:rsidRPr="0047342E">
        <w:rPr>
          <w:rFonts w:ascii="Times New Roman" w:hAnsi="Times New Roman" w:cs="Times New Roman"/>
        </w:rPr>
        <w:t xml:space="preserve"> </w:t>
      </w:r>
      <w:r w:rsidR="00763B71" w:rsidRPr="0047342E">
        <w:rPr>
          <w:rFonts w:ascii="Times New Roman" w:hAnsi="Times New Roman" w:cs="Times New Roman"/>
        </w:rPr>
        <w:t xml:space="preserve">Stephen </w:t>
      </w:r>
      <w:r w:rsidRPr="0047342E">
        <w:rPr>
          <w:rFonts w:ascii="Times New Roman" w:hAnsi="Times New Roman" w:cs="Times New Roman"/>
        </w:rPr>
        <w:t xml:space="preserve">Tong, </w:t>
      </w:r>
      <w:r w:rsidRPr="0047342E">
        <w:rPr>
          <w:rFonts w:ascii="Times New Roman" w:hAnsi="Times New Roman" w:cs="Times New Roman"/>
          <w:i/>
        </w:rPr>
        <w:t>Kerajaan Allah</w:t>
      </w:r>
      <w:r w:rsidRPr="0047342E">
        <w:rPr>
          <w:rFonts w:ascii="Times New Roman" w:hAnsi="Times New Roman" w:cs="Times New Roman"/>
        </w:rPr>
        <w:t xml:space="preserve">, </w:t>
      </w:r>
      <w:r w:rsidRPr="00F75FB4">
        <w:rPr>
          <w:rFonts w:ascii="Times New Roman" w:hAnsi="Times New Roman" w:cs="Times New Roman"/>
          <w:i/>
        </w:rPr>
        <w:t>Gereja dan Pelayanan</w:t>
      </w:r>
      <w:r w:rsidRPr="0047342E">
        <w:rPr>
          <w:rFonts w:ascii="Times New Roman" w:hAnsi="Times New Roman" w:cs="Times New Roman"/>
        </w:rPr>
        <w:t>, (Surabaya: Momentum, 20</w:t>
      </w:r>
      <w:r w:rsidR="00763B71">
        <w:rPr>
          <w:rFonts w:ascii="Times New Roman" w:hAnsi="Times New Roman" w:cs="Times New Roman"/>
        </w:rPr>
        <w:t xml:space="preserve">01), </w:t>
      </w:r>
      <w:r w:rsidRPr="0047342E">
        <w:rPr>
          <w:rFonts w:ascii="Times New Roman" w:hAnsi="Times New Roman" w:cs="Times New Roman"/>
        </w:rPr>
        <w:t>35</w:t>
      </w:r>
    </w:p>
  </w:footnote>
  <w:footnote w:id="7">
    <w:p w:rsidR="00D33CA5" w:rsidRPr="0047342E" w:rsidRDefault="00D33CA5" w:rsidP="0073618A">
      <w:pPr>
        <w:pStyle w:val="FootnoteText"/>
        <w:ind w:firstLine="567"/>
        <w:jc w:val="both"/>
        <w:rPr>
          <w:rFonts w:ascii="Times New Roman" w:hAnsi="Times New Roman" w:cs="Times New Roman"/>
        </w:rPr>
      </w:pPr>
      <w:r w:rsidRPr="0047342E">
        <w:rPr>
          <w:rStyle w:val="FootnoteReference"/>
          <w:rFonts w:ascii="Times New Roman" w:hAnsi="Times New Roman" w:cs="Times New Roman"/>
        </w:rPr>
        <w:footnoteRef/>
      </w:r>
      <w:r w:rsidRPr="0047342E">
        <w:rPr>
          <w:rFonts w:ascii="Times New Roman" w:hAnsi="Times New Roman" w:cs="Times New Roman"/>
        </w:rPr>
        <w:t xml:space="preserve"> </w:t>
      </w:r>
      <w:r w:rsidR="00763B71" w:rsidRPr="0047342E">
        <w:rPr>
          <w:rFonts w:ascii="Times New Roman" w:hAnsi="Times New Roman" w:cs="Times New Roman"/>
        </w:rPr>
        <w:t>Martin</w:t>
      </w:r>
      <w:r w:rsidR="00763B71" w:rsidRPr="00763B71">
        <w:rPr>
          <w:rFonts w:ascii="Times New Roman" w:hAnsi="Times New Roman" w:cs="Times New Roman"/>
        </w:rPr>
        <w:t xml:space="preserve"> </w:t>
      </w:r>
      <w:r w:rsidR="00763B71" w:rsidRPr="0047342E">
        <w:rPr>
          <w:rFonts w:ascii="Times New Roman" w:hAnsi="Times New Roman" w:cs="Times New Roman"/>
        </w:rPr>
        <w:t xml:space="preserve">B. </w:t>
      </w:r>
      <w:r w:rsidRPr="0047342E">
        <w:rPr>
          <w:rFonts w:ascii="Times New Roman" w:hAnsi="Times New Roman" w:cs="Times New Roman"/>
        </w:rPr>
        <w:t xml:space="preserve">Daiton, </w:t>
      </w:r>
      <w:r w:rsidRPr="0047342E">
        <w:rPr>
          <w:rFonts w:ascii="Times New Roman" w:hAnsi="Times New Roman" w:cs="Times New Roman"/>
          <w:i/>
        </w:rPr>
        <w:t>Gereja dan Bergereja</w:t>
      </w:r>
      <w:r w:rsidRPr="0047342E">
        <w:rPr>
          <w:rFonts w:ascii="Times New Roman" w:hAnsi="Times New Roman" w:cs="Times New Roman"/>
        </w:rPr>
        <w:t>, (Jakarta: Yayas</w:t>
      </w:r>
      <w:r w:rsidR="00763B71">
        <w:rPr>
          <w:rFonts w:ascii="Times New Roman" w:hAnsi="Times New Roman" w:cs="Times New Roman"/>
        </w:rPr>
        <w:t xml:space="preserve">an Komunikasi Bina Kasih, 1994), </w:t>
      </w:r>
      <w:r w:rsidRPr="0047342E">
        <w:rPr>
          <w:rFonts w:ascii="Times New Roman" w:hAnsi="Times New Roman" w:cs="Times New Roman"/>
        </w:rPr>
        <w:t>15</w:t>
      </w:r>
    </w:p>
  </w:footnote>
  <w:footnote w:id="8">
    <w:p w:rsidR="00D33CA5" w:rsidRPr="0047342E" w:rsidRDefault="00D33CA5" w:rsidP="0073618A">
      <w:pPr>
        <w:pStyle w:val="FootnoteText"/>
        <w:ind w:firstLine="567"/>
        <w:jc w:val="both"/>
        <w:rPr>
          <w:rFonts w:ascii="Times New Roman" w:hAnsi="Times New Roman" w:cs="Times New Roman"/>
        </w:rPr>
      </w:pPr>
      <w:r w:rsidRPr="0047342E">
        <w:rPr>
          <w:rStyle w:val="FootnoteReference"/>
          <w:rFonts w:ascii="Times New Roman" w:hAnsi="Times New Roman" w:cs="Times New Roman"/>
        </w:rPr>
        <w:footnoteRef/>
      </w:r>
      <w:r w:rsidR="0073618A">
        <w:rPr>
          <w:rFonts w:ascii="Times New Roman" w:hAnsi="Times New Roman" w:cs="Times New Roman"/>
        </w:rPr>
        <w:t xml:space="preserve"> John Joseph Owens,</w:t>
      </w:r>
      <w:r w:rsidR="0073618A">
        <w:rPr>
          <w:rFonts w:ascii="Times New Roman" w:hAnsi="Times New Roman" w:cs="Times New Roman"/>
          <w:lang w:val="en-US"/>
        </w:rPr>
        <w:t xml:space="preserve"> </w:t>
      </w:r>
      <w:r w:rsidR="00046160">
        <w:rPr>
          <w:rFonts w:ascii="Times New Roman" w:hAnsi="Times New Roman" w:cs="Times New Roman"/>
        </w:rPr>
        <w:t>Analytical Key To</w:t>
      </w:r>
      <w:r w:rsidR="0080470D">
        <w:rPr>
          <w:rFonts w:ascii="Times New Roman" w:hAnsi="Times New Roman" w:cs="Times New Roman"/>
        </w:rPr>
        <w:t xml:space="preserve"> </w:t>
      </w:r>
      <w:r w:rsidR="0073618A">
        <w:rPr>
          <w:rFonts w:ascii="Times New Roman" w:hAnsi="Times New Roman" w:cs="Times New Roman"/>
          <w:lang w:val="en-US"/>
        </w:rPr>
        <w:t xml:space="preserve">Old </w:t>
      </w:r>
      <w:r w:rsidR="0080470D">
        <w:rPr>
          <w:rFonts w:ascii="Times New Roman" w:hAnsi="Times New Roman" w:cs="Times New Roman"/>
        </w:rPr>
        <w:t>The Testament Vol 1, (Michigan: Baker Book House, 1994), 254</w:t>
      </w:r>
    </w:p>
  </w:footnote>
  <w:footnote w:id="9">
    <w:p w:rsidR="007538A7" w:rsidRPr="0047342E" w:rsidRDefault="007538A7" w:rsidP="0073618A">
      <w:pPr>
        <w:pStyle w:val="FootnoteText"/>
        <w:ind w:firstLine="567"/>
        <w:jc w:val="both"/>
        <w:rPr>
          <w:rFonts w:ascii="Times New Roman" w:hAnsi="Times New Roman" w:cs="Times New Roman"/>
        </w:rPr>
      </w:pPr>
      <w:r w:rsidRPr="0047342E">
        <w:rPr>
          <w:rStyle w:val="FootnoteReference"/>
          <w:rFonts w:ascii="Times New Roman" w:hAnsi="Times New Roman" w:cs="Times New Roman"/>
        </w:rPr>
        <w:footnoteRef/>
      </w:r>
      <w:r w:rsidR="00497578">
        <w:rPr>
          <w:rFonts w:ascii="Times New Roman" w:hAnsi="Times New Roman" w:cs="Times New Roman"/>
        </w:rPr>
        <w:t xml:space="preserve"> </w:t>
      </w:r>
      <w:r w:rsidRPr="0047342E">
        <w:rPr>
          <w:rFonts w:ascii="Times New Roman" w:hAnsi="Times New Roman" w:cs="Times New Roman"/>
        </w:rPr>
        <w:t xml:space="preserve"> </w:t>
      </w:r>
      <w:r w:rsidR="00497578" w:rsidRPr="0047342E">
        <w:rPr>
          <w:rFonts w:ascii="Times New Roman" w:hAnsi="Times New Roman" w:cs="Times New Roman"/>
        </w:rPr>
        <w:t>Martin</w:t>
      </w:r>
      <w:r w:rsidR="00497578" w:rsidRPr="00763B71">
        <w:rPr>
          <w:rFonts w:ascii="Times New Roman" w:hAnsi="Times New Roman" w:cs="Times New Roman"/>
        </w:rPr>
        <w:t xml:space="preserve"> </w:t>
      </w:r>
      <w:r w:rsidR="00497578" w:rsidRPr="0047342E">
        <w:rPr>
          <w:rFonts w:ascii="Times New Roman" w:hAnsi="Times New Roman" w:cs="Times New Roman"/>
        </w:rPr>
        <w:t>B. Daiton</w:t>
      </w:r>
      <w:r w:rsidR="00497578">
        <w:rPr>
          <w:rFonts w:ascii="Times New Roman" w:hAnsi="Times New Roman" w:cs="Times New Roman"/>
          <w:i/>
        </w:rPr>
        <w:t xml:space="preserve">, </w:t>
      </w:r>
      <w:r w:rsidRPr="0047342E">
        <w:rPr>
          <w:rFonts w:ascii="Times New Roman" w:hAnsi="Times New Roman" w:cs="Times New Roman"/>
          <w:i/>
        </w:rPr>
        <w:t>Gereja dan Bergereja</w:t>
      </w:r>
      <w:r w:rsidR="00497578">
        <w:rPr>
          <w:rFonts w:ascii="Times New Roman" w:hAnsi="Times New Roman" w:cs="Times New Roman"/>
        </w:rPr>
        <w:t>..., 15</w:t>
      </w:r>
    </w:p>
  </w:footnote>
  <w:footnote w:id="10">
    <w:p w:rsidR="005525E4" w:rsidRPr="0047342E" w:rsidRDefault="005525E4" w:rsidP="0073618A">
      <w:pPr>
        <w:pStyle w:val="FootnoteText"/>
        <w:ind w:firstLine="567"/>
        <w:jc w:val="both"/>
        <w:rPr>
          <w:rFonts w:ascii="Times New Roman" w:hAnsi="Times New Roman" w:cs="Times New Roman"/>
        </w:rPr>
      </w:pPr>
      <w:r w:rsidRPr="0047342E">
        <w:rPr>
          <w:rStyle w:val="FootnoteReference"/>
          <w:rFonts w:ascii="Times New Roman" w:hAnsi="Times New Roman" w:cs="Times New Roman"/>
        </w:rPr>
        <w:footnoteRef/>
      </w:r>
      <w:r w:rsidRPr="0047342E">
        <w:rPr>
          <w:rFonts w:ascii="Times New Roman" w:hAnsi="Times New Roman" w:cs="Times New Roman"/>
        </w:rPr>
        <w:t xml:space="preserve"> </w:t>
      </w:r>
      <w:r w:rsidR="00497578" w:rsidRPr="0047342E">
        <w:rPr>
          <w:rFonts w:ascii="Times New Roman" w:hAnsi="Times New Roman" w:cs="Times New Roman"/>
        </w:rPr>
        <w:t xml:space="preserve">John </w:t>
      </w:r>
      <w:r w:rsidRPr="0047342E">
        <w:rPr>
          <w:rFonts w:ascii="Times New Roman" w:hAnsi="Times New Roman" w:cs="Times New Roman"/>
        </w:rPr>
        <w:t xml:space="preserve">Stott, </w:t>
      </w:r>
      <w:r w:rsidRPr="0047342E">
        <w:rPr>
          <w:rFonts w:ascii="Times New Roman" w:hAnsi="Times New Roman" w:cs="Times New Roman"/>
          <w:i/>
        </w:rPr>
        <w:t>Satu Umat</w:t>
      </w:r>
      <w:r w:rsidRPr="0047342E">
        <w:rPr>
          <w:rFonts w:ascii="Times New Roman" w:hAnsi="Times New Roman" w:cs="Times New Roman"/>
        </w:rPr>
        <w:t xml:space="preserve">, (Malang: Seminari Alkitab Asia </w:t>
      </w:r>
      <w:r w:rsidR="00497578">
        <w:rPr>
          <w:rFonts w:ascii="Times New Roman" w:hAnsi="Times New Roman" w:cs="Times New Roman"/>
        </w:rPr>
        <w:t>Tenggara, 1990), 1</w:t>
      </w:r>
      <w:r w:rsidRPr="0047342E">
        <w:rPr>
          <w:rFonts w:ascii="Times New Roman" w:hAnsi="Times New Roman" w:cs="Times New Roman"/>
        </w:rPr>
        <w:t>0</w:t>
      </w:r>
    </w:p>
  </w:footnote>
  <w:footnote w:id="11">
    <w:p w:rsidR="007538A7" w:rsidRPr="0047342E" w:rsidRDefault="007538A7" w:rsidP="0073618A">
      <w:pPr>
        <w:pStyle w:val="FootnoteText"/>
        <w:ind w:firstLine="567"/>
        <w:jc w:val="both"/>
        <w:rPr>
          <w:rFonts w:ascii="Times New Roman" w:hAnsi="Times New Roman" w:cs="Times New Roman"/>
        </w:rPr>
      </w:pPr>
      <w:r w:rsidRPr="0047342E">
        <w:rPr>
          <w:rStyle w:val="FootnoteReference"/>
          <w:rFonts w:ascii="Times New Roman" w:hAnsi="Times New Roman" w:cs="Times New Roman"/>
        </w:rPr>
        <w:footnoteRef/>
      </w:r>
      <w:r w:rsidRPr="0047342E">
        <w:rPr>
          <w:rFonts w:ascii="Times New Roman" w:hAnsi="Times New Roman" w:cs="Times New Roman"/>
        </w:rPr>
        <w:t xml:space="preserve"> </w:t>
      </w:r>
      <w:r w:rsidR="00497578" w:rsidRPr="0047342E">
        <w:rPr>
          <w:rFonts w:ascii="Times New Roman" w:hAnsi="Times New Roman" w:cs="Times New Roman"/>
        </w:rPr>
        <w:t xml:space="preserve">Edmund </w:t>
      </w:r>
      <w:r w:rsidRPr="0047342E">
        <w:rPr>
          <w:rFonts w:ascii="Times New Roman" w:hAnsi="Times New Roman" w:cs="Times New Roman"/>
        </w:rPr>
        <w:t xml:space="preserve">Woga, </w:t>
      </w:r>
      <w:r w:rsidRPr="0047342E">
        <w:rPr>
          <w:rFonts w:ascii="Times New Roman" w:hAnsi="Times New Roman" w:cs="Times New Roman"/>
          <w:i/>
        </w:rPr>
        <w:t>Misi, Misiologi, dan Evangelical di Indonesia</w:t>
      </w:r>
      <w:r w:rsidRPr="0047342E">
        <w:rPr>
          <w:rFonts w:ascii="Times New Roman" w:hAnsi="Times New Roman" w:cs="Times New Roman"/>
        </w:rPr>
        <w:t>, (Yogy</w:t>
      </w:r>
      <w:r w:rsidR="00E22EA1">
        <w:rPr>
          <w:rFonts w:ascii="Times New Roman" w:hAnsi="Times New Roman" w:cs="Times New Roman"/>
        </w:rPr>
        <w:t>akarta: Penerbit</w:t>
      </w:r>
      <w:r w:rsidR="00ED0D0A">
        <w:rPr>
          <w:rFonts w:ascii="Times New Roman" w:hAnsi="Times New Roman" w:cs="Times New Roman"/>
        </w:rPr>
        <w:t xml:space="preserve"> </w:t>
      </w:r>
      <w:r w:rsidR="00497578">
        <w:rPr>
          <w:rFonts w:ascii="Times New Roman" w:hAnsi="Times New Roman" w:cs="Times New Roman"/>
        </w:rPr>
        <w:t>Kanisius,</w:t>
      </w:r>
      <w:r w:rsidR="0073618A">
        <w:rPr>
          <w:rFonts w:ascii="Times New Roman" w:hAnsi="Times New Roman" w:cs="Times New Roman"/>
          <w:lang w:val="en-US"/>
        </w:rPr>
        <w:t xml:space="preserve"> </w:t>
      </w:r>
      <w:r w:rsidR="0073618A">
        <w:rPr>
          <w:rFonts w:ascii="Times New Roman" w:hAnsi="Times New Roman" w:cs="Times New Roman"/>
        </w:rPr>
        <w:t>2009),</w:t>
      </w:r>
      <w:r w:rsidR="0073618A">
        <w:rPr>
          <w:rFonts w:ascii="Times New Roman" w:hAnsi="Times New Roman" w:cs="Times New Roman"/>
          <w:lang w:val="en-US"/>
        </w:rPr>
        <w:t xml:space="preserve"> </w:t>
      </w:r>
      <w:r w:rsidRPr="0047342E">
        <w:rPr>
          <w:rFonts w:ascii="Times New Roman" w:hAnsi="Times New Roman" w:cs="Times New Roman"/>
        </w:rPr>
        <w:t>11</w:t>
      </w:r>
    </w:p>
  </w:footnote>
  <w:footnote w:id="12">
    <w:p w:rsidR="007538A7" w:rsidRPr="0047342E" w:rsidRDefault="007538A7" w:rsidP="0073618A">
      <w:pPr>
        <w:pStyle w:val="FootnoteText"/>
        <w:ind w:firstLine="567"/>
        <w:jc w:val="both"/>
        <w:rPr>
          <w:rFonts w:ascii="Times New Roman" w:hAnsi="Times New Roman" w:cs="Times New Roman"/>
        </w:rPr>
      </w:pPr>
      <w:r w:rsidRPr="0047342E">
        <w:rPr>
          <w:rStyle w:val="FootnoteReference"/>
          <w:rFonts w:ascii="Times New Roman" w:hAnsi="Times New Roman" w:cs="Times New Roman"/>
        </w:rPr>
        <w:footnoteRef/>
      </w:r>
      <w:r w:rsidRPr="0047342E">
        <w:rPr>
          <w:rFonts w:ascii="Times New Roman" w:hAnsi="Times New Roman" w:cs="Times New Roman"/>
        </w:rPr>
        <w:t xml:space="preserve"> </w:t>
      </w:r>
      <w:r w:rsidR="00497578" w:rsidRPr="0047342E">
        <w:rPr>
          <w:rFonts w:ascii="Times New Roman" w:hAnsi="Times New Roman" w:cs="Times New Roman"/>
        </w:rPr>
        <w:t xml:space="preserve">Harun </w:t>
      </w:r>
      <w:r w:rsidRPr="0047342E">
        <w:rPr>
          <w:rFonts w:ascii="Times New Roman" w:hAnsi="Times New Roman" w:cs="Times New Roman"/>
        </w:rPr>
        <w:t xml:space="preserve">Hadiwijono, </w:t>
      </w:r>
      <w:r w:rsidRPr="0047342E">
        <w:rPr>
          <w:rFonts w:ascii="Times New Roman" w:hAnsi="Times New Roman" w:cs="Times New Roman"/>
          <w:i/>
        </w:rPr>
        <w:t>Iman Kristen</w:t>
      </w:r>
      <w:r w:rsidRPr="0047342E">
        <w:rPr>
          <w:rFonts w:ascii="Times New Roman" w:hAnsi="Times New Roman" w:cs="Times New Roman"/>
        </w:rPr>
        <w:t>, (Jakarta: BPK Gunung Mulia, 2007), 19</w:t>
      </w:r>
    </w:p>
  </w:footnote>
  <w:footnote w:id="13">
    <w:p w:rsidR="007538A7" w:rsidRPr="0073618A" w:rsidRDefault="007538A7" w:rsidP="0073618A">
      <w:pPr>
        <w:pStyle w:val="FootnoteText"/>
        <w:ind w:firstLine="567"/>
        <w:jc w:val="both"/>
        <w:rPr>
          <w:rFonts w:ascii="Times New Roman" w:hAnsi="Times New Roman" w:cs="Times New Roman"/>
          <w:lang w:val="en-US"/>
        </w:rPr>
      </w:pPr>
      <w:r w:rsidRPr="0047342E">
        <w:rPr>
          <w:rStyle w:val="FootnoteReference"/>
          <w:rFonts w:ascii="Times New Roman" w:hAnsi="Times New Roman" w:cs="Times New Roman"/>
        </w:rPr>
        <w:footnoteRef/>
      </w:r>
      <w:r w:rsidR="00D11C2E">
        <w:rPr>
          <w:rFonts w:ascii="Times New Roman" w:hAnsi="Times New Roman" w:cs="Times New Roman"/>
        </w:rPr>
        <w:t xml:space="preserve"> Ibid.</w:t>
      </w:r>
      <w:r w:rsidR="0073618A">
        <w:rPr>
          <w:rFonts w:ascii="Times New Roman" w:hAnsi="Times New Roman" w:cs="Times New Roman"/>
          <w:lang w:val="en-US"/>
        </w:rPr>
        <w:t>,20</w:t>
      </w:r>
    </w:p>
  </w:footnote>
  <w:footnote w:id="14">
    <w:p w:rsidR="00F34250" w:rsidRPr="006C171D" w:rsidRDefault="00F34250" w:rsidP="0073618A">
      <w:pPr>
        <w:pStyle w:val="FootnoteText"/>
        <w:ind w:firstLine="567"/>
        <w:jc w:val="both"/>
        <w:rPr>
          <w:rFonts w:ascii="Times New Roman" w:hAnsi="Times New Roman" w:cs="Times New Roman"/>
        </w:rPr>
      </w:pPr>
      <w:r w:rsidRPr="0047342E">
        <w:rPr>
          <w:rStyle w:val="FootnoteReference"/>
          <w:rFonts w:ascii="Times New Roman" w:hAnsi="Times New Roman" w:cs="Times New Roman"/>
        </w:rPr>
        <w:footnoteRef/>
      </w:r>
      <w:r w:rsidRPr="0047342E">
        <w:rPr>
          <w:rFonts w:ascii="Times New Roman" w:hAnsi="Times New Roman" w:cs="Times New Roman"/>
        </w:rPr>
        <w:t xml:space="preserve"> </w:t>
      </w:r>
      <w:r w:rsidR="00D11C2E" w:rsidRPr="0047342E">
        <w:rPr>
          <w:rFonts w:ascii="Times New Roman" w:hAnsi="Times New Roman" w:cs="Times New Roman"/>
        </w:rPr>
        <w:t xml:space="preserve">Fany </w:t>
      </w:r>
      <w:r w:rsidR="006C171D">
        <w:rPr>
          <w:rFonts w:ascii="Times New Roman" w:hAnsi="Times New Roman" w:cs="Times New Roman"/>
        </w:rPr>
        <w:t xml:space="preserve">Y. M. </w:t>
      </w:r>
      <w:r w:rsidRPr="0047342E">
        <w:rPr>
          <w:rFonts w:ascii="Times New Roman" w:hAnsi="Times New Roman" w:cs="Times New Roman"/>
        </w:rPr>
        <w:t xml:space="preserve">Kaseke, </w:t>
      </w:r>
      <w:r w:rsidR="00D11C2E" w:rsidRPr="00D11C2E">
        <w:rPr>
          <w:rFonts w:ascii="Times New Roman" w:hAnsi="Times New Roman" w:cs="Times New Roman"/>
          <w:i/>
        </w:rPr>
        <w:t>Diktat Ekklesiologi dan Bidat</w:t>
      </w:r>
      <w:r w:rsidR="006C171D">
        <w:rPr>
          <w:rFonts w:ascii="Times New Roman" w:hAnsi="Times New Roman" w:cs="Times New Roman"/>
          <w:i/>
        </w:rPr>
        <w:t xml:space="preserve">, </w:t>
      </w:r>
      <w:r w:rsidR="006C171D">
        <w:rPr>
          <w:rFonts w:ascii="Times New Roman" w:hAnsi="Times New Roman" w:cs="Times New Roman"/>
        </w:rPr>
        <w:t xml:space="preserve">(Tanjung Enim: Diktat, 2015), </w:t>
      </w:r>
      <w:r w:rsidR="0090699B">
        <w:rPr>
          <w:rFonts w:ascii="Times New Roman" w:hAnsi="Times New Roman" w:cs="Times New Roman"/>
        </w:rPr>
        <w:t>6-7</w:t>
      </w:r>
    </w:p>
  </w:footnote>
  <w:footnote w:id="15">
    <w:p w:rsidR="005A71FA" w:rsidRPr="0090699B" w:rsidRDefault="005A71FA" w:rsidP="0073618A">
      <w:pPr>
        <w:pStyle w:val="FootnoteText"/>
        <w:ind w:firstLine="567"/>
        <w:jc w:val="both"/>
        <w:rPr>
          <w:rFonts w:ascii="Times New Roman" w:hAnsi="Times New Roman" w:cs="Times New Roman"/>
        </w:rPr>
      </w:pPr>
      <w:r w:rsidRPr="0047342E">
        <w:rPr>
          <w:rStyle w:val="FootnoteReference"/>
          <w:rFonts w:ascii="Times New Roman" w:hAnsi="Times New Roman" w:cs="Times New Roman"/>
        </w:rPr>
        <w:footnoteRef/>
      </w:r>
      <w:r w:rsidRPr="0047342E">
        <w:rPr>
          <w:rFonts w:ascii="Times New Roman" w:hAnsi="Times New Roman" w:cs="Times New Roman"/>
        </w:rPr>
        <w:t xml:space="preserve"> </w:t>
      </w:r>
      <w:r w:rsidR="00D11C2E" w:rsidRPr="0047342E">
        <w:rPr>
          <w:rFonts w:ascii="Times New Roman" w:hAnsi="Times New Roman" w:cs="Times New Roman"/>
        </w:rPr>
        <w:t xml:space="preserve">Marlon </w:t>
      </w:r>
      <w:r w:rsidRPr="0047342E">
        <w:rPr>
          <w:rFonts w:ascii="Times New Roman" w:hAnsi="Times New Roman" w:cs="Times New Roman"/>
        </w:rPr>
        <w:t xml:space="preserve">Butar-Butar, </w:t>
      </w:r>
      <w:r w:rsidR="00D11C2E" w:rsidRPr="00D11C2E">
        <w:rPr>
          <w:rFonts w:ascii="Times New Roman" w:hAnsi="Times New Roman" w:cs="Times New Roman"/>
          <w:i/>
        </w:rPr>
        <w:t xml:space="preserve">Diktat </w:t>
      </w:r>
      <w:r w:rsidRPr="00D11C2E">
        <w:rPr>
          <w:rFonts w:ascii="Times New Roman" w:hAnsi="Times New Roman" w:cs="Times New Roman"/>
          <w:i/>
        </w:rPr>
        <w:t>T</w:t>
      </w:r>
      <w:r w:rsidRPr="0047342E">
        <w:rPr>
          <w:rFonts w:ascii="Times New Roman" w:hAnsi="Times New Roman" w:cs="Times New Roman"/>
          <w:i/>
        </w:rPr>
        <w:t>eologi paulus</w:t>
      </w:r>
      <w:r w:rsidR="0090699B">
        <w:rPr>
          <w:rFonts w:ascii="Times New Roman" w:hAnsi="Times New Roman" w:cs="Times New Roman"/>
          <w:i/>
        </w:rPr>
        <w:t xml:space="preserve">, </w:t>
      </w:r>
      <w:r w:rsidR="0090699B">
        <w:rPr>
          <w:rFonts w:ascii="Times New Roman" w:hAnsi="Times New Roman" w:cs="Times New Roman"/>
        </w:rPr>
        <w:t>(Tanjung Enim: Diktat, 2015), 34</w:t>
      </w:r>
    </w:p>
  </w:footnote>
  <w:footnote w:id="16">
    <w:p w:rsidR="002D7E10" w:rsidRPr="0047342E" w:rsidRDefault="002D7E10" w:rsidP="0073618A">
      <w:pPr>
        <w:pStyle w:val="FootnoteText"/>
        <w:ind w:firstLine="567"/>
        <w:jc w:val="both"/>
        <w:rPr>
          <w:rFonts w:ascii="Times New Roman" w:hAnsi="Times New Roman" w:cs="Times New Roman"/>
        </w:rPr>
      </w:pPr>
      <w:r w:rsidRPr="0047342E">
        <w:rPr>
          <w:rStyle w:val="FootnoteReference"/>
          <w:rFonts w:ascii="Times New Roman" w:hAnsi="Times New Roman" w:cs="Times New Roman"/>
        </w:rPr>
        <w:footnoteRef/>
      </w:r>
      <w:r w:rsidRPr="0047342E">
        <w:rPr>
          <w:rFonts w:ascii="Times New Roman" w:hAnsi="Times New Roman" w:cs="Times New Roman"/>
        </w:rPr>
        <w:t xml:space="preserve"> </w:t>
      </w:r>
      <w:r w:rsidR="00D11C2E" w:rsidRPr="0047342E">
        <w:rPr>
          <w:rFonts w:ascii="Times New Roman" w:hAnsi="Times New Roman" w:cs="Times New Roman"/>
        </w:rPr>
        <w:t xml:space="preserve">Ruck </w:t>
      </w:r>
      <w:r w:rsidRPr="0047342E">
        <w:rPr>
          <w:rFonts w:ascii="Times New Roman" w:hAnsi="Times New Roman" w:cs="Times New Roman"/>
        </w:rPr>
        <w:t xml:space="preserve">Anne, </w:t>
      </w:r>
      <w:r w:rsidRPr="0047342E">
        <w:rPr>
          <w:rFonts w:ascii="Times New Roman" w:hAnsi="Times New Roman" w:cs="Times New Roman"/>
          <w:i/>
        </w:rPr>
        <w:t>Sejarah Gereja Asia</w:t>
      </w:r>
      <w:r w:rsidRPr="0047342E">
        <w:rPr>
          <w:rFonts w:ascii="Times New Roman" w:hAnsi="Times New Roman" w:cs="Times New Roman"/>
        </w:rPr>
        <w:t>, (J</w:t>
      </w:r>
      <w:r w:rsidR="00D11C2E">
        <w:rPr>
          <w:rFonts w:ascii="Times New Roman" w:hAnsi="Times New Roman" w:cs="Times New Roman"/>
        </w:rPr>
        <w:t xml:space="preserve">akarta, BPK Gunung Mulia, 1997), </w:t>
      </w:r>
      <w:r w:rsidRPr="0047342E">
        <w:rPr>
          <w:rFonts w:ascii="Times New Roman" w:hAnsi="Times New Roman" w:cs="Times New Roman"/>
        </w:rPr>
        <w:t>3</w:t>
      </w:r>
    </w:p>
  </w:footnote>
  <w:footnote w:id="17">
    <w:p w:rsidR="007571DC" w:rsidRPr="0047342E" w:rsidRDefault="007571DC" w:rsidP="0073618A">
      <w:pPr>
        <w:pStyle w:val="FootnoteText"/>
        <w:ind w:firstLine="567"/>
        <w:jc w:val="both"/>
        <w:rPr>
          <w:rFonts w:ascii="Times New Roman" w:hAnsi="Times New Roman" w:cs="Times New Roman"/>
        </w:rPr>
      </w:pPr>
      <w:r w:rsidRPr="0047342E">
        <w:rPr>
          <w:rStyle w:val="FootnoteReference"/>
          <w:rFonts w:ascii="Times New Roman" w:hAnsi="Times New Roman" w:cs="Times New Roman"/>
        </w:rPr>
        <w:footnoteRef/>
      </w:r>
      <w:r w:rsidRPr="0047342E">
        <w:rPr>
          <w:rFonts w:ascii="Times New Roman" w:hAnsi="Times New Roman" w:cs="Times New Roman"/>
        </w:rPr>
        <w:t xml:space="preserve"> </w:t>
      </w:r>
      <w:r w:rsidR="00D11C2E" w:rsidRPr="0047342E">
        <w:rPr>
          <w:rFonts w:ascii="Times New Roman" w:hAnsi="Times New Roman" w:cs="Times New Roman"/>
        </w:rPr>
        <w:t xml:space="preserve">Harun </w:t>
      </w:r>
      <w:r w:rsidRPr="0047342E">
        <w:rPr>
          <w:rFonts w:ascii="Times New Roman" w:hAnsi="Times New Roman" w:cs="Times New Roman"/>
        </w:rPr>
        <w:t xml:space="preserve">Hadiwijono, </w:t>
      </w:r>
      <w:r w:rsidRPr="0047342E">
        <w:rPr>
          <w:rFonts w:ascii="Times New Roman" w:hAnsi="Times New Roman" w:cs="Times New Roman"/>
          <w:i/>
        </w:rPr>
        <w:t>Teologi Reformatoris Abad Ke 20</w:t>
      </w:r>
      <w:r w:rsidRPr="0047342E">
        <w:rPr>
          <w:rFonts w:ascii="Times New Roman" w:hAnsi="Times New Roman" w:cs="Times New Roman"/>
        </w:rPr>
        <w:t>, (J</w:t>
      </w:r>
      <w:r w:rsidR="00D11C2E">
        <w:rPr>
          <w:rFonts w:ascii="Times New Roman" w:hAnsi="Times New Roman" w:cs="Times New Roman"/>
        </w:rPr>
        <w:t xml:space="preserve">akarta: BPK Gunung Mulia, 1993), </w:t>
      </w:r>
      <w:r w:rsidRPr="0047342E">
        <w:rPr>
          <w:rFonts w:ascii="Times New Roman" w:hAnsi="Times New Roman" w:cs="Times New Roman"/>
        </w:rPr>
        <w:t>7</w:t>
      </w:r>
    </w:p>
  </w:footnote>
  <w:footnote w:id="18">
    <w:p w:rsidR="00254303" w:rsidRPr="0047342E" w:rsidRDefault="00254303" w:rsidP="0073618A">
      <w:pPr>
        <w:pStyle w:val="FootnoteText"/>
        <w:ind w:firstLine="567"/>
        <w:jc w:val="both"/>
        <w:rPr>
          <w:rFonts w:ascii="Times New Roman" w:hAnsi="Times New Roman" w:cs="Times New Roman"/>
        </w:rPr>
      </w:pPr>
      <w:r w:rsidRPr="0047342E">
        <w:rPr>
          <w:rStyle w:val="FootnoteReference"/>
          <w:rFonts w:ascii="Times New Roman" w:hAnsi="Times New Roman" w:cs="Times New Roman"/>
        </w:rPr>
        <w:footnoteRef/>
      </w:r>
      <w:r w:rsidRPr="0047342E">
        <w:rPr>
          <w:rFonts w:ascii="Times New Roman" w:hAnsi="Times New Roman" w:cs="Times New Roman"/>
        </w:rPr>
        <w:t xml:space="preserve"> </w:t>
      </w:r>
      <w:r w:rsidR="00870333" w:rsidRPr="0047342E">
        <w:rPr>
          <w:rFonts w:ascii="Times New Roman" w:hAnsi="Times New Roman" w:cs="Times New Roman"/>
        </w:rPr>
        <w:t xml:space="preserve">Van </w:t>
      </w:r>
      <w:r w:rsidRPr="0047342E">
        <w:rPr>
          <w:rFonts w:ascii="Times New Roman" w:hAnsi="Times New Roman" w:cs="Times New Roman"/>
        </w:rPr>
        <w:t xml:space="preserve">Niftrik dan </w:t>
      </w:r>
      <w:r w:rsidR="00870333" w:rsidRPr="0047342E">
        <w:rPr>
          <w:rFonts w:ascii="Times New Roman" w:hAnsi="Times New Roman" w:cs="Times New Roman"/>
        </w:rPr>
        <w:t xml:space="preserve">B.J </w:t>
      </w:r>
      <w:r w:rsidRPr="0047342E">
        <w:rPr>
          <w:rFonts w:ascii="Times New Roman" w:hAnsi="Times New Roman" w:cs="Times New Roman"/>
        </w:rPr>
        <w:t xml:space="preserve">Boland, </w:t>
      </w:r>
      <w:r w:rsidRPr="0047342E">
        <w:rPr>
          <w:rFonts w:ascii="Times New Roman" w:hAnsi="Times New Roman" w:cs="Times New Roman"/>
          <w:i/>
        </w:rPr>
        <w:t>Dogmatika Masa Kini</w:t>
      </w:r>
      <w:r w:rsidRPr="0047342E">
        <w:rPr>
          <w:rFonts w:ascii="Times New Roman" w:hAnsi="Times New Roman" w:cs="Times New Roman"/>
        </w:rPr>
        <w:t>, (Jakarta: BPK</w:t>
      </w:r>
      <w:r w:rsidR="00870333">
        <w:rPr>
          <w:rFonts w:ascii="Times New Roman" w:hAnsi="Times New Roman" w:cs="Times New Roman"/>
        </w:rPr>
        <w:t xml:space="preserve"> Gunung Mulia, 1958), </w:t>
      </w:r>
      <w:r w:rsidRPr="0047342E">
        <w:rPr>
          <w:rFonts w:ascii="Times New Roman" w:hAnsi="Times New Roman" w:cs="Times New Roman"/>
        </w:rPr>
        <w:t>12</w:t>
      </w:r>
    </w:p>
  </w:footnote>
  <w:footnote w:id="19">
    <w:p w:rsidR="007C68E2" w:rsidRPr="005E47CC" w:rsidRDefault="005E47CC" w:rsidP="0073618A">
      <w:pPr>
        <w:ind w:firstLine="567"/>
        <w:rPr>
          <w:rFonts w:ascii="Times New Roman" w:hAnsi="Times New Roman" w:cs="Times New Roman"/>
          <w:sz w:val="20"/>
          <w:szCs w:val="20"/>
        </w:rPr>
      </w:pPr>
      <w:r>
        <w:rPr>
          <w:rStyle w:val="FootnoteReference"/>
          <w:rFonts w:ascii="Times New Roman" w:hAnsi="Times New Roman" w:cs="Times New Roman"/>
          <w:sz w:val="24"/>
          <w:szCs w:val="24"/>
        </w:rPr>
        <w:footnoteRef/>
      </w:r>
      <w:r w:rsidR="007C68E2" w:rsidRPr="005E47CC">
        <w:rPr>
          <w:rFonts w:ascii="Times New Roman" w:hAnsi="Times New Roman" w:cs="Times New Roman"/>
          <w:sz w:val="20"/>
          <w:szCs w:val="20"/>
        </w:rPr>
        <w:t xml:space="preserve"> “Gerakan karismatik: sisi positif dan sisi negatif</w:t>
      </w:r>
      <w:r>
        <w:rPr>
          <w:rFonts w:ascii="Times New Roman" w:hAnsi="Times New Roman" w:cs="Times New Roman"/>
          <w:sz w:val="20"/>
          <w:szCs w:val="20"/>
          <w:lang w:val="en-US"/>
        </w:rPr>
        <w:t xml:space="preserve"> </w:t>
      </w:r>
      <w:r w:rsidR="007C68E2" w:rsidRPr="005E47CC">
        <w:rPr>
          <w:rFonts w:ascii="Times New Roman" w:hAnsi="Times New Roman" w:cs="Times New Roman"/>
          <w:sz w:val="20"/>
          <w:szCs w:val="20"/>
        </w:rPr>
        <w:t xml:space="preserve">”, </w:t>
      </w:r>
      <w:hyperlink r:id="rId1" w:history="1">
        <w:r w:rsidR="007C68E2" w:rsidRPr="005E47CC">
          <w:rPr>
            <w:rStyle w:val="Hyperlink"/>
            <w:rFonts w:ascii="Times New Roman" w:hAnsi="Times New Roman" w:cs="Times New Roman"/>
            <w:color w:val="auto"/>
            <w:sz w:val="20"/>
            <w:szCs w:val="20"/>
            <w:u w:val="none"/>
          </w:rPr>
          <w:t xml:space="preserve">https://www.google.com/search, </w:t>
        </w:r>
      </w:hyperlink>
      <w:r w:rsidR="006F782A" w:rsidRPr="005E47CC">
        <w:rPr>
          <w:rFonts w:ascii="Times New Roman" w:hAnsi="Times New Roman" w:cs="Times New Roman"/>
          <w:sz w:val="20"/>
          <w:szCs w:val="20"/>
        </w:rPr>
        <w:t>24 April 2019</w:t>
      </w:r>
    </w:p>
    <w:p w:rsidR="003C5DEB" w:rsidRPr="0047342E" w:rsidRDefault="003C5DEB" w:rsidP="0073618A">
      <w:pPr>
        <w:ind w:firstLine="567"/>
        <w:jc w:val="both"/>
        <w:rPr>
          <w:rFonts w:ascii="Times New Roman" w:hAnsi="Times New Roman" w:cs="Times New Roman"/>
          <w:sz w:val="20"/>
          <w:szCs w:val="20"/>
        </w:rPr>
      </w:pPr>
    </w:p>
  </w:footnote>
  <w:footnote w:id="20">
    <w:p w:rsidR="00F2624A" w:rsidRPr="0047342E" w:rsidRDefault="00F2624A" w:rsidP="0073618A">
      <w:pPr>
        <w:pStyle w:val="FootnoteText"/>
        <w:ind w:firstLine="567"/>
        <w:jc w:val="both"/>
        <w:rPr>
          <w:rFonts w:ascii="Times New Roman" w:hAnsi="Times New Roman" w:cs="Times New Roman"/>
        </w:rPr>
      </w:pPr>
      <w:r w:rsidRPr="0047342E">
        <w:rPr>
          <w:rStyle w:val="FootnoteReference"/>
          <w:rFonts w:ascii="Times New Roman" w:hAnsi="Times New Roman" w:cs="Times New Roman"/>
        </w:rPr>
        <w:footnoteRef/>
      </w:r>
      <w:r w:rsidRPr="0047342E">
        <w:rPr>
          <w:rFonts w:ascii="Times New Roman" w:hAnsi="Times New Roman" w:cs="Times New Roman"/>
        </w:rPr>
        <w:t xml:space="preserve"> PGI, </w:t>
      </w:r>
      <w:r w:rsidRPr="0047342E">
        <w:rPr>
          <w:rFonts w:ascii="Times New Roman" w:hAnsi="Times New Roman" w:cs="Times New Roman"/>
          <w:i/>
        </w:rPr>
        <w:t>Lima Dokumen Keesaan Gereja</w:t>
      </w:r>
      <w:r w:rsidRPr="0047342E">
        <w:rPr>
          <w:rFonts w:ascii="Times New Roman" w:hAnsi="Times New Roman" w:cs="Times New Roman"/>
        </w:rPr>
        <w:t>, (Jakarta: BPK Gunung Mulia, 1994) 1</w:t>
      </w:r>
    </w:p>
  </w:footnote>
  <w:footnote w:id="21">
    <w:p w:rsidR="004712E0" w:rsidRPr="0047342E" w:rsidRDefault="004712E0" w:rsidP="0073618A">
      <w:pPr>
        <w:pStyle w:val="FootnoteText"/>
        <w:ind w:firstLine="567"/>
        <w:jc w:val="both"/>
        <w:rPr>
          <w:rFonts w:ascii="Times New Roman" w:hAnsi="Times New Roman" w:cs="Times New Roman"/>
        </w:rPr>
      </w:pPr>
      <w:r w:rsidRPr="0047342E">
        <w:rPr>
          <w:rStyle w:val="FootnoteReference"/>
          <w:rFonts w:ascii="Times New Roman" w:hAnsi="Times New Roman" w:cs="Times New Roman"/>
        </w:rPr>
        <w:footnoteRef/>
      </w:r>
      <w:r w:rsidRPr="0047342E">
        <w:rPr>
          <w:rFonts w:ascii="Times New Roman" w:hAnsi="Times New Roman" w:cs="Times New Roman"/>
        </w:rPr>
        <w:t xml:space="preserve"> Sumanto, </w:t>
      </w:r>
      <w:r w:rsidRPr="0047342E">
        <w:rPr>
          <w:rFonts w:ascii="Times New Roman" w:hAnsi="Times New Roman" w:cs="Times New Roman"/>
          <w:i/>
        </w:rPr>
        <w:t>Metode penelitian Sosial Dan Pendidikan</w:t>
      </w:r>
      <w:r w:rsidRPr="0047342E">
        <w:rPr>
          <w:rFonts w:ascii="Times New Roman" w:hAnsi="Times New Roman" w:cs="Times New Roman"/>
        </w:rPr>
        <w:t>,  (Yogyakarta: ANDI Offset, 1990), 6</w:t>
      </w:r>
    </w:p>
  </w:footnote>
  <w:footnote w:id="22">
    <w:p w:rsidR="004712E0" w:rsidRPr="0047342E" w:rsidRDefault="004712E0" w:rsidP="0073618A">
      <w:pPr>
        <w:pStyle w:val="FootnoteText"/>
        <w:ind w:firstLine="567"/>
        <w:jc w:val="both"/>
        <w:rPr>
          <w:rFonts w:ascii="Times New Roman" w:hAnsi="Times New Roman" w:cs="Times New Roman"/>
        </w:rPr>
      </w:pPr>
      <w:r w:rsidRPr="0047342E">
        <w:rPr>
          <w:rStyle w:val="FootnoteReference"/>
          <w:rFonts w:ascii="Times New Roman" w:hAnsi="Times New Roman" w:cs="Times New Roman"/>
        </w:rPr>
        <w:footnoteRef/>
      </w:r>
      <w:r w:rsidRPr="0047342E">
        <w:rPr>
          <w:rFonts w:ascii="Times New Roman" w:hAnsi="Times New Roman" w:cs="Times New Roman"/>
        </w:rPr>
        <w:t xml:space="preserve"> Koentjaraningrat, </w:t>
      </w:r>
      <w:r w:rsidRPr="0047342E">
        <w:rPr>
          <w:rFonts w:ascii="Times New Roman" w:hAnsi="Times New Roman" w:cs="Times New Roman"/>
          <w:i/>
        </w:rPr>
        <w:t>Metode Penelitian Masyarakat</w:t>
      </w:r>
      <w:r w:rsidRPr="0047342E">
        <w:rPr>
          <w:rFonts w:ascii="Times New Roman" w:hAnsi="Times New Roman" w:cs="Times New Roman"/>
        </w:rPr>
        <w:t>, (Jakarta: Gramedia, 1979), 44</w:t>
      </w:r>
    </w:p>
  </w:footnote>
  <w:footnote w:id="23">
    <w:p w:rsidR="004712E0" w:rsidRPr="0047342E" w:rsidRDefault="004712E0" w:rsidP="0073618A">
      <w:pPr>
        <w:pStyle w:val="FootnoteText"/>
        <w:ind w:firstLine="567"/>
        <w:jc w:val="both"/>
        <w:rPr>
          <w:rFonts w:ascii="Times New Roman" w:hAnsi="Times New Roman" w:cs="Times New Roman"/>
        </w:rPr>
      </w:pPr>
      <w:r w:rsidRPr="0047342E">
        <w:rPr>
          <w:rStyle w:val="FootnoteReference"/>
          <w:rFonts w:ascii="Times New Roman" w:hAnsi="Times New Roman" w:cs="Times New Roman"/>
        </w:rPr>
        <w:footnoteRef/>
      </w:r>
      <w:r w:rsidRPr="0047342E">
        <w:rPr>
          <w:rFonts w:ascii="Times New Roman" w:hAnsi="Times New Roman" w:cs="Times New Roman"/>
        </w:rPr>
        <w:t xml:space="preserve"> B. S. Sijabat, </w:t>
      </w:r>
      <w:r w:rsidRPr="0047342E">
        <w:rPr>
          <w:rFonts w:ascii="Times New Roman" w:hAnsi="Times New Roman" w:cs="Times New Roman"/>
          <w:i/>
        </w:rPr>
        <w:t xml:space="preserve">Penalaran Dan Pemikiran Theologis,  </w:t>
      </w:r>
      <w:r w:rsidRPr="0047342E">
        <w:rPr>
          <w:rFonts w:ascii="Times New Roman" w:hAnsi="Times New Roman" w:cs="Times New Roman"/>
        </w:rPr>
        <w:t>(Bandung: I</w:t>
      </w:r>
      <w:r w:rsidR="00ED0D0A">
        <w:rPr>
          <w:rFonts w:ascii="Times New Roman" w:hAnsi="Times New Roman" w:cs="Times New Roman"/>
        </w:rPr>
        <w:t>nstitut Alkitab Tiranus, 1993),</w:t>
      </w:r>
      <w:r w:rsidRPr="0047342E">
        <w:rPr>
          <w:rFonts w:ascii="Times New Roman" w:hAnsi="Times New Roman" w:cs="Times New Roman"/>
        </w:rPr>
        <w:t>85</w:t>
      </w:r>
    </w:p>
  </w:footnote>
  <w:footnote w:id="24">
    <w:p w:rsidR="00436477" w:rsidRPr="0047342E" w:rsidRDefault="00436477" w:rsidP="0073618A">
      <w:pPr>
        <w:pStyle w:val="FootnoteText"/>
        <w:ind w:firstLine="567"/>
        <w:jc w:val="both"/>
        <w:rPr>
          <w:rFonts w:ascii="Times New Roman" w:hAnsi="Times New Roman" w:cs="Times New Roman"/>
        </w:rPr>
      </w:pPr>
      <w:r w:rsidRPr="0047342E">
        <w:rPr>
          <w:rStyle w:val="FootnoteReference"/>
          <w:rFonts w:ascii="Times New Roman" w:hAnsi="Times New Roman" w:cs="Times New Roman"/>
        </w:rPr>
        <w:footnoteRef/>
      </w:r>
      <w:r w:rsidRPr="0047342E">
        <w:rPr>
          <w:rFonts w:ascii="Times New Roman" w:hAnsi="Times New Roman" w:cs="Times New Roman"/>
        </w:rPr>
        <w:t xml:space="preserve"> Sijabat, </w:t>
      </w:r>
      <w:r w:rsidR="0073618A">
        <w:rPr>
          <w:rFonts w:ascii="Times New Roman" w:hAnsi="Times New Roman" w:cs="Times New Roman"/>
          <w:i/>
        </w:rPr>
        <w:t>Penalaran Dan Pemikira</w:t>
      </w:r>
      <w:r w:rsidRPr="0047342E">
        <w:rPr>
          <w:rFonts w:ascii="Times New Roman" w:hAnsi="Times New Roman" w:cs="Times New Roman"/>
          <w:i/>
        </w:rPr>
        <w:t>...</w:t>
      </w:r>
      <w:r w:rsidRPr="0047342E">
        <w:rPr>
          <w:rFonts w:ascii="Times New Roman" w:hAnsi="Times New Roman" w:cs="Times New Roman"/>
        </w:rPr>
        <w:t xml:space="preserve">, 63 </w:t>
      </w:r>
    </w:p>
  </w:footnote>
  <w:footnote w:id="25">
    <w:p w:rsidR="004712E0" w:rsidRPr="0047342E" w:rsidRDefault="004712E0" w:rsidP="0073618A">
      <w:pPr>
        <w:pStyle w:val="FootnoteText"/>
        <w:ind w:firstLine="567"/>
        <w:jc w:val="both"/>
        <w:rPr>
          <w:rFonts w:ascii="Times New Roman" w:hAnsi="Times New Roman" w:cs="Times New Roman"/>
        </w:rPr>
      </w:pPr>
      <w:r w:rsidRPr="0047342E">
        <w:rPr>
          <w:rStyle w:val="FootnoteReference"/>
          <w:rFonts w:ascii="Times New Roman" w:hAnsi="Times New Roman" w:cs="Times New Roman"/>
        </w:rPr>
        <w:footnoteRef/>
      </w:r>
      <w:r w:rsidRPr="0047342E">
        <w:rPr>
          <w:rFonts w:ascii="Times New Roman" w:hAnsi="Times New Roman" w:cs="Times New Roman"/>
        </w:rPr>
        <w:t xml:space="preserve"> Lexy Y. Mole</w:t>
      </w:r>
      <w:r w:rsidR="00436477">
        <w:rPr>
          <w:rFonts w:ascii="Times New Roman" w:hAnsi="Times New Roman" w:cs="Times New Roman"/>
        </w:rPr>
        <w:t>o</w:t>
      </w:r>
      <w:r w:rsidRPr="0047342E">
        <w:rPr>
          <w:rFonts w:ascii="Times New Roman" w:hAnsi="Times New Roman" w:cs="Times New Roman"/>
        </w:rPr>
        <w:t xml:space="preserve">ng, </w:t>
      </w:r>
      <w:r w:rsidRPr="0047342E">
        <w:rPr>
          <w:rFonts w:ascii="Times New Roman" w:hAnsi="Times New Roman" w:cs="Times New Roman"/>
          <w:i/>
        </w:rPr>
        <w:t xml:space="preserve">Metode Penelitian Kualitatif, </w:t>
      </w:r>
      <w:r w:rsidRPr="0047342E">
        <w:rPr>
          <w:rFonts w:ascii="Times New Roman" w:hAnsi="Times New Roman" w:cs="Times New Roman"/>
        </w:rPr>
        <w:t>(Bandung: Institut Alkitab Tiranus, 1993), 139</w:t>
      </w:r>
    </w:p>
  </w:footnote>
  <w:footnote w:id="26">
    <w:p w:rsidR="004712E0" w:rsidRPr="0047342E" w:rsidRDefault="004712E0" w:rsidP="0073618A">
      <w:pPr>
        <w:pStyle w:val="FootnoteText"/>
        <w:ind w:firstLine="567"/>
        <w:jc w:val="both"/>
        <w:rPr>
          <w:rFonts w:ascii="Times New Roman" w:hAnsi="Times New Roman" w:cs="Times New Roman"/>
        </w:rPr>
      </w:pPr>
      <w:r w:rsidRPr="0047342E">
        <w:rPr>
          <w:rStyle w:val="FootnoteReference"/>
          <w:rFonts w:ascii="Times New Roman" w:hAnsi="Times New Roman" w:cs="Times New Roman"/>
        </w:rPr>
        <w:footnoteRef/>
      </w:r>
      <w:r w:rsidRPr="0047342E">
        <w:rPr>
          <w:rFonts w:ascii="Times New Roman" w:hAnsi="Times New Roman" w:cs="Times New Roman"/>
        </w:rPr>
        <w:t xml:space="preserve"> </w:t>
      </w:r>
      <w:r w:rsidR="00437A16">
        <w:rPr>
          <w:rFonts w:ascii="Times New Roman" w:hAnsi="Times New Roman" w:cs="Times New Roman"/>
        </w:rPr>
        <w:t xml:space="preserve">John Joseph Owens, Analytical Key To The </w:t>
      </w:r>
      <w:r w:rsidR="001604AF">
        <w:rPr>
          <w:rFonts w:ascii="Times New Roman" w:hAnsi="Times New Roman" w:cs="Times New Roman"/>
          <w:lang w:val="en-US"/>
        </w:rPr>
        <w:t xml:space="preserve">Old </w:t>
      </w:r>
      <w:r w:rsidR="00437A16">
        <w:rPr>
          <w:rFonts w:ascii="Times New Roman" w:hAnsi="Times New Roman" w:cs="Times New Roman"/>
        </w:rPr>
        <w:t>Testament Vol 1..., 254</w:t>
      </w:r>
    </w:p>
  </w:footnote>
  <w:footnote w:id="27">
    <w:p w:rsidR="00480D27" w:rsidRPr="0047342E" w:rsidRDefault="00480D27" w:rsidP="0073618A">
      <w:pPr>
        <w:pStyle w:val="FootnoteText"/>
        <w:ind w:firstLine="567"/>
        <w:jc w:val="both"/>
        <w:rPr>
          <w:rFonts w:ascii="Times New Roman" w:hAnsi="Times New Roman" w:cs="Times New Roman"/>
        </w:rPr>
      </w:pPr>
      <w:r w:rsidRPr="0047342E">
        <w:rPr>
          <w:rStyle w:val="FootnoteReference"/>
          <w:rFonts w:ascii="Times New Roman" w:hAnsi="Times New Roman" w:cs="Times New Roman"/>
        </w:rPr>
        <w:footnoteRef/>
      </w:r>
      <w:r w:rsidRPr="0047342E">
        <w:rPr>
          <w:rFonts w:ascii="Times New Roman" w:hAnsi="Times New Roman" w:cs="Times New Roman"/>
        </w:rPr>
        <w:t xml:space="preserve"> Tong Stephen, </w:t>
      </w:r>
      <w:r w:rsidRPr="0047342E">
        <w:rPr>
          <w:rFonts w:ascii="Times New Roman" w:hAnsi="Times New Roman" w:cs="Times New Roman"/>
          <w:i/>
        </w:rPr>
        <w:t>Kerajaan Allah, Gereja dan Pelayanan</w:t>
      </w:r>
      <w:r w:rsidRPr="0047342E">
        <w:rPr>
          <w:rFonts w:ascii="Times New Roman" w:hAnsi="Times New Roman" w:cs="Times New Roman"/>
        </w:rPr>
        <w:t>, (Surabaya: Momentum, 2001) 35</w:t>
      </w:r>
    </w:p>
  </w:footnote>
  <w:footnote w:id="28">
    <w:p w:rsidR="004712E0" w:rsidRPr="001604AF" w:rsidRDefault="004712E0" w:rsidP="0073618A">
      <w:pPr>
        <w:pStyle w:val="FootnoteText"/>
        <w:ind w:firstLine="567"/>
        <w:jc w:val="both"/>
        <w:rPr>
          <w:rFonts w:ascii="Times New Roman" w:hAnsi="Times New Roman" w:cs="Times New Roman"/>
          <w:lang w:val="en-US"/>
        </w:rPr>
      </w:pPr>
      <w:r w:rsidRPr="0047342E">
        <w:rPr>
          <w:rStyle w:val="FootnoteReference"/>
          <w:rFonts w:ascii="Times New Roman" w:hAnsi="Times New Roman" w:cs="Times New Roman"/>
        </w:rPr>
        <w:footnoteRef/>
      </w:r>
      <w:r w:rsidR="001604AF">
        <w:rPr>
          <w:rFonts w:ascii="Times New Roman" w:hAnsi="Times New Roman" w:cs="Times New Roman"/>
        </w:rPr>
        <w:t xml:space="preserve"> KBBI</w:t>
      </w:r>
      <w:r w:rsidR="001604AF">
        <w:rPr>
          <w:rFonts w:ascii="Times New Roman" w:hAnsi="Times New Roman" w:cs="Times New Roman"/>
          <w:lang w:val="en-US"/>
        </w:rPr>
        <w:t>..,50</w:t>
      </w:r>
    </w:p>
  </w:footnote>
  <w:footnote w:id="29">
    <w:p w:rsidR="004712E0" w:rsidRPr="0047342E" w:rsidRDefault="004712E0" w:rsidP="0073618A">
      <w:pPr>
        <w:pStyle w:val="FootnoteText"/>
        <w:ind w:firstLine="567"/>
        <w:jc w:val="both"/>
        <w:rPr>
          <w:rFonts w:ascii="Times New Roman" w:hAnsi="Times New Roman" w:cs="Times New Roman"/>
        </w:rPr>
      </w:pPr>
      <w:r w:rsidRPr="0047342E">
        <w:rPr>
          <w:rStyle w:val="FootnoteReference"/>
          <w:rFonts w:ascii="Times New Roman" w:hAnsi="Times New Roman" w:cs="Times New Roman"/>
        </w:rPr>
        <w:footnoteRef/>
      </w:r>
      <w:r w:rsidRPr="0047342E">
        <w:rPr>
          <w:rFonts w:ascii="Times New Roman" w:hAnsi="Times New Roman" w:cs="Times New Roman"/>
        </w:rPr>
        <w:t xml:space="preserve"> Daiton B. Martin, </w:t>
      </w:r>
      <w:r w:rsidRPr="0047342E">
        <w:rPr>
          <w:rFonts w:ascii="Times New Roman" w:hAnsi="Times New Roman" w:cs="Times New Roman"/>
          <w:i/>
        </w:rPr>
        <w:t>Gereja dan Bergereja</w:t>
      </w:r>
      <w:r w:rsidRPr="0047342E">
        <w:rPr>
          <w:rFonts w:ascii="Times New Roman" w:hAnsi="Times New Roman" w:cs="Times New Roman"/>
        </w:rPr>
        <w:t>, (Jakarta: Yayasan Komunikasi Bina Kasih, 1994) 11</w:t>
      </w:r>
    </w:p>
  </w:footnote>
  <w:footnote w:id="30">
    <w:p w:rsidR="00893228" w:rsidRPr="0047342E" w:rsidRDefault="00893228" w:rsidP="0073618A">
      <w:pPr>
        <w:pStyle w:val="FootnoteText"/>
        <w:ind w:firstLine="567"/>
        <w:jc w:val="both"/>
        <w:rPr>
          <w:rFonts w:ascii="Times New Roman" w:hAnsi="Times New Roman" w:cs="Times New Roman"/>
        </w:rPr>
      </w:pPr>
      <w:r w:rsidRPr="0047342E">
        <w:rPr>
          <w:rStyle w:val="FootnoteReference"/>
          <w:rFonts w:ascii="Times New Roman" w:hAnsi="Times New Roman" w:cs="Times New Roman"/>
        </w:rPr>
        <w:footnoteRef/>
      </w:r>
      <w:r w:rsidRPr="0047342E">
        <w:rPr>
          <w:rFonts w:ascii="Times New Roman" w:hAnsi="Times New Roman" w:cs="Times New Roman"/>
        </w:rPr>
        <w:t xml:space="preserve"> Tong Stephen, </w:t>
      </w:r>
      <w:r w:rsidRPr="0047342E">
        <w:rPr>
          <w:rFonts w:ascii="Times New Roman" w:hAnsi="Times New Roman" w:cs="Times New Roman"/>
          <w:i/>
        </w:rPr>
        <w:t>Kerajaan Allah</w:t>
      </w:r>
      <w:r w:rsidRPr="0047342E">
        <w:rPr>
          <w:rFonts w:ascii="Times New Roman" w:hAnsi="Times New Roman" w:cs="Times New Roman"/>
        </w:rPr>
        <w:t xml:space="preserve">, </w:t>
      </w:r>
      <w:r w:rsidRPr="0047342E">
        <w:rPr>
          <w:rFonts w:ascii="Times New Roman" w:hAnsi="Times New Roman" w:cs="Times New Roman"/>
          <w:i/>
        </w:rPr>
        <w:t>Gereja dan Pelayanan</w:t>
      </w:r>
      <w:r w:rsidRPr="0047342E">
        <w:rPr>
          <w:rFonts w:ascii="Times New Roman" w:hAnsi="Times New Roman" w:cs="Times New Roman"/>
        </w:rPr>
        <w:t>, (Surabaya: Momentum, 2001) 35</w:t>
      </w:r>
    </w:p>
  </w:footnote>
  <w:footnote w:id="31">
    <w:p w:rsidR="00893228" w:rsidRPr="0047342E" w:rsidRDefault="00893228" w:rsidP="0073618A">
      <w:pPr>
        <w:pStyle w:val="FootnoteText"/>
        <w:ind w:firstLine="567"/>
        <w:jc w:val="both"/>
        <w:rPr>
          <w:rFonts w:ascii="Times New Roman" w:hAnsi="Times New Roman" w:cs="Times New Roman"/>
        </w:rPr>
      </w:pPr>
      <w:r w:rsidRPr="0047342E">
        <w:rPr>
          <w:rStyle w:val="FootnoteReference"/>
          <w:rFonts w:ascii="Times New Roman" w:hAnsi="Times New Roman" w:cs="Times New Roman"/>
        </w:rPr>
        <w:footnoteRef/>
      </w:r>
      <w:r w:rsidRPr="0047342E">
        <w:rPr>
          <w:rFonts w:ascii="Times New Roman" w:hAnsi="Times New Roman" w:cs="Times New Roman"/>
        </w:rPr>
        <w:t xml:space="preserve"> Ibid ...,7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1669368613"/>
      <w:docPartObj>
        <w:docPartGallery w:val="Page Numbers (Top of Page)"/>
        <w:docPartUnique/>
      </w:docPartObj>
    </w:sdtPr>
    <w:sdtEndPr>
      <w:rPr>
        <w:noProof/>
      </w:rPr>
    </w:sdtEndPr>
    <w:sdtContent>
      <w:p w:rsidR="00CA4E84" w:rsidRPr="00CA4E84" w:rsidRDefault="00CA4E84">
        <w:pPr>
          <w:pStyle w:val="Header"/>
          <w:jc w:val="right"/>
          <w:rPr>
            <w:rFonts w:ascii="Times New Roman" w:hAnsi="Times New Roman" w:cs="Times New Roman"/>
            <w:sz w:val="24"/>
            <w:szCs w:val="24"/>
          </w:rPr>
        </w:pPr>
        <w:r w:rsidRPr="00CA4E84">
          <w:rPr>
            <w:rFonts w:ascii="Times New Roman" w:hAnsi="Times New Roman" w:cs="Times New Roman"/>
            <w:sz w:val="24"/>
            <w:szCs w:val="24"/>
          </w:rPr>
          <w:fldChar w:fldCharType="begin"/>
        </w:r>
        <w:r w:rsidRPr="00CA4E84">
          <w:rPr>
            <w:rFonts w:ascii="Times New Roman" w:hAnsi="Times New Roman" w:cs="Times New Roman"/>
            <w:sz w:val="24"/>
            <w:szCs w:val="24"/>
          </w:rPr>
          <w:instrText xml:space="preserve"> PAGE   \* MERGEFORMAT </w:instrText>
        </w:r>
        <w:r w:rsidRPr="00CA4E84">
          <w:rPr>
            <w:rFonts w:ascii="Times New Roman" w:hAnsi="Times New Roman" w:cs="Times New Roman"/>
            <w:sz w:val="24"/>
            <w:szCs w:val="24"/>
          </w:rPr>
          <w:fldChar w:fldCharType="separate"/>
        </w:r>
        <w:r w:rsidR="00402516">
          <w:rPr>
            <w:rFonts w:ascii="Times New Roman" w:hAnsi="Times New Roman" w:cs="Times New Roman"/>
            <w:noProof/>
            <w:sz w:val="24"/>
            <w:szCs w:val="24"/>
          </w:rPr>
          <w:t>14</w:t>
        </w:r>
        <w:r w:rsidRPr="00CA4E84">
          <w:rPr>
            <w:rFonts w:ascii="Times New Roman" w:hAnsi="Times New Roman" w:cs="Times New Roman"/>
            <w:noProof/>
            <w:sz w:val="24"/>
            <w:szCs w:val="24"/>
          </w:rPr>
          <w:fldChar w:fldCharType="end"/>
        </w:r>
      </w:p>
    </w:sdtContent>
  </w:sdt>
  <w:p w:rsidR="00620917" w:rsidRPr="00CA4E84" w:rsidRDefault="00620917">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3102B"/>
    <w:multiLevelType w:val="hybridMultilevel"/>
    <w:tmpl w:val="98E07126"/>
    <w:lvl w:ilvl="0" w:tplc="3809000F">
      <w:start w:val="1"/>
      <w:numFmt w:val="decimal"/>
      <w:lvlText w:val="%1."/>
      <w:lvlJc w:val="left"/>
      <w:pPr>
        <w:ind w:left="720" w:hanging="360"/>
      </w:pPr>
    </w:lvl>
    <w:lvl w:ilvl="1" w:tplc="38090019">
      <w:start w:val="1"/>
      <w:numFmt w:val="lowerLetter"/>
      <w:lvlText w:val="%2."/>
      <w:lvlJc w:val="left"/>
      <w:pPr>
        <w:ind w:left="1440" w:hanging="360"/>
      </w:pPr>
    </w:lvl>
    <w:lvl w:ilvl="2" w:tplc="3809001B">
      <w:start w:val="1"/>
      <w:numFmt w:val="lowerRoman"/>
      <w:lvlText w:val="%3."/>
      <w:lvlJc w:val="right"/>
      <w:pPr>
        <w:ind w:left="2160" w:hanging="180"/>
      </w:pPr>
    </w:lvl>
    <w:lvl w:ilvl="3" w:tplc="3809000F">
      <w:start w:val="1"/>
      <w:numFmt w:val="decimal"/>
      <w:lvlText w:val="%4."/>
      <w:lvlJc w:val="left"/>
      <w:pPr>
        <w:ind w:left="2880" w:hanging="360"/>
      </w:pPr>
    </w:lvl>
    <w:lvl w:ilvl="4" w:tplc="38090019">
      <w:start w:val="1"/>
      <w:numFmt w:val="lowerLetter"/>
      <w:lvlText w:val="%5."/>
      <w:lvlJc w:val="left"/>
      <w:pPr>
        <w:ind w:left="3600" w:hanging="360"/>
      </w:pPr>
    </w:lvl>
    <w:lvl w:ilvl="5" w:tplc="3809001B">
      <w:start w:val="1"/>
      <w:numFmt w:val="lowerRoman"/>
      <w:lvlText w:val="%6."/>
      <w:lvlJc w:val="right"/>
      <w:pPr>
        <w:ind w:left="4320" w:hanging="180"/>
      </w:pPr>
    </w:lvl>
    <w:lvl w:ilvl="6" w:tplc="3809000F">
      <w:start w:val="1"/>
      <w:numFmt w:val="decimal"/>
      <w:lvlText w:val="%7."/>
      <w:lvlJc w:val="left"/>
      <w:pPr>
        <w:ind w:left="5040" w:hanging="360"/>
      </w:pPr>
    </w:lvl>
    <w:lvl w:ilvl="7" w:tplc="38090019">
      <w:start w:val="1"/>
      <w:numFmt w:val="lowerLetter"/>
      <w:lvlText w:val="%8."/>
      <w:lvlJc w:val="left"/>
      <w:pPr>
        <w:ind w:left="5760" w:hanging="360"/>
      </w:pPr>
    </w:lvl>
    <w:lvl w:ilvl="8" w:tplc="3809001B">
      <w:start w:val="1"/>
      <w:numFmt w:val="lowerRoman"/>
      <w:lvlText w:val="%9."/>
      <w:lvlJc w:val="right"/>
      <w:pPr>
        <w:ind w:left="6480" w:hanging="180"/>
      </w:pPr>
    </w:lvl>
  </w:abstractNum>
  <w:abstractNum w:abstractNumId="1">
    <w:nsid w:val="066C1594"/>
    <w:multiLevelType w:val="multilevel"/>
    <w:tmpl w:val="E886EB4E"/>
    <w:lvl w:ilvl="0">
      <w:start w:val="1"/>
      <w:numFmt w:val="decimal"/>
      <w:lvlText w:val="%1."/>
      <w:lvlJc w:val="left"/>
      <w:pPr>
        <w:tabs>
          <w:tab w:val="num" w:pos="720"/>
        </w:tabs>
        <w:ind w:left="720" w:hanging="360"/>
      </w:pPr>
      <w:rPr>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upperLetter"/>
      <w:lvlText w:val="%3."/>
      <w:lvlJc w:val="left"/>
      <w:pPr>
        <w:ind w:left="2160" w:hanging="360"/>
      </w:pPr>
    </w:lvl>
    <w:lvl w:ilvl="3">
      <w:start w:val="1"/>
      <w:numFmt w:val="decimal"/>
      <w:lvlText w:val="%4."/>
      <w:lvlJc w:val="left"/>
      <w:pPr>
        <w:ind w:left="2880" w:hanging="360"/>
      </w:p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09FB1F17"/>
    <w:multiLevelType w:val="hybridMultilevel"/>
    <w:tmpl w:val="7958B2BC"/>
    <w:lvl w:ilvl="0" w:tplc="5C56E27C">
      <w:start w:val="1"/>
      <w:numFmt w:val="upperLetter"/>
      <w:lvlText w:val="%1."/>
      <w:lvlJc w:val="left"/>
      <w:pPr>
        <w:ind w:left="720" w:hanging="360"/>
      </w:pPr>
      <w:rPr>
        <w:rFonts w:hint="default"/>
        <w:b/>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
    <w:nsid w:val="11343E05"/>
    <w:multiLevelType w:val="multilevel"/>
    <w:tmpl w:val="2018A59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nsid w:val="181044C2"/>
    <w:multiLevelType w:val="hybridMultilevel"/>
    <w:tmpl w:val="0A62B2C2"/>
    <w:lvl w:ilvl="0" w:tplc="44024F70">
      <w:start w:val="1"/>
      <w:numFmt w:val="decimal"/>
      <w:lvlText w:val="%1."/>
      <w:lvlJc w:val="left"/>
      <w:pPr>
        <w:ind w:left="720" w:hanging="360"/>
      </w:pPr>
      <w:rPr>
        <w:rFonts w:ascii="Times New Roman" w:eastAsiaTheme="minorHAnsi" w:hAnsi="Times New Roman" w:cs="Times New Roman"/>
        <w:b w:val="0"/>
      </w:rPr>
    </w:lvl>
    <w:lvl w:ilvl="1" w:tplc="38090019">
      <w:start w:val="1"/>
      <w:numFmt w:val="lowerLetter"/>
      <w:lvlText w:val="%2."/>
      <w:lvlJc w:val="left"/>
      <w:pPr>
        <w:ind w:left="1440" w:hanging="360"/>
      </w:pPr>
    </w:lvl>
    <w:lvl w:ilvl="2" w:tplc="3809001B">
      <w:start w:val="1"/>
      <w:numFmt w:val="lowerRoman"/>
      <w:lvlText w:val="%3."/>
      <w:lvlJc w:val="right"/>
      <w:pPr>
        <w:ind w:left="2160" w:hanging="180"/>
      </w:pPr>
    </w:lvl>
    <w:lvl w:ilvl="3" w:tplc="3809000F">
      <w:start w:val="1"/>
      <w:numFmt w:val="decimal"/>
      <w:lvlText w:val="%4."/>
      <w:lvlJc w:val="left"/>
      <w:pPr>
        <w:ind w:left="2880" w:hanging="360"/>
      </w:pPr>
    </w:lvl>
    <w:lvl w:ilvl="4" w:tplc="38090019">
      <w:start w:val="1"/>
      <w:numFmt w:val="lowerLetter"/>
      <w:lvlText w:val="%5."/>
      <w:lvlJc w:val="left"/>
      <w:pPr>
        <w:ind w:left="3600" w:hanging="360"/>
      </w:pPr>
    </w:lvl>
    <w:lvl w:ilvl="5" w:tplc="3809001B">
      <w:start w:val="1"/>
      <w:numFmt w:val="lowerRoman"/>
      <w:lvlText w:val="%6."/>
      <w:lvlJc w:val="right"/>
      <w:pPr>
        <w:ind w:left="4320" w:hanging="180"/>
      </w:pPr>
    </w:lvl>
    <w:lvl w:ilvl="6" w:tplc="3809000F">
      <w:start w:val="1"/>
      <w:numFmt w:val="decimal"/>
      <w:lvlText w:val="%7."/>
      <w:lvlJc w:val="left"/>
      <w:pPr>
        <w:ind w:left="5040" w:hanging="360"/>
      </w:pPr>
    </w:lvl>
    <w:lvl w:ilvl="7" w:tplc="38090019">
      <w:start w:val="1"/>
      <w:numFmt w:val="lowerLetter"/>
      <w:lvlText w:val="%8."/>
      <w:lvlJc w:val="left"/>
      <w:pPr>
        <w:ind w:left="5760" w:hanging="360"/>
      </w:pPr>
    </w:lvl>
    <w:lvl w:ilvl="8" w:tplc="3809001B">
      <w:start w:val="1"/>
      <w:numFmt w:val="lowerRoman"/>
      <w:lvlText w:val="%9."/>
      <w:lvlJc w:val="right"/>
      <w:pPr>
        <w:ind w:left="6480" w:hanging="180"/>
      </w:pPr>
    </w:lvl>
  </w:abstractNum>
  <w:abstractNum w:abstractNumId="5">
    <w:nsid w:val="19A50517"/>
    <w:multiLevelType w:val="hybridMultilevel"/>
    <w:tmpl w:val="00F294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022797"/>
    <w:multiLevelType w:val="hybridMultilevel"/>
    <w:tmpl w:val="56B277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DD74D49"/>
    <w:multiLevelType w:val="hybridMultilevel"/>
    <w:tmpl w:val="C524ABCE"/>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8">
    <w:nsid w:val="304E511D"/>
    <w:multiLevelType w:val="hybridMultilevel"/>
    <w:tmpl w:val="A190A7EA"/>
    <w:lvl w:ilvl="0" w:tplc="18B88F3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30EC78EC"/>
    <w:multiLevelType w:val="hybridMultilevel"/>
    <w:tmpl w:val="A82417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29718A7"/>
    <w:multiLevelType w:val="hybridMultilevel"/>
    <w:tmpl w:val="F67A361A"/>
    <w:lvl w:ilvl="0" w:tplc="730885FE">
      <w:start w:val="1"/>
      <w:numFmt w:val="lowerLetter"/>
      <w:lvlText w:val="%1."/>
      <w:lvlJc w:val="left"/>
      <w:pPr>
        <w:ind w:left="1080" w:hanging="360"/>
      </w:pPr>
    </w:lvl>
    <w:lvl w:ilvl="1" w:tplc="38090019">
      <w:start w:val="1"/>
      <w:numFmt w:val="lowerLetter"/>
      <w:lvlText w:val="%2."/>
      <w:lvlJc w:val="left"/>
      <w:pPr>
        <w:ind w:left="1800" w:hanging="360"/>
      </w:pPr>
    </w:lvl>
    <w:lvl w:ilvl="2" w:tplc="3809001B">
      <w:start w:val="1"/>
      <w:numFmt w:val="lowerRoman"/>
      <w:lvlText w:val="%3."/>
      <w:lvlJc w:val="right"/>
      <w:pPr>
        <w:ind w:left="2520" w:hanging="180"/>
      </w:pPr>
    </w:lvl>
    <w:lvl w:ilvl="3" w:tplc="3809000F">
      <w:start w:val="1"/>
      <w:numFmt w:val="decimal"/>
      <w:lvlText w:val="%4."/>
      <w:lvlJc w:val="left"/>
      <w:pPr>
        <w:ind w:left="3240" w:hanging="360"/>
      </w:pPr>
    </w:lvl>
    <w:lvl w:ilvl="4" w:tplc="38090019">
      <w:start w:val="1"/>
      <w:numFmt w:val="lowerLetter"/>
      <w:lvlText w:val="%5."/>
      <w:lvlJc w:val="left"/>
      <w:pPr>
        <w:ind w:left="3960" w:hanging="360"/>
      </w:pPr>
    </w:lvl>
    <w:lvl w:ilvl="5" w:tplc="3809001B">
      <w:start w:val="1"/>
      <w:numFmt w:val="lowerRoman"/>
      <w:lvlText w:val="%6."/>
      <w:lvlJc w:val="right"/>
      <w:pPr>
        <w:ind w:left="4680" w:hanging="180"/>
      </w:pPr>
    </w:lvl>
    <w:lvl w:ilvl="6" w:tplc="3809000F">
      <w:start w:val="1"/>
      <w:numFmt w:val="decimal"/>
      <w:lvlText w:val="%7."/>
      <w:lvlJc w:val="left"/>
      <w:pPr>
        <w:ind w:left="5400" w:hanging="360"/>
      </w:pPr>
    </w:lvl>
    <w:lvl w:ilvl="7" w:tplc="38090019">
      <w:start w:val="1"/>
      <w:numFmt w:val="lowerLetter"/>
      <w:lvlText w:val="%8."/>
      <w:lvlJc w:val="left"/>
      <w:pPr>
        <w:ind w:left="6120" w:hanging="360"/>
      </w:pPr>
    </w:lvl>
    <w:lvl w:ilvl="8" w:tplc="3809001B">
      <w:start w:val="1"/>
      <w:numFmt w:val="lowerRoman"/>
      <w:lvlText w:val="%9."/>
      <w:lvlJc w:val="right"/>
      <w:pPr>
        <w:ind w:left="6840" w:hanging="180"/>
      </w:pPr>
    </w:lvl>
  </w:abstractNum>
  <w:abstractNum w:abstractNumId="11">
    <w:nsid w:val="33167E1B"/>
    <w:multiLevelType w:val="hybridMultilevel"/>
    <w:tmpl w:val="96DA8F14"/>
    <w:lvl w:ilvl="0" w:tplc="994682E0">
      <w:start w:val="1"/>
      <w:numFmt w:val="decimal"/>
      <w:lvlText w:val="%1."/>
      <w:lvlJc w:val="left"/>
      <w:pPr>
        <w:ind w:left="1080" w:hanging="360"/>
      </w:pPr>
      <w:rPr>
        <w:rFonts w:ascii="Times New Roman" w:eastAsiaTheme="minorHAnsi"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nsid w:val="3D762141"/>
    <w:multiLevelType w:val="hybridMultilevel"/>
    <w:tmpl w:val="FE92E2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FE97C68"/>
    <w:multiLevelType w:val="hybridMultilevel"/>
    <w:tmpl w:val="5A12E074"/>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4">
    <w:nsid w:val="41203094"/>
    <w:multiLevelType w:val="hybridMultilevel"/>
    <w:tmpl w:val="7946F00A"/>
    <w:lvl w:ilvl="0" w:tplc="45B21164">
      <w:start w:val="1"/>
      <w:numFmt w:val="lowerLetter"/>
      <w:lvlText w:val="%1."/>
      <w:lvlJc w:val="left"/>
      <w:pPr>
        <w:ind w:left="1080" w:hanging="360"/>
      </w:pPr>
    </w:lvl>
    <w:lvl w:ilvl="1" w:tplc="38090019">
      <w:start w:val="1"/>
      <w:numFmt w:val="lowerLetter"/>
      <w:lvlText w:val="%2."/>
      <w:lvlJc w:val="left"/>
      <w:pPr>
        <w:ind w:left="1800" w:hanging="360"/>
      </w:pPr>
    </w:lvl>
    <w:lvl w:ilvl="2" w:tplc="3809001B">
      <w:start w:val="1"/>
      <w:numFmt w:val="lowerRoman"/>
      <w:lvlText w:val="%3."/>
      <w:lvlJc w:val="right"/>
      <w:pPr>
        <w:ind w:left="2520" w:hanging="180"/>
      </w:pPr>
    </w:lvl>
    <w:lvl w:ilvl="3" w:tplc="3809000F">
      <w:start w:val="1"/>
      <w:numFmt w:val="decimal"/>
      <w:lvlText w:val="%4."/>
      <w:lvlJc w:val="left"/>
      <w:pPr>
        <w:ind w:left="3240" w:hanging="360"/>
      </w:pPr>
    </w:lvl>
    <w:lvl w:ilvl="4" w:tplc="38090019">
      <w:start w:val="1"/>
      <w:numFmt w:val="lowerLetter"/>
      <w:lvlText w:val="%5."/>
      <w:lvlJc w:val="left"/>
      <w:pPr>
        <w:ind w:left="3960" w:hanging="360"/>
      </w:pPr>
    </w:lvl>
    <w:lvl w:ilvl="5" w:tplc="3809001B">
      <w:start w:val="1"/>
      <w:numFmt w:val="lowerRoman"/>
      <w:lvlText w:val="%6."/>
      <w:lvlJc w:val="right"/>
      <w:pPr>
        <w:ind w:left="4680" w:hanging="180"/>
      </w:pPr>
    </w:lvl>
    <w:lvl w:ilvl="6" w:tplc="3809000F">
      <w:start w:val="1"/>
      <w:numFmt w:val="decimal"/>
      <w:lvlText w:val="%7."/>
      <w:lvlJc w:val="left"/>
      <w:pPr>
        <w:ind w:left="5400" w:hanging="360"/>
      </w:pPr>
    </w:lvl>
    <w:lvl w:ilvl="7" w:tplc="38090019">
      <w:start w:val="1"/>
      <w:numFmt w:val="lowerLetter"/>
      <w:lvlText w:val="%8."/>
      <w:lvlJc w:val="left"/>
      <w:pPr>
        <w:ind w:left="6120" w:hanging="360"/>
      </w:pPr>
    </w:lvl>
    <w:lvl w:ilvl="8" w:tplc="3809001B">
      <w:start w:val="1"/>
      <w:numFmt w:val="lowerRoman"/>
      <w:lvlText w:val="%9."/>
      <w:lvlJc w:val="right"/>
      <w:pPr>
        <w:ind w:left="6840" w:hanging="180"/>
      </w:pPr>
    </w:lvl>
  </w:abstractNum>
  <w:abstractNum w:abstractNumId="15">
    <w:nsid w:val="44D97621"/>
    <w:multiLevelType w:val="hybridMultilevel"/>
    <w:tmpl w:val="787239E2"/>
    <w:lvl w:ilvl="0" w:tplc="E856D45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7653762"/>
    <w:multiLevelType w:val="hybridMultilevel"/>
    <w:tmpl w:val="AE72FEFA"/>
    <w:lvl w:ilvl="0" w:tplc="04210015">
      <w:start w:val="1"/>
      <w:numFmt w:val="upperLetter"/>
      <w:lvlText w:val="%1."/>
      <w:lvlJc w:val="left"/>
      <w:pPr>
        <w:ind w:left="36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7">
    <w:nsid w:val="4B9F5E97"/>
    <w:multiLevelType w:val="hybridMultilevel"/>
    <w:tmpl w:val="49CA33C8"/>
    <w:lvl w:ilvl="0" w:tplc="04210017">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8">
    <w:nsid w:val="4E4857EE"/>
    <w:multiLevelType w:val="multilevel"/>
    <w:tmpl w:val="F98614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594E50C4"/>
    <w:multiLevelType w:val="hybridMultilevel"/>
    <w:tmpl w:val="ED52F01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5E3B52AA"/>
    <w:multiLevelType w:val="hybridMultilevel"/>
    <w:tmpl w:val="C4B86BCA"/>
    <w:lvl w:ilvl="0" w:tplc="04210017">
      <w:start w:val="1"/>
      <w:numFmt w:val="lowerLetter"/>
      <w:lvlText w:val="%1)"/>
      <w:lvlJc w:val="left"/>
      <w:pPr>
        <w:ind w:left="1440" w:hanging="360"/>
      </w:pPr>
    </w:lvl>
    <w:lvl w:ilvl="1" w:tplc="04210019">
      <w:start w:val="1"/>
      <w:numFmt w:val="lowerLetter"/>
      <w:lvlText w:val="%2."/>
      <w:lvlJc w:val="left"/>
      <w:pPr>
        <w:ind w:left="2160" w:hanging="360"/>
      </w:pPr>
    </w:lvl>
    <w:lvl w:ilvl="2" w:tplc="0421001B">
      <w:start w:val="1"/>
      <w:numFmt w:val="lowerRoman"/>
      <w:lvlText w:val="%3."/>
      <w:lvlJc w:val="right"/>
      <w:pPr>
        <w:ind w:left="2880" w:hanging="180"/>
      </w:pPr>
    </w:lvl>
    <w:lvl w:ilvl="3" w:tplc="0421000F">
      <w:start w:val="1"/>
      <w:numFmt w:val="decimal"/>
      <w:lvlText w:val="%4."/>
      <w:lvlJc w:val="left"/>
      <w:pPr>
        <w:ind w:left="3600" w:hanging="360"/>
      </w:pPr>
    </w:lvl>
    <w:lvl w:ilvl="4" w:tplc="04210019">
      <w:start w:val="1"/>
      <w:numFmt w:val="lowerLetter"/>
      <w:lvlText w:val="%5."/>
      <w:lvlJc w:val="left"/>
      <w:pPr>
        <w:ind w:left="4320" w:hanging="360"/>
      </w:pPr>
    </w:lvl>
    <w:lvl w:ilvl="5" w:tplc="0421001B">
      <w:start w:val="1"/>
      <w:numFmt w:val="lowerRoman"/>
      <w:lvlText w:val="%6."/>
      <w:lvlJc w:val="right"/>
      <w:pPr>
        <w:ind w:left="5040" w:hanging="180"/>
      </w:pPr>
    </w:lvl>
    <w:lvl w:ilvl="6" w:tplc="0421000F">
      <w:start w:val="1"/>
      <w:numFmt w:val="decimal"/>
      <w:lvlText w:val="%7."/>
      <w:lvlJc w:val="left"/>
      <w:pPr>
        <w:ind w:left="5760" w:hanging="360"/>
      </w:pPr>
    </w:lvl>
    <w:lvl w:ilvl="7" w:tplc="04210019">
      <w:start w:val="1"/>
      <w:numFmt w:val="lowerLetter"/>
      <w:lvlText w:val="%8."/>
      <w:lvlJc w:val="left"/>
      <w:pPr>
        <w:ind w:left="6480" w:hanging="360"/>
      </w:pPr>
    </w:lvl>
    <w:lvl w:ilvl="8" w:tplc="0421001B">
      <w:start w:val="1"/>
      <w:numFmt w:val="lowerRoman"/>
      <w:lvlText w:val="%9."/>
      <w:lvlJc w:val="right"/>
      <w:pPr>
        <w:ind w:left="7200" w:hanging="180"/>
      </w:pPr>
    </w:lvl>
  </w:abstractNum>
  <w:abstractNum w:abstractNumId="21">
    <w:nsid w:val="619E40B9"/>
    <w:multiLevelType w:val="hybridMultilevel"/>
    <w:tmpl w:val="52087A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4C05A82"/>
    <w:multiLevelType w:val="hybridMultilevel"/>
    <w:tmpl w:val="DEF26932"/>
    <w:lvl w:ilvl="0" w:tplc="7E0E78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01C2E41"/>
    <w:multiLevelType w:val="hybridMultilevel"/>
    <w:tmpl w:val="BE50B29C"/>
    <w:lvl w:ilvl="0" w:tplc="937A5ACE">
      <w:start w:val="1"/>
      <w:numFmt w:val="decimal"/>
      <w:lvlText w:val="%1."/>
      <w:lvlJc w:val="left"/>
      <w:pPr>
        <w:ind w:left="720" w:hanging="360"/>
      </w:pPr>
      <w:rPr>
        <w:rFonts w:ascii="Times New Roman" w:eastAsiaTheme="minorHAnsi" w:hAnsi="Times New Roman" w:cs="Times New Roman"/>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73B962A4"/>
    <w:multiLevelType w:val="hybridMultilevel"/>
    <w:tmpl w:val="08E0EC1A"/>
    <w:lvl w:ilvl="0" w:tplc="04210015">
      <w:start w:val="1"/>
      <w:numFmt w:val="upperLetter"/>
      <w:lvlText w:val="%1."/>
      <w:lvlJc w:val="left"/>
      <w:pPr>
        <w:ind w:left="1080" w:hanging="360"/>
      </w:p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num w:numId="1">
    <w:abstractNumId w:val="11"/>
  </w:num>
  <w:num w:numId="2">
    <w:abstractNumId w:val="23"/>
  </w:num>
  <w:num w:numId="3">
    <w:abstractNumId w:val="2"/>
  </w:num>
  <w:num w:numId="4">
    <w:abstractNumId w:val="8"/>
  </w:num>
  <w:num w:numId="5">
    <w:abstractNumId w:val="19"/>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lvlOverride w:ilvl="2">
      <w:startOverride w:val="1"/>
    </w:lvlOverride>
    <w:lvlOverride w:ilvl="3">
      <w:startOverride w:val="1"/>
    </w:lvlOverride>
    <w:lvlOverride w:ilvl="4"/>
    <w:lvlOverride w:ilvl="5"/>
    <w:lvlOverride w:ilvl="6"/>
    <w:lvlOverride w:ilvl="7"/>
    <w:lvlOverride w:ilvl="8"/>
  </w:num>
  <w:num w:numId="20">
    <w:abstractNumId w:val="21"/>
  </w:num>
  <w:num w:numId="21">
    <w:abstractNumId w:val="12"/>
  </w:num>
  <w:num w:numId="22">
    <w:abstractNumId w:val="5"/>
  </w:num>
  <w:num w:numId="23">
    <w:abstractNumId w:val="15"/>
  </w:num>
  <w:num w:numId="24">
    <w:abstractNumId w:val="22"/>
  </w:num>
  <w:num w:numId="25">
    <w:abstractNumId w:val="9"/>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2E0"/>
    <w:rsid w:val="00001E62"/>
    <w:rsid w:val="00010323"/>
    <w:rsid w:val="00014854"/>
    <w:rsid w:val="00046160"/>
    <w:rsid w:val="00046DDE"/>
    <w:rsid w:val="00073A5A"/>
    <w:rsid w:val="000843C2"/>
    <w:rsid w:val="0009369D"/>
    <w:rsid w:val="000C3DA7"/>
    <w:rsid w:val="000C6ADA"/>
    <w:rsid w:val="000E6DE2"/>
    <w:rsid w:val="0010226B"/>
    <w:rsid w:val="001112DB"/>
    <w:rsid w:val="00120BA8"/>
    <w:rsid w:val="001213CB"/>
    <w:rsid w:val="00157A80"/>
    <w:rsid w:val="001604AF"/>
    <w:rsid w:val="001652CA"/>
    <w:rsid w:val="0016637D"/>
    <w:rsid w:val="001665FE"/>
    <w:rsid w:val="00167852"/>
    <w:rsid w:val="00187AE5"/>
    <w:rsid w:val="001A2FF2"/>
    <w:rsid w:val="001A3292"/>
    <w:rsid w:val="001A5758"/>
    <w:rsid w:val="001A701F"/>
    <w:rsid w:val="001F78C7"/>
    <w:rsid w:val="00204BF2"/>
    <w:rsid w:val="00215589"/>
    <w:rsid w:val="00216480"/>
    <w:rsid w:val="00217539"/>
    <w:rsid w:val="00222C72"/>
    <w:rsid w:val="00240AC6"/>
    <w:rsid w:val="0024110D"/>
    <w:rsid w:val="00247162"/>
    <w:rsid w:val="00253FC3"/>
    <w:rsid w:val="00254303"/>
    <w:rsid w:val="00266C24"/>
    <w:rsid w:val="00266CDD"/>
    <w:rsid w:val="00272548"/>
    <w:rsid w:val="00290911"/>
    <w:rsid w:val="002B2962"/>
    <w:rsid w:val="002D7E10"/>
    <w:rsid w:val="002F3A27"/>
    <w:rsid w:val="00304DA6"/>
    <w:rsid w:val="00311EBD"/>
    <w:rsid w:val="00314776"/>
    <w:rsid w:val="0031698D"/>
    <w:rsid w:val="0032350A"/>
    <w:rsid w:val="00330B26"/>
    <w:rsid w:val="00343BBC"/>
    <w:rsid w:val="003564D6"/>
    <w:rsid w:val="00374B2A"/>
    <w:rsid w:val="00387130"/>
    <w:rsid w:val="003908F0"/>
    <w:rsid w:val="0039321B"/>
    <w:rsid w:val="003B0612"/>
    <w:rsid w:val="003C5DEB"/>
    <w:rsid w:val="003E1C2E"/>
    <w:rsid w:val="003F21FB"/>
    <w:rsid w:val="0040152A"/>
    <w:rsid w:val="00402516"/>
    <w:rsid w:val="00436477"/>
    <w:rsid w:val="00437A16"/>
    <w:rsid w:val="00450A50"/>
    <w:rsid w:val="0045582E"/>
    <w:rsid w:val="0045743C"/>
    <w:rsid w:val="0046312F"/>
    <w:rsid w:val="004712E0"/>
    <w:rsid w:val="0047342E"/>
    <w:rsid w:val="00480D27"/>
    <w:rsid w:val="0049488B"/>
    <w:rsid w:val="00495FC5"/>
    <w:rsid w:val="00497578"/>
    <w:rsid w:val="004B0DA1"/>
    <w:rsid w:val="004B4F37"/>
    <w:rsid w:val="004B7054"/>
    <w:rsid w:val="004C0228"/>
    <w:rsid w:val="004E2D74"/>
    <w:rsid w:val="004F0CDB"/>
    <w:rsid w:val="004F131E"/>
    <w:rsid w:val="00513872"/>
    <w:rsid w:val="005150D9"/>
    <w:rsid w:val="005200FA"/>
    <w:rsid w:val="00530DA0"/>
    <w:rsid w:val="005525E4"/>
    <w:rsid w:val="00562B6A"/>
    <w:rsid w:val="005704F2"/>
    <w:rsid w:val="00576E40"/>
    <w:rsid w:val="00582660"/>
    <w:rsid w:val="00591570"/>
    <w:rsid w:val="005A71FA"/>
    <w:rsid w:val="005B317B"/>
    <w:rsid w:val="005C43F0"/>
    <w:rsid w:val="005C5A53"/>
    <w:rsid w:val="005C6B3A"/>
    <w:rsid w:val="005D7196"/>
    <w:rsid w:val="005E47CC"/>
    <w:rsid w:val="005F3819"/>
    <w:rsid w:val="005F411C"/>
    <w:rsid w:val="005F5038"/>
    <w:rsid w:val="005F5259"/>
    <w:rsid w:val="0060313B"/>
    <w:rsid w:val="00620917"/>
    <w:rsid w:val="0063093F"/>
    <w:rsid w:val="006433D8"/>
    <w:rsid w:val="006818FD"/>
    <w:rsid w:val="006A410F"/>
    <w:rsid w:val="006C09F4"/>
    <w:rsid w:val="006C171D"/>
    <w:rsid w:val="006C6A3E"/>
    <w:rsid w:val="006D1817"/>
    <w:rsid w:val="006D6976"/>
    <w:rsid w:val="006F782A"/>
    <w:rsid w:val="00725AE7"/>
    <w:rsid w:val="0073618A"/>
    <w:rsid w:val="007435E0"/>
    <w:rsid w:val="00745D9D"/>
    <w:rsid w:val="007538A7"/>
    <w:rsid w:val="007571DC"/>
    <w:rsid w:val="00762650"/>
    <w:rsid w:val="00763B71"/>
    <w:rsid w:val="0076696A"/>
    <w:rsid w:val="0078759B"/>
    <w:rsid w:val="00792489"/>
    <w:rsid w:val="00792E3E"/>
    <w:rsid w:val="007960AA"/>
    <w:rsid w:val="007A6C71"/>
    <w:rsid w:val="007A7769"/>
    <w:rsid w:val="007B3945"/>
    <w:rsid w:val="007C68E2"/>
    <w:rsid w:val="007D1849"/>
    <w:rsid w:val="007E1264"/>
    <w:rsid w:val="007E55CD"/>
    <w:rsid w:val="007F3A32"/>
    <w:rsid w:val="007F72EE"/>
    <w:rsid w:val="0080470D"/>
    <w:rsid w:val="0081648E"/>
    <w:rsid w:val="00845DCF"/>
    <w:rsid w:val="00870333"/>
    <w:rsid w:val="00886E38"/>
    <w:rsid w:val="00893228"/>
    <w:rsid w:val="008A336B"/>
    <w:rsid w:val="008B5E39"/>
    <w:rsid w:val="008C4089"/>
    <w:rsid w:val="008C42C4"/>
    <w:rsid w:val="008D35EE"/>
    <w:rsid w:val="008E31F1"/>
    <w:rsid w:val="008F7A72"/>
    <w:rsid w:val="0090699B"/>
    <w:rsid w:val="009114CC"/>
    <w:rsid w:val="009217ED"/>
    <w:rsid w:val="009261A3"/>
    <w:rsid w:val="009333F6"/>
    <w:rsid w:val="00952773"/>
    <w:rsid w:val="00953BD1"/>
    <w:rsid w:val="00964F56"/>
    <w:rsid w:val="009726C9"/>
    <w:rsid w:val="009734E0"/>
    <w:rsid w:val="00981060"/>
    <w:rsid w:val="00986D1F"/>
    <w:rsid w:val="009E0ED1"/>
    <w:rsid w:val="00A008FC"/>
    <w:rsid w:val="00A1037F"/>
    <w:rsid w:val="00A12921"/>
    <w:rsid w:val="00A415F0"/>
    <w:rsid w:val="00A54F23"/>
    <w:rsid w:val="00A55801"/>
    <w:rsid w:val="00A6562D"/>
    <w:rsid w:val="00A751B1"/>
    <w:rsid w:val="00A85E87"/>
    <w:rsid w:val="00A861C4"/>
    <w:rsid w:val="00AF0797"/>
    <w:rsid w:val="00B100E6"/>
    <w:rsid w:val="00B162F7"/>
    <w:rsid w:val="00B65B4F"/>
    <w:rsid w:val="00B70D18"/>
    <w:rsid w:val="00B77565"/>
    <w:rsid w:val="00B775E0"/>
    <w:rsid w:val="00B82743"/>
    <w:rsid w:val="00B83BC8"/>
    <w:rsid w:val="00B90328"/>
    <w:rsid w:val="00B95FD0"/>
    <w:rsid w:val="00B960E6"/>
    <w:rsid w:val="00BA7CF5"/>
    <w:rsid w:val="00BC76CB"/>
    <w:rsid w:val="00BE5679"/>
    <w:rsid w:val="00BE67AF"/>
    <w:rsid w:val="00BF41DC"/>
    <w:rsid w:val="00BF5A04"/>
    <w:rsid w:val="00C05244"/>
    <w:rsid w:val="00C646B0"/>
    <w:rsid w:val="00C71D79"/>
    <w:rsid w:val="00C738FA"/>
    <w:rsid w:val="00C81EE5"/>
    <w:rsid w:val="00C94C18"/>
    <w:rsid w:val="00CA4E84"/>
    <w:rsid w:val="00CA7958"/>
    <w:rsid w:val="00CB04B9"/>
    <w:rsid w:val="00CE4484"/>
    <w:rsid w:val="00CF0114"/>
    <w:rsid w:val="00D07A66"/>
    <w:rsid w:val="00D11C2E"/>
    <w:rsid w:val="00D174C8"/>
    <w:rsid w:val="00D32C53"/>
    <w:rsid w:val="00D33CA5"/>
    <w:rsid w:val="00D54254"/>
    <w:rsid w:val="00D5782A"/>
    <w:rsid w:val="00D74973"/>
    <w:rsid w:val="00DD7A12"/>
    <w:rsid w:val="00DE4B1C"/>
    <w:rsid w:val="00DE78ED"/>
    <w:rsid w:val="00E22EA1"/>
    <w:rsid w:val="00E35BAA"/>
    <w:rsid w:val="00E37D27"/>
    <w:rsid w:val="00E423F6"/>
    <w:rsid w:val="00E56709"/>
    <w:rsid w:val="00E60417"/>
    <w:rsid w:val="00E674A7"/>
    <w:rsid w:val="00E754BD"/>
    <w:rsid w:val="00E8361F"/>
    <w:rsid w:val="00E91166"/>
    <w:rsid w:val="00E91C24"/>
    <w:rsid w:val="00E931E8"/>
    <w:rsid w:val="00E93F06"/>
    <w:rsid w:val="00EA614B"/>
    <w:rsid w:val="00ED0D0A"/>
    <w:rsid w:val="00ED7645"/>
    <w:rsid w:val="00F12BB9"/>
    <w:rsid w:val="00F258A2"/>
    <w:rsid w:val="00F2624A"/>
    <w:rsid w:val="00F34250"/>
    <w:rsid w:val="00F37FEC"/>
    <w:rsid w:val="00F43C43"/>
    <w:rsid w:val="00F5792D"/>
    <w:rsid w:val="00F75FB4"/>
    <w:rsid w:val="00F92CB9"/>
    <w:rsid w:val="00F9739B"/>
    <w:rsid w:val="00FA19C2"/>
    <w:rsid w:val="00FD5271"/>
    <w:rsid w:val="00FD6978"/>
    <w:rsid w:val="00FE7175"/>
    <w:rsid w:val="00FF2A3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12E0"/>
  </w:style>
  <w:style w:type="paragraph" w:styleId="Heading1">
    <w:name w:val="heading 1"/>
    <w:basedOn w:val="Normal"/>
    <w:link w:val="Heading1Char"/>
    <w:uiPriority w:val="9"/>
    <w:qFormat/>
    <w:rsid w:val="007C68E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4712E0"/>
    <w:pPr>
      <w:spacing w:after="0" w:line="240" w:lineRule="auto"/>
    </w:pPr>
    <w:rPr>
      <w:sz w:val="20"/>
      <w:szCs w:val="20"/>
    </w:rPr>
  </w:style>
  <w:style w:type="character" w:customStyle="1" w:styleId="FootnoteTextChar">
    <w:name w:val="Footnote Text Char"/>
    <w:basedOn w:val="DefaultParagraphFont"/>
    <w:link w:val="FootnoteText"/>
    <w:uiPriority w:val="99"/>
    <w:rsid w:val="004712E0"/>
    <w:rPr>
      <w:sz w:val="20"/>
      <w:szCs w:val="20"/>
    </w:rPr>
  </w:style>
  <w:style w:type="character" w:styleId="FootnoteReference">
    <w:name w:val="footnote reference"/>
    <w:basedOn w:val="DefaultParagraphFont"/>
    <w:uiPriority w:val="99"/>
    <w:semiHidden/>
    <w:unhideWhenUsed/>
    <w:rsid w:val="004712E0"/>
    <w:rPr>
      <w:vertAlign w:val="superscript"/>
    </w:rPr>
  </w:style>
  <w:style w:type="paragraph" w:styleId="ListParagraph">
    <w:name w:val="List Paragraph"/>
    <w:basedOn w:val="Normal"/>
    <w:uiPriority w:val="34"/>
    <w:qFormat/>
    <w:rsid w:val="004712E0"/>
    <w:pPr>
      <w:spacing w:after="0" w:line="240" w:lineRule="auto"/>
      <w:ind w:left="720"/>
      <w:contextualSpacing/>
    </w:pPr>
  </w:style>
  <w:style w:type="paragraph" w:styleId="Header">
    <w:name w:val="header"/>
    <w:basedOn w:val="Normal"/>
    <w:link w:val="HeaderChar"/>
    <w:uiPriority w:val="99"/>
    <w:unhideWhenUsed/>
    <w:rsid w:val="006209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0917"/>
  </w:style>
  <w:style w:type="paragraph" w:styleId="Footer">
    <w:name w:val="footer"/>
    <w:basedOn w:val="Normal"/>
    <w:link w:val="FooterChar"/>
    <w:uiPriority w:val="99"/>
    <w:unhideWhenUsed/>
    <w:rsid w:val="006209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0917"/>
  </w:style>
  <w:style w:type="paragraph" w:styleId="BalloonText">
    <w:name w:val="Balloon Text"/>
    <w:basedOn w:val="Normal"/>
    <w:link w:val="BalloonTextChar"/>
    <w:uiPriority w:val="99"/>
    <w:semiHidden/>
    <w:unhideWhenUsed/>
    <w:rsid w:val="008164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648E"/>
    <w:rPr>
      <w:rFonts w:ascii="Segoe UI" w:hAnsi="Segoe UI" w:cs="Segoe UI"/>
      <w:sz w:val="18"/>
      <w:szCs w:val="18"/>
    </w:rPr>
  </w:style>
  <w:style w:type="character" w:styleId="Hyperlink">
    <w:name w:val="Hyperlink"/>
    <w:basedOn w:val="DefaultParagraphFont"/>
    <w:uiPriority w:val="99"/>
    <w:unhideWhenUsed/>
    <w:rsid w:val="003C5DEB"/>
    <w:rPr>
      <w:color w:val="0000FF"/>
      <w:u w:val="single"/>
    </w:rPr>
  </w:style>
  <w:style w:type="character" w:customStyle="1" w:styleId="Heading1Char">
    <w:name w:val="Heading 1 Char"/>
    <w:basedOn w:val="DefaultParagraphFont"/>
    <w:link w:val="Heading1"/>
    <w:uiPriority w:val="9"/>
    <w:rsid w:val="007C68E2"/>
    <w:rPr>
      <w:rFonts w:ascii="Times New Roman" w:eastAsia="Times New Roman" w:hAnsi="Times New Roman" w:cs="Times New Roman"/>
      <w:b/>
      <w:bCs/>
      <w:kern w:val="36"/>
      <w:sz w:val="48"/>
      <w:szCs w:val="48"/>
      <w:lang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12E0"/>
  </w:style>
  <w:style w:type="paragraph" w:styleId="Heading1">
    <w:name w:val="heading 1"/>
    <w:basedOn w:val="Normal"/>
    <w:link w:val="Heading1Char"/>
    <w:uiPriority w:val="9"/>
    <w:qFormat/>
    <w:rsid w:val="007C68E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4712E0"/>
    <w:pPr>
      <w:spacing w:after="0" w:line="240" w:lineRule="auto"/>
    </w:pPr>
    <w:rPr>
      <w:sz w:val="20"/>
      <w:szCs w:val="20"/>
    </w:rPr>
  </w:style>
  <w:style w:type="character" w:customStyle="1" w:styleId="FootnoteTextChar">
    <w:name w:val="Footnote Text Char"/>
    <w:basedOn w:val="DefaultParagraphFont"/>
    <w:link w:val="FootnoteText"/>
    <w:uiPriority w:val="99"/>
    <w:rsid w:val="004712E0"/>
    <w:rPr>
      <w:sz w:val="20"/>
      <w:szCs w:val="20"/>
    </w:rPr>
  </w:style>
  <w:style w:type="character" w:styleId="FootnoteReference">
    <w:name w:val="footnote reference"/>
    <w:basedOn w:val="DefaultParagraphFont"/>
    <w:uiPriority w:val="99"/>
    <w:semiHidden/>
    <w:unhideWhenUsed/>
    <w:rsid w:val="004712E0"/>
    <w:rPr>
      <w:vertAlign w:val="superscript"/>
    </w:rPr>
  </w:style>
  <w:style w:type="paragraph" w:styleId="ListParagraph">
    <w:name w:val="List Paragraph"/>
    <w:basedOn w:val="Normal"/>
    <w:uiPriority w:val="34"/>
    <w:qFormat/>
    <w:rsid w:val="004712E0"/>
    <w:pPr>
      <w:spacing w:after="0" w:line="240" w:lineRule="auto"/>
      <w:ind w:left="720"/>
      <w:contextualSpacing/>
    </w:pPr>
  </w:style>
  <w:style w:type="paragraph" w:styleId="Header">
    <w:name w:val="header"/>
    <w:basedOn w:val="Normal"/>
    <w:link w:val="HeaderChar"/>
    <w:uiPriority w:val="99"/>
    <w:unhideWhenUsed/>
    <w:rsid w:val="006209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0917"/>
  </w:style>
  <w:style w:type="paragraph" w:styleId="Footer">
    <w:name w:val="footer"/>
    <w:basedOn w:val="Normal"/>
    <w:link w:val="FooterChar"/>
    <w:uiPriority w:val="99"/>
    <w:unhideWhenUsed/>
    <w:rsid w:val="006209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0917"/>
  </w:style>
  <w:style w:type="paragraph" w:styleId="BalloonText">
    <w:name w:val="Balloon Text"/>
    <w:basedOn w:val="Normal"/>
    <w:link w:val="BalloonTextChar"/>
    <w:uiPriority w:val="99"/>
    <w:semiHidden/>
    <w:unhideWhenUsed/>
    <w:rsid w:val="008164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648E"/>
    <w:rPr>
      <w:rFonts w:ascii="Segoe UI" w:hAnsi="Segoe UI" w:cs="Segoe UI"/>
      <w:sz w:val="18"/>
      <w:szCs w:val="18"/>
    </w:rPr>
  </w:style>
  <w:style w:type="character" w:styleId="Hyperlink">
    <w:name w:val="Hyperlink"/>
    <w:basedOn w:val="DefaultParagraphFont"/>
    <w:uiPriority w:val="99"/>
    <w:unhideWhenUsed/>
    <w:rsid w:val="003C5DEB"/>
    <w:rPr>
      <w:color w:val="0000FF"/>
      <w:u w:val="single"/>
    </w:rPr>
  </w:style>
  <w:style w:type="character" w:customStyle="1" w:styleId="Heading1Char">
    <w:name w:val="Heading 1 Char"/>
    <w:basedOn w:val="DefaultParagraphFont"/>
    <w:link w:val="Heading1"/>
    <w:uiPriority w:val="9"/>
    <w:rsid w:val="007C68E2"/>
    <w:rPr>
      <w:rFonts w:ascii="Times New Roman" w:eastAsia="Times New Roman" w:hAnsi="Times New Roman" w:cs="Times New Roman"/>
      <w:b/>
      <w:bCs/>
      <w:kern w:val="36"/>
      <w:sz w:val="48"/>
      <w:szCs w:val="48"/>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7852919">
      <w:bodyDiv w:val="1"/>
      <w:marLeft w:val="0"/>
      <w:marRight w:val="0"/>
      <w:marTop w:val="0"/>
      <w:marBottom w:val="0"/>
      <w:divBdr>
        <w:top w:val="none" w:sz="0" w:space="0" w:color="auto"/>
        <w:left w:val="none" w:sz="0" w:space="0" w:color="auto"/>
        <w:bottom w:val="none" w:sz="0" w:space="0" w:color="auto"/>
        <w:right w:val="none" w:sz="0" w:space="0" w:color="auto"/>
      </w:divBdr>
    </w:div>
    <w:div w:id="983703128">
      <w:bodyDiv w:val="1"/>
      <w:marLeft w:val="0"/>
      <w:marRight w:val="0"/>
      <w:marTop w:val="0"/>
      <w:marBottom w:val="0"/>
      <w:divBdr>
        <w:top w:val="none" w:sz="0" w:space="0" w:color="auto"/>
        <w:left w:val="none" w:sz="0" w:space="0" w:color="auto"/>
        <w:bottom w:val="none" w:sz="0" w:space="0" w:color="auto"/>
        <w:right w:val="none" w:sz="0" w:space="0" w:color="auto"/>
      </w:divBdr>
    </w:div>
    <w:div w:id="1141922026">
      <w:bodyDiv w:val="1"/>
      <w:marLeft w:val="0"/>
      <w:marRight w:val="0"/>
      <w:marTop w:val="0"/>
      <w:marBottom w:val="0"/>
      <w:divBdr>
        <w:top w:val="none" w:sz="0" w:space="0" w:color="auto"/>
        <w:left w:val="none" w:sz="0" w:space="0" w:color="auto"/>
        <w:bottom w:val="none" w:sz="0" w:space="0" w:color="auto"/>
        <w:right w:val="none" w:sz="0" w:space="0" w:color="auto"/>
      </w:divBdr>
    </w:div>
    <w:div w:id="1561790563">
      <w:bodyDiv w:val="1"/>
      <w:marLeft w:val="0"/>
      <w:marRight w:val="0"/>
      <w:marTop w:val="0"/>
      <w:marBottom w:val="0"/>
      <w:divBdr>
        <w:top w:val="none" w:sz="0" w:space="0" w:color="auto"/>
        <w:left w:val="none" w:sz="0" w:space="0" w:color="auto"/>
        <w:bottom w:val="none" w:sz="0" w:space="0" w:color="auto"/>
        <w:right w:val="none" w:sz="0" w:space="0" w:color="auto"/>
      </w:divBdr>
    </w:div>
    <w:div w:id="1713847736">
      <w:bodyDiv w:val="1"/>
      <w:marLeft w:val="0"/>
      <w:marRight w:val="0"/>
      <w:marTop w:val="0"/>
      <w:marBottom w:val="0"/>
      <w:divBdr>
        <w:top w:val="none" w:sz="0" w:space="0" w:color="auto"/>
        <w:left w:val="none" w:sz="0" w:space="0" w:color="auto"/>
        <w:bottom w:val="none" w:sz="0" w:space="0" w:color="auto"/>
        <w:right w:val="none" w:sz="0" w:space="0" w:color="auto"/>
      </w:divBdr>
    </w:div>
    <w:div w:id="2090538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google.com/search,%20perselisihan+antara+luteran+dengan+karismati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37B6D9-48CA-4EB0-8334-FB90557C8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1474</TotalTime>
  <Pages>14</Pages>
  <Words>2744</Words>
  <Characters>15642</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Agustina Franciska Siregar</dc:creator>
  <cp:keywords/>
  <dc:description/>
  <cp:lastModifiedBy>ACER</cp:lastModifiedBy>
  <cp:revision>141</cp:revision>
  <cp:lastPrinted>2019-06-07T03:23:00Z</cp:lastPrinted>
  <dcterms:created xsi:type="dcterms:W3CDTF">2019-02-08T01:46:00Z</dcterms:created>
  <dcterms:modified xsi:type="dcterms:W3CDTF">2019-09-10T18:26:00Z</dcterms:modified>
</cp:coreProperties>
</file>